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455CD" w14:textId="77777777" w:rsidR="005C24D5" w:rsidRPr="005C24D5" w:rsidRDefault="002335FB" w:rsidP="005C24D5">
      <w:pPr>
        <w:jc w:val="center"/>
        <w:rPr>
          <w:rFonts w:ascii="Arial" w:hAnsi="Arial" w:cs="Arial"/>
          <w:b/>
          <w:sz w:val="44"/>
        </w:rPr>
      </w:pPr>
      <w:r>
        <w:rPr>
          <w:noProof/>
          <w:lang w:eastAsia="en-GB"/>
        </w:rPr>
        <w:drawing>
          <wp:anchor distT="0" distB="0" distL="114300" distR="114300" simplePos="0" relativeHeight="251658240" behindDoc="1" locked="0" layoutInCell="1" allowOverlap="1" wp14:anchorId="4A5D0806" wp14:editId="6E09BB59">
            <wp:simplePos x="0" y="0"/>
            <wp:positionH relativeFrom="column">
              <wp:posOffset>6048375</wp:posOffset>
            </wp:positionH>
            <wp:positionV relativeFrom="paragraph">
              <wp:posOffset>-323850</wp:posOffset>
            </wp:positionV>
            <wp:extent cx="923925" cy="619125"/>
            <wp:effectExtent l="0" t="0" r="9525" b="9525"/>
            <wp:wrapNone/>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3925" cy="619125"/>
                    </a:xfrm>
                    <a:prstGeom prst="rect">
                      <a:avLst/>
                    </a:prstGeom>
                  </pic:spPr>
                </pic:pic>
              </a:graphicData>
            </a:graphic>
            <wp14:sizeRelH relativeFrom="page">
              <wp14:pctWidth>0</wp14:pctWidth>
            </wp14:sizeRelH>
            <wp14:sizeRelV relativeFrom="page">
              <wp14:pctHeight>0</wp14:pctHeight>
            </wp14:sizeRelV>
          </wp:anchor>
        </w:drawing>
      </w:r>
      <w:r w:rsidR="005C24D5" w:rsidRPr="005C24D5">
        <w:rPr>
          <w:rFonts w:ascii="Arial" w:hAnsi="Arial" w:cs="Arial"/>
          <w:b/>
          <w:sz w:val="44"/>
        </w:rPr>
        <w:t>Oasis Academy South Bank</w:t>
      </w:r>
    </w:p>
    <w:p w14:paraId="674C9D0B" w14:textId="77777777" w:rsidR="005C24D5" w:rsidRPr="005C24D5" w:rsidRDefault="005C24D5" w:rsidP="005C24D5">
      <w:pPr>
        <w:jc w:val="center"/>
        <w:rPr>
          <w:rFonts w:ascii="Arial" w:hAnsi="Arial" w:cs="Arial"/>
          <w:b/>
          <w:sz w:val="44"/>
        </w:rPr>
      </w:pPr>
      <w:r w:rsidRPr="005C24D5">
        <w:rPr>
          <w:rFonts w:ascii="Arial" w:hAnsi="Arial" w:cs="Arial"/>
          <w:b/>
          <w:sz w:val="44"/>
        </w:rPr>
        <w:t>Year 11 Mock Revision</w:t>
      </w:r>
    </w:p>
    <w:p w14:paraId="0131ADB4" w14:textId="77777777" w:rsidR="005C24D5" w:rsidRPr="005C24D5" w:rsidRDefault="002335FB" w:rsidP="005C24D5">
      <w:pPr>
        <w:jc w:val="center"/>
        <w:rPr>
          <w:rFonts w:ascii="Arial" w:hAnsi="Arial" w:cs="Arial"/>
          <w:b/>
          <w:sz w:val="44"/>
        </w:rPr>
      </w:pPr>
      <w:r>
        <w:rPr>
          <w:rFonts w:ascii="Arial" w:hAnsi="Arial" w:cs="Arial"/>
          <w:b/>
          <w:sz w:val="44"/>
        </w:rPr>
        <w:t>Physics</w:t>
      </w:r>
      <w:r w:rsidR="005C24D5" w:rsidRPr="005C24D5">
        <w:rPr>
          <w:rFonts w:ascii="Arial" w:hAnsi="Arial" w:cs="Arial"/>
          <w:b/>
          <w:sz w:val="44"/>
        </w:rPr>
        <w:t xml:space="preserve"> </w:t>
      </w:r>
      <w:r w:rsidR="00C67262">
        <w:rPr>
          <w:rFonts w:ascii="Arial" w:hAnsi="Arial" w:cs="Arial"/>
          <w:b/>
          <w:sz w:val="44"/>
        </w:rPr>
        <w:t>Separate Paper 1</w:t>
      </w:r>
    </w:p>
    <w:p w14:paraId="69E18BC9" w14:textId="77777777" w:rsidR="005C24D5" w:rsidRPr="005C24D5" w:rsidRDefault="005C24D5" w:rsidP="005C24D5">
      <w:pPr>
        <w:rPr>
          <w:rFonts w:ascii="Arial" w:hAnsi="Arial" w:cs="Arial"/>
          <w:b/>
          <w:sz w:val="36"/>
        </w:rPr>
      </w:pPr>
      <w:r w:rsidRPr="005C24D5">
        <w:rPr>
          <w:rFonts w:ascii="Arial" w:hAnsi="Arial" w:cs="Arial"/>
          <w:b/>
          <w:sz w:val="36"/>
        </w:rPr>
        <w:t>Name: ___________________________</w:t>
      </w:r>
    </w:p>
    <w:p w14:paraId="0CBC7D1C" w14:textId="77777777" w:rsidR="005C24D5" w:rsidRPr="005C24D5" w:rsidRDefault="005C24D5" w:rsidP="005C24D5">
      <w:pPr>
        <w:rPr>
          <w:rFonts w:ascii="Arial" w:hAnsi="Arial" w:cs="Arial"/>
          <w:b/>
          <w:sz w:val="36"/>
        </w:rPr>
      </w:pPr>
      <w:r w:rsidRPr="005C24D5">
        <w:rPr>
          <w:rFonts w:ascii="Arial" w:hAnsi="Arial" w:cs="Arial"/>
          <w:b/>
          <w:sz w:val="36"/>
        </w:rPr>
        <w:t>Class: _________</w:t>
      </w:r>
    </w:p>
    <w:p w14:paraId="36184702" w14:textId="77777777" w:rsidR="005C24D5" w:rsidRPr="005C24D5" w:rsidRDefault="005C24D5" w:rsidP="005C24D5">
      <w:pPr>
        <w:rPr>
          <w:rFonts w:ascii="Arial" w:hAnsi="Arial" w:cs="Arial"/>
          <w:b/>
          <w:sz w:val="44"/>
        </w:rPr>
      </w:pPr>
      <w:r w:rsidRPr="005C24D5">
        <w:rPr>
          <w:rFonts w:ascii="Arial" w:hAnsi="Arial" w:cs="Arial"/>
          <w:b/>
          <w:sz w:val="36"/>
        </w:rPr>
        <w:t>Teacher: __________________________</w:t>
      </w:r>
    </w:p>
    <w:tbl>
      <w:tblPr>
        <w:tblStyle w:val="TableGrid"/>
        <w:tblW w:w="0" w:type="auto"/>
        <w:tblLook w:val="04A0" w:firstRow="1" w:lastRow="0" w:firstColumn="1" w:lastColumn="0" w:noHBand="0" w:noVBand="1"/>
      </w:tblPr>
      <w:tblGrid>
        <w:gridCol w:w="5240"/>
        <w:gridCol w:w="1276"/>
        <w:gridCol w:w="1276"/>
        <w:gridCol w:w="1275"/>
        <w:gridCol w:w="1389"/>
      </w:tblGrid>
      <w:tr w:rsidR="005C24D5" w:rsidRPr="008225A7" w14:paraId="4E1306B4" w14:textId="77777777" w:rsidTr="007465A2">
        <w:tc>
          <w:tcPr>
            <w:tcW w:w="10456" w:type="dxa"/>
            <w:gridSpan w:val="5"/>
          </w:tcPr>
          <w:p w14:paraId="5C68D52B" w14:textId="77777777" w:rsidR="005C24D5" w:rsidRPr="008225A7" w:rsidRDefault="008225A7" w:rsidP="00830966">
            <w:pPr>
              <w:rPr>
                <w:rFonts w:ascii="Arial" w:hAnsi="Arial" w:cs="Arial"/>
                <w:b/>
                <w:sz w:val="24"/>
                <w:szCs w:val="24"/>
              </w:rPr>
            </w:pPr>
            <w:r w:rsidRPr="008225A7">
              <w:rPr>
                <w:rFonts w:ascii="Arial" w:hAnsi="Arial" w:cs="Arial"/>
                <w:b/>
                <w:sz w:val="24"/>
                <w:szCs w:val="24"/>
              </w:rPr>
              <w:t xml:space="preserve">Step 1: </w:t>
            </w:r>
            <w:r w:rsidR="005C24D5" w:rsidRPr="008225A7">
              <w:rPr>
                <w:rFonts w:ascii="Arial" w:hAnsi="Arial" w:cs="Arial"/>
                <w:b/>
                <w:sz w:val="24"/>
                <w:szCs w:val="24"/>
              </w:rPr>
              <w:t>Knowledge</w:t>
            </w:r>
          </w:p>
          <w:p w14:paraId="3CC6AA5D" w14:textId="77777777" w:rsidR="008225A7" w:rsidRPr="008225A7" w:rsidRDefault="008225A7" w:rsidP="008225A7">
            <w:pPr>
              <w:rPr>
                <w:rFonts w:ascii="Arial" w:eastAsia="Times New Roman" w:hAnsi="Arial" w:cs="Arial"/>
                <w:sz w:val="24"/>
                <w:szCs w:val="24"/>
              </w:rPr>
            </w:pPr>
            <w:r w:rsidRPr="008225A7">
              <w:rPr>
                <w:rFonts w:ascii="Arial" w:eastAsia="Times New Roman" w:hAnsi="Arial" w:cs="Arial"/>
                <w:sz w:val="24"/>
                <w:szCs w:val="24"/>
              </w:rPr>
              <w:t>Learn each of the quiz questions and answers off by heart. This could be done by:</w:t>
            </w:r>
          </w:p>
          <w:p w14:paraId="2C828029" w14:textId="77777777" w:rsidR="008225A7" w:rsidRPr="008225A7" w:rsidRDefault="008225A7" w:rsidP="008225A7">
            <w:pPr>
              <w:numPr>
                <w:ilvl w:val="0"/>
                <w:numId w:val="1"/>
              </w:numPr>
              <w:contextualSpacing/>
              <w:rPr>
                <w:rFonts w:ascii="Arial" w:eastAsia="Times New Roman" w:hAnsi="Arial" w:cs="Arial"/>
                <w:sz w:val="24"/>
                <w:szCs w:val="24"/>
              </w:rPr>
            </w:pPr>
            <w:r w:rsidRPr="008225A7">
              <w:rPr>
                <w:rFonts w:ascii="Arial" w:eastAsia="Times New Roman" w:hAnsi="Arial" w:cs="Arial"/>
                <w:sz w:val="24"/>
                <w:szCs w:val="24"/>
              </w:rPr>
              <w:t xml:space="preserve">turning them into </w:t>
            </w:r>
            <w:r w:rsidRPr="008225A7">
              <w:rPr>
                <w:rFonts w:ascii="Arial" w:eastAsia="Times New Roman" w:hAnsi="Arial" w:cs="Arial"/>
                <w:b/>
                <w:sz w:val="24"/>
                <w:szCs w:val="24"/>
                <w:u w:val="single"/>
              </w:rPr>
              <w:t>flash cards</w:t>
            </w:r>
            <w:r w:rsidRPr="008225A7">
              <w:rPr>
                <w:rFonts w:ascii="Arial" w:eastAsia="Times New Roman" w:hAnsi="Arial" w:cs="Arial"/>
                <w:sz w:val="24"/>
                <w:szCs w:val="24"/>
              </w:rPr>
              <w:t xml:space="preserve"> and testing yourself</w:t>
            </w:r>
          </w:p>
          <w:p w14:paraId="257B7E96" w14:textId="77777777" w:rsidR="008225A7" w:rsidRPr="008225A7" w:rsidRDefault="008225A7" w:rsidP="008225A7">
            <w:pPr>
              <w:numPr>
                <w:ilvl w:val="0"/>
                <w:numId w:val="1"/>
              </w:numPr>
              <w:contextualSpacing/>
              <w:rPr>
                <w:rFonts w:ascii="Arial" w:eastAsia="Times New Roman" w:hAnsi="Arial" w:cs="Arial"/>
                <w:sz w:val="24"/>
                <w:szCs w:val="24"/>
              </w:rPr>
            </w:pPr>
            <w:r w:rsidRPr="008225A7">
              <w:rPr>
                <w:rFonts w:ascii="Arial" w:eastAsia="Times New Roman" w:hAnsi="Arial" w:cs="Arial"/>
                <w:sz w:val="24"/>
                <w:szCs w:val="24"/>
              </w:rPr>
              <w:t xml:space="preserve">using </w:t>
            </w:r>
            <w:r w:rsidRPr="008225A7">
              <w:rPr>
                <w:rFonts w:ascii="Arial" w:eastAsia="Times New Roman" w:hAnsi="Arial" w:cs="Arial"/>
                <w:b/>
                <w:sz w:val="24"/>
                <w:szCs w:val="24"/>
                <w:u w:val="single"/>
              </w:rPr>
              <w:t>‘look, cover, write, check’</w:t>
            </w:r>
          </w:p>
          <w:p w14:paraId="0DB4043B" w14:textId="77777777" w:rsidR="008225A7" w:rsidRPr="008225A7" w:rsidRDefault="008225A7" w:rsidP="00830966">
            <w:pPr>
              <w:numPr>
                <w:ilvl w:val="0"/>
                <w:numId w:val="1"/>
              </w:numPr>
              <w:contextualSpacing/>
              <w:rPr>
                <w:rFonts w:ascii="Comic Sans MS" w:eastAsia="Times New Roman" w:hAnsi="Comic Sans MS" w:cs="Times New Roman"/>
                <w:sz w:val="24"/>
                <w:szCs w:val="24"/>
              </w:rPr>
            </w:pPr>
            <w:r w:rsidRPr="008225A7">
              <w:rPr>
                <w:rFonts w:ascii="Arial" w:eastAsia="Times New Roman" w:hAnsi="Arial" w:cs="Arial"/>
                <w:sz w:val="24"/>
                <w:szCs w:val="24"/>
              </w:rPr>
              <w:t xml:space="preserve">asking a friend or family member to </w:t>
            </w:r>
            <w:r w:rsidRPr="008225A7">
              <w:rPr>
                <w:rFonts w:ascii="Arial" w:eastAsia="Times New Roman" w:hAnsi="Arial" w:cs="Arial"/>
                <w:b/>
                <w:sz w:val="24"/>
                <w:szCs w:val="24"/>
                <w:u w:val="single"/>
              </w:rPr>
              <w:t>quiz</w:t>
            </w:r>
            <w:r w:rsidRPr="008225A7">
              <w:rPr>
                <w:rFonts w:ascii="Arial" w:eastAsia="Times New Roman" w:hAnsi="Arial" w:cs="Arial"/>
                <w:sz w:val="24"/>
                <w:szCs w:val="24"/>
              </w:rPr>
              <w:t xml:space="preserve"> you</w:t>
            </w:r>
          </w:p>
        </w:tc>
      </w:tr>
      <w:tr w:rsidR="005C24D5" w:rsidRPr="008225A7" w14:paraId="56464D10" w14:textId="77777777" w:rsidTr="005C24D5">
        <w:tc>
          <w:tcPr>
            <w:tcW w:w="5240" w:type="dxa"/>
          </w:tcPr>
          <w:p w14:paraId="4AF4F4DE" w14:textId="77777777" w:rsidR="005C24D5" w:rsidRPr="008225A7" w:rsidRDefault="005C24D5" w:rsidP="00830966">
            <w:pPr>
              <w:rPr>
                <w:rFonts w:ascii="Arial" w:hAnsi="Arial" w:cs="Arial"/>
                <w:b/>
                <w:sz w:val="24"/>
                <w:szCs w:val="24"/>
              </w:rPr>
            </w:pPr>
            <w:r w:rsidRPr="008225A7">
              <w:rPr>
                <w:rFonts w:ascii="Arial" w:hAnsi="Arial" w:cs="Arial"/>
                <w:b/>
                <w:sz w:val="24"/>
                <w:szCs w:val="24"/>
              </w:rPr>
              <w:t>Topic</w:t>
            </w:r>
          </w:p>
        </w:tc>
        <w:tc>
          <w:tcPr>
            <w:tcW w:w="1276" w:type="dxa"/>
          </w:tcPr>
          <w:p w14:paraId="3262BB72" w14:textId="77777777" w:rsidR="005C24D5" w:rsidRPr="008225A7" w:rsidRDefault="005C24D5" w:rsidP="005C24D5">
            <w:pPr>
              <w:rPr>
                <w:rFonts w:ascii="Arial" w:hAnsi="Arial" w:cs="Arial"/>
                <w:b/>
                <w:sz w:val="24"/>
                <w:szCs w:val="24"/>
              </w:rPr>
            </w:pPr>
            <w:r w:rsidRPr="008225A7">
              <w:rPr>
                <w:rFonts w:ascii="Arial" w:hAnsi="Arial" w:cs="Arial"/>
                <w:b/>
                <w:sz w:val="24"/>
                <w:szCs w:val="24"/>
              </w:rPr>
              <w:t xml:space="preserve">LCWC </w:t>
            </w:r>
          </w:p>
        </w:tc>
        <w:tc>
          <w:tcPr>
            <w:tcW w:w="1276" w:type="dxa"/>
          </w:tcPr>
          <w:p w14:paraId="10BDD33E" w14:textId="77777777" w:rsidR="005C24D5" w:rsidRPr="008225A7" w:rsidRDefault="005C24D5" w:rsidP="00830966">
            <w:pPr>
              <w:rPr>
                <w:rFonts w:ascii="Arial" w:hAnsi="Arial" w:cs="Arial"/>
                <w:b/>
                <w:sz w:val="24"/>
                <w:szCs w:val="24"/>
              </w:rPr>
            </w:pPr>
            <w:r w:rsidRPr="008225A7">
              <w:rPr>
                <w:rFonts w:ascii="Arial" w:hAnsi="Arial" w:cs="Arial"/>
                <w:b/>
                <w:sz w:val="24"/>
                <w:szCs w:val="24"/>
              </w:rPr>
              <w:t>Quiz 1</w:t>
            </w:r>
          </w:p>
        </w:tc>
        <w:tc>
          <w:tcPr>
            <w:tcW w:w="1275" w:type="dxa"/>
          </w:tcPr>
          <w:p w14:paraId="5D5DA84B" w14:textId="77777777" w:rsidR="005C24D5" w:rsidRPr="008225A7" w:rsidRDefault="005C24D5" w:rsidP="00830966">
            <w:pPr>
              <w:rPr>
                <w:rFonts w:ascii="Arial" w:hAnsi="Arial" w:cs="Arial"/>
                <w:b/>
                <w:sz w:val="24"/>
                <w:szCs w:val="24"/>
              </w:rPr>
            </w:pPr>
            <w:r w:rsidRPr="008225A7">
              <w:rPr>
                <w:rFonts w:ascii="Arial" w:hAnsi="Arial" w:cs="Arial"/>
                <w:b/>
                <w:sz w:val="24"/>
                <w:szCs w:val="24"/>
              </w:rPr>
              <w:t>Quiz 2</w:t>
            </w:r>
          </w:p>
        </w:tc>
        <w:tc>
          <w:tcPr>
            <w:tcW w:w="1389" w:type="dxa"/>
          </w:tcPr>
          <w:p w14:paraId="6D0E3CFB" w14:textId="77777777" w:rsidR="005C24D5" w:rsidRPr="008225A7" w:rsidRDefault="005C24D5" w:rsidP="00830966">
            <w:pPr>
              <w:rPr>
                <w:rFonts w:ascii="Arial" w:hAnsi="Arial" w:cs="Arial"/>
                <w:b/>
                <w:sz w:val="24"/>
                <w:szCs w:val="24"/>
              </w:rPr>
            </w:pPr>
            <w:r w:rsidRPr="008225A7">
              <w:rPr>
                <w:rFonts w:ascii="Arial" w:hAnsi="Arial" w:cs="Arial"/>
                <w:b/>
                <w:sz w:val="24"/>
                <w:szCs w:val="24"/>
              </w:rPr>
              <w:t>Quiz 3</w:t>
            </w:r>
          </w:p>
        </w:tc>
      </w:tr>
      <w:tr w:rsidR="005C24D5" w:rsidRPr="008225A7" w14:paraId="7E854B6F" w14:textId="77777777" w:rsidTr="005C24D5">
        <w:tc>
          <w:tcPr>
            <w:tcW w:w="5240" w:type="dxa"/>
          </w:tcPr>
          <w:p w14:paraId="62073D98" w14:textId="77777777" w:rsidR="005C24D5" w:rsidRPr="008225A7" w:rsidRDefault="00D10E1E" w:rsidP="00830966">
            <w:pPr>
              <w:rPr>
                <w:rFonts w:ascii="Arial" w:hAnsi="Arial" w:cs="Arial"/>
                <w:sz w:val="24"/>
                <w:szCs w:val="24"/>
              </w:rPr>
            </w:pPr>
            <w:r w:rsidRPr="00D10E1E">
              <w:rPr>
                <w:rFonts w:ascii="Arial" w:hAnsi="Arial" w:cs="Arial"/>
                <w:sz w:val="24"/>
                <w:szCs w:val="24"/>
              </w:rPr>
              <w:t>Energy Types (P.1)</w:t>
            </w:r>
          </w:p>
        </w:tc>
        <w:tc>
          <w:tcPr>
            <w:tcW w:w="1276" w:type="dxa"/>
          </w:tcPr>
          <w:p w14:paraId="4AD2E7CE" w14:textId="77777777" w:rsidR="005C24D5" w:rsidRPr="008225A7" w:rsidRDefault="005C24D5" w:rsidP="00830966">
            <w:pPr>
              <w:rPr>
                <w:rFonts w:ascii="Arial" w:hAnsi="Arial" w:cs="Arial"/>
                <w:sz w:val="24"/>
                <w:szCs w:val="24"/>
              </w:rPr>
            </w:pPr>
          </w:p>
        </w:tc>
        <w:tc>
          <w:tcPr>
            <w:tcW w:w="1276" w:type="dxa"/>
          </w:tcPr>
          <w:p w14:paraId="18139FC8" w14:textId="77777777" w:rsidR="005C24D5" w:rsidRPr="008225A7" w:rsidRDefault="005C24D5" w:rsidP="00830966">
            <w:pPr>
              <w:rPr>
                <w:rFonts w:ascii="Arial" w:hAnsi="Arial" w:cs="Arial"/>
                <w:sz w:val="24"/>
                <w:szCs w:val="24"/>
              </w:rPr>
            </w:pPr>
          </w:p>
        </w:tc>
        <w:tc>
          <w:tcPr>
            <w:tcW w:w="1275" w:type="dxa"/>
          </w:tcPr>
          <w:p w14:paraId="43E57C3F" w14:textId="77777777" w:rsidR="005C24D5" w:rsidRPr="008225A7" w:rsidRDefault="005C24D5" w:rsidP="00830966">
            <w:pPr>
              <w:rPr>
                <w:rFonts w:ascii="Arial" w:hAnsi="Arial" w:cs="Arial"/>
                <w:sz w:val="24"/>
                <w:szCs w:val="24"/>
              </w:rPr>
            </w:pPr>
          </w:p>
        </w:tc>
        <w:tc>
          <w:tcPr>
            <w:tcW w:w="1389" w:type="dxa"/>
          </w:tcPr>
          <w:p w14:paraId="55DC4664" w14:textId="77777777" w:rsidR="005C24D5" w:rsidRPr="008225A7" w:rsidRDefault="005C24D5" w:rsidP="00830966">
            <w:pPr>
              <w:rPr>
                <w:rFonts w:ascii="Arial" w:hAnsi="Arial" w:cs="Arial"/>
                <w:sz w:val="24"/>
                <w:szCs w:val="24"/>
              </w:rPr>
            </w:pPr>
          </w:p>
        </w:tc>
      </w:tr>
      <w:tr w:rsidR="005C24D5" w:rsidRPr="008225A7" w14:paraId="260E46CC" w14:textId="77777777" w:rsidTr="005C24D5">
        <w:tc>
          <w:tcPr>
            <w:tcW w:w="5240" w:type="dxa"/>
          </w:tcPr>
          <w:p w14:paraId="5AABCABF" w14:textId="77777777" w:rsidR="005C24D5" w:rsidRPr="008225A7" w:rsidRDefault="00D10E1E" w:rsidP="00830966">
            <w:pPr>
              <w:rPr>
                <w:rFonts w:ascii="Arial" w:hAnsi="Arial" w:cs="Arial"/>
                <w:sz w:val="24"/>
                <w:szCs w:val="24"/>
              </w:rPr>
            </w:pPr>
            <w:r w:rsidRPr="00D10E1E">
              <w:rPr>
                <w:rFonts w:ascii="Arial" w:hAnsi="Arial" w:cs="Arial"/>
                <w:sz w:val="24"/>
                <w:szCs w:val="24"/>
              </w:rPr>
              <w:t>Work power and efficiency (P.2)</w:t>
            </w:r>
          </w:p>
        </w:tc>
        <w:tc>
          <w:tcPr>
            <w:tcW w:w="1276" w:type="dxa"/>
          </w:tcPr>
          <w:p w14:paraId="0B8DF11C" w14:textId="77777777" w:rsidR="005C24D5" w:rsidRPr="008225A7" w:rsidRDefault="005C24D5" w:rsidP="00830966">
            <w:pPr>
              <w:rPr>
                <w:rFonts w:ascii="Arial" w:hAnsi="Arial" w:cs="Arial"/>
                <w:sz w:val="24"/>
                <w:szCs w:val="24"/>
              </w:rPr>
            </w:pPr>
          </w:p>
        </w:tc>
        <w:tc>
          <w:tcPr>
            <w:tcW w:w="1276" w:type="dxa"/>
          </w:tcPr>
          <w:p w14:paraId="5F676BFA" w14:textId="77777777" w:rsidR="005C24D5" w:rsidRPr="008225A7" w:rsidRDefault="005C24D5" w:rsidP="00830966">
            <w:pPr>
              <w:rPr>
                <w:rFonts w:ascii="Arial" w:hAnsi="Arial" w:cs="Arial"/>
                <w:sz w:val="24"/>
                <w:szCs w:val="24"/>
              </w:rPr>
            </w:pPr>
          </w:p>
        </w:tc>
        <w:tc>
          <w:tcPr>
            <w:tcW w:w="1275" w:type="dxa"/>
          </w:tcPr>
          <w:p w14:paraId="1DA6477D" w14:textId="77777777" w:rsidR="005C24D5" w:rsidRPr="008225A7" w:rsidRDefault="005C24D5" w:rsidP="00830966">
            <w:pPr>
              <w:rPr>
                <w:rFonts w:ascii="Arial" w:hAnsi="Arial" w:cs="Arial"/>
                <w:sz w:val="24"/>
                <w:szCs w:val="24"/>
              </w:rPr>
            </w:pPr>
          </w:p>
        </w:tc>
        <w:tc>
          <w:tcPr>
            <w:tcW w:w="1389" w:type="dxa"/>
          </w:tcPr>
          <w:p w14:paraId="0F114EF2" w14:textId="77777777" w:rsidR="005C24D5" w:rsidRPr="008225A7" w:rsidRDefault="005C24D5" w:rsidP="00830966">
            <w:pPr>
              <w:rPr>
                <w:rFonts w:ascii="Arial" w:hAnsi="Arial" w:cs="Arial"/>
                <w:sz w:val="24"/>
                <w:szCs w:val="24"/>
              </w:rPr>
            </w:pPr>
          </w:p>
        </w:tc>
      </w:tr>
      <w:tr w:rsidR="005C24D5" w:rsidRPr="008225A7" w14:paraId="17EBC96C" w14:textId="77777777" w:rsidTr="005C24D5">
        <w:tc>
          <w:tcPr>
            <w:tcW w:w="5240" w:type="dxa"/>
          </w:tcPr>
          <w:p w14:paraId="0CBED262" w14:textId="77777777" w:rsidR="005C24D5" w:rsidRPr="008225A7" w:rsidRDefault="00D10E1E" w:rsidP="00830966">
            <w:pPr>
              <w:rPr>
                <w:rFonts w:ascii="Arial" w:hAnsi="Arial" w:cs="Arial"/>
                <w:sz w:val="24"/>
                <w:szCs w:val="24"/>
              </w:rPr>
            </w:pPr>
            <w:r w:rsidRPr="00D10E1E">
              <w:rPr>
                <w:rFonts w:ascii="Arial" w:hAnsi="Arial" w:cs="Arial"/>
                <w:sz w:val="24"/>
                <w:szCs w:val="24"/>
              </w:rPr>
              <w:t>Elastic objects and potential Energy (P.3)</w:t>
            </w:r>
          </w:p>
        </w:tc>
        <w:tc>
          <w:tcPr>
            <w:tcW w:w="1276" w:type="dxa"/>
          </w:tcPr>
          <w:p w14:paraId="0F99BE04" w14:textId="77777777" w:rsidR="005C24D5" w:rsidRPr="008225A7" w:rsidRDefault="005C24D5" w:rsidP="00830966">
            <w:pPr>
              <w:rPr>
                <w:rFonts w:ascii="Arial" w:hAnsi="Arial" w:cs="Arial"/>
                <w:sz w:val="24"/>
                <w:szCs w:val="24"/>
              </w:rPr>
            </w:pPr>
          </w:p>
        </w:tc>
        <w:tc>
          <w:tcPr>
            <w:tcW w:w="1276" w:type="dxa"/>
          </w:tcPr>
          <w:p w14:paraId="181B4CB6" w14:textId="77777777" w:rsidR="005C24D5" w:rsidRPr="008225A7" w:rsidRDefault="005C24D5" w:rsidP="00830966">
            <w:pPr>
              <w:rPr>
                <w:rFonts w:ascii="Arial" w:hAnsi="Arial" w:cs="Arial"/>
                <w:sz w:val="24"/>
                <w:szCs w:val="24"/>
              </w:rPr>
            </w:pPr>
          </w:p>
        </w:tc>
        <w:tc>
          <w:tcPr>
            <w:tcW w:w="1275" w:type="dxa"/>
          </w:tcPr>
          <w:p w14:paraId="6A5AB0DD" w14:textId="77777777" w:rsidR="005C24D5" w:rsidRPr="008225A7" w:rsidRDefault="005C24D5" w:rsidP="00830966">
            <w:pPr>
              <w:rPr>
                <w:rFonts w:ascii="Arial" w:hAnsi="Arial" w:cs="Arial"/>
                <w:sz w:val="24"/>
                <w:szCs w:val="24"/>
              </w:rPr>
            </w:pPr>
          </w:p>
        </w:tc>
        <w:tc>
          <w:tcPr>
            <w:tcW w:w="1389" w:type="dxa"/>
          </w:tcPr>
          <w:p w14:paraId="34400AD1" w14:textId="77777777" w:rsidR="005C24D5" w:rsidRPr="008225A7" w:rsidRDefault="005C24D5" w:rsidP="00830966">
            <w:pPr>
              <w:rPr>
                <w:rFonts w:ascii="Arial" w:hAnsi="Arial" w:cs="Arial"/>
                <w:sz w:val="24"/>
                <w:szCs w:val="24"/>
              </w:rPr>
            </w:pPr>
          </w:p>
        </w:tc>
      </w:tr>
      <w:tr w:rsidR="00CE4D3A" w:rsidRPr="008225A7" w14:paraId="4D29D76E" w14:textId="77777777" w:rsidTr="005C24D5">
        <w:tc>
          <w:tcPr>
            <w:tcW w:w="5240" w:type="dxa"/>
          </w:tcPr>
          <w:p w14:paraId="4B9AF160" w14:textId="77777777" w:rsidR="00CE4D3A" w:rsidRPr="00D10E1E" w:rsidRDefault="00CE4D3A" w:rsidP="00830966">
            <w:pPr>
              <w:rPr>
                <w:rFonts w:ascii="Arial" w:hAnsi="Arial" w:cs="Arial"/>
                <w:sz w:val="24"/>
                <w:szCs w:val="24"/>
              </w:rPr>
            </w:pPr>
            <w:r w:rsidRPr="00CE4D3A">
              <w:rPr>
                <w:rFonts w:ascii="Arial" w:hAnsi="Arial" w:cs="Arial"/>
                <w:sz w:val="24"/>
                <w:szCs w:val="24"/>
              </w:rPr>
              <w:t>Static electricity (triple only) (P.20)</w:t>
            </w:r>
          </w:p>
        </w:tc>
        <w:tc>
          <w:tcPr>
            <w:tcW w:w="1276" w:type="dxa"/>
          </w:tcPr>
          <w:p w14:paraId="122AD21C" w14:textId="77777777" w:rsidR="00CE4D3A" w:rsidRPr="008225A7" w:rsidRDefault="00CE4D3A" w:rsidP="00830966">
            <w:pPr>
              <w:rPr>
                <w:rFonts w:ascii="Arial" w:hAnsi="Arial" w:cs="Arial"/>
                <w:sz w:val="24"/>
                <w:szCs w:val="24"/>
              </w:rPr>
            </w:pPr>
          </w:p>
        </w:tc>
        <w:tc>
          <w:tcPr>
            <w:tcW w:w="1276" w:type="dxa"/>
          </w:tcPr>
          <w:p w14:paraId="0FCB34AC" w14:textId="77777777" w:rsidR="00CE4D3A" w:rsidRPr="008225A7" w:rsidRDefault="00CE4D3A" w:rsidP="00830966">
            <w:pPr>
              <w:rPr>
                <w:rFonts w:ascii="Arial" w:hAnsi="Arial" w:cs="Arial"/>
                <w:sz w:val="24"/>
                <w:szCs w:val="24"/>
              </w:rPr>
            </w:pPr>
          </w:p>
        </w:tc>
        <w:tc>
          <w:tcPr>
            <w:tcW w:w="1275" w:type="dxa"/>
          </w:tcPr>
          <w:p w14:paraId="01B05C51" w14:textId="77777777" w:rsidR="00CE4D3A" w:rsidRPr="008225A7" w:rsidRDefault="00CE4D3A" w:rsidP="00830966">
            <w:pPr>
              <w:rPr>
                <w:rFonts w:ascii="Arial" w:hAnsi="Arial" w:cs="Arial"/>
                <w:sz w:val="24"/>
                <w:szCs w:val="24"/>
              </w:rPr>
            </w:pPr>
          </w:p>
        </w:tc>
        <w:tc>
          <w:tcPr>
            <w:tcW w:w="1389" w:type="dxa"/>
          </w:tcPr>
          <w:p w14:paraId="65D23AE2" w14:textId="77777777" w:rsidR="00CE4D3A" w:rsidRPr="008225A7" w:rsidRDefault="00CE4D3A" w:rsidP="00830966">
            <w:pPr>
              <w:rPr>
                <w:rFonts w:ascii="Arial" w:hAnsi="Arial" w:cs="Arial"/>
                <w:sz w:val="24"/>
                <w:szCs w:val="24"/>
              </w:rPr>
            </w:pPr>
          </w:p>
        </w:tc>
      </w:tr>
      <w:tr w:rsidR="005C24D5" w:rsidRPr="008225A7" w14:paraId="7C69E8DB" w14:textId="77777777" w:rsidTr="005C24D5">
        <w:tc>
          <w:tcPr>
            <w:tcW w:w="5240" w:type="dxa"/>
          </w:tcPr>
          <w:p w14:paraId="593A73F2" w14:textId="77777777" w:rsidR="005C24D5" w:rsidRPr="008225A7" w:rsidRDefault="00D10E1E" w:rsidP="00830966">
            <w:pPr>
              <w:rPr>
                <w:rFonts w:ascii="Arial" w:hAnsi="Arial" w:cs="Arial"/>
                <w:sz w:val="24"/>
                <w:szCs w:val="24"/>
              </w:rPr>
            </w:pPr>
            <w:r w:rsidRPr="00D10E1E">
              <w:rPr>
                <w:rFonts w:ascii="Arial" w:hAnsi="Arial" w:cs="Arial"/>
                <w:sz w:val="24"/>
                <w:szCs w:val="24"/>
              </w:rPr>
              <w:t>Nuclear physics (P.21)</w:t>
            </w:r>
          </w:p>
        </w:tc>
        <w:tc>
          <w:tcPr>
            <w:tcW w:w="1276" w:type="dxa"/>
          </w:tcPr>
          <w:p w14:paraId="327EF4B7" w14:textId="77777777" w:rsidR="005C24D5" w:rsidRPr="008225A7" w:rsidRDefault="005C24D5" w:rsidP="00830966">
            <w:pPr>
              <w:rPr>
                <w:rFonts w:ascii="Arial" w:hAnsi="Arial" w:cs="Arial"/>
                <w:sz w:val="24"/>
                <w:szCs w:val="24"/>
              </w:rPr>
            </w:pPr>
          </w:p>
        </w:tc>
        <w:tc>
          <w:tcPr>
            <w:tcW w:w="1276" w:type="dxa"/>
          </w:tcPr>
          <w:p w14:paraId="4B7ED63D" w14:textId="77777777" w:rsidR="005C24D5" w:rsidRPr="008225A7" w:rsidRDefault="005C24D5" w:rsidP="00830966">
            <w:pPr>
              <w:rPr>
                <w:rFonts w:ascii="Arial" w:hAnsi="Arial" w:cs="Arial"/>
                <w:sz w:val="24"/>
                <w:szCs w:val="24"/>
              </w:rPr>
            </w:pPr>
          </w:p>
        </w:tc>
        <w:tc>
          <w:tcPr>
            <w:tcW w:w="1275" w:type="dxa"/>
          </w:tcPr>
          <w:p w14:paraId="5BEDC01E" w14:textId="77777777" w:rsidR="005C24D5" w:rsidRPr="008225A7" w:rsidRDefault="005C24D5" w:rsidP="00830966">
            <w:pPr>
              <w:rPr>
                <w:rFonts w:ascii="Arial" w:hAnsi="Arial" w:cs="Arial"/>
                <w:sz w:val="24"/>
                <w:szCs w:val="24"/>
              </w:rPr>
            </w:pPr>
          </w:p>
        </w:tc>
        <w:tc>
          <w:tcPr>
            <w:tcW w:w="1389" w:type="dxa"/>
          </w:tcPr>
          <w:p w14:paraId="4AF0368F" w14:textId="77777777" w:rsidR="005C24D5" w:rsidRPr="008225A7" w:rsidRDefault="005C24D5" w:rsidP="00830966">
            <w:pPr>
              <w:rPr>
                <w:rFonts w:ascii="Arial" w:hAnsi="Arial" w:cs="Arial"/>
                <w:sz w:val="24"/>
                <w:szCs w:val="24"/>
              </w:rPr>
            </w:pPr>
          </w:p>
        </w:tc>
      </w:tr>
      <w:tr w:rsidR="005C24D5" w:rsidRPr="008225A7" w14:paraId="73C436AC" w14:textId="77777777" w:rsidTr="005C24D5">
        <w:tc>
          <w:tcPr>
            <w:tcW w:w="5240" w:type="dxa"/>
          </w:tcPr>
          <w:p w14:paraId="061722C2" w14:textId="77777777" w:rsidR="005C24D5" w:rsidRPr="008225A7" w:rsidRDefault="00D10E1E" w:rsidP="00830966">
            <w:pPr>
              <w:rPr>
                <w:rFonts w:ascii="Arial" w:hAnsi="Arial" w:cs="Arial"/>
                <w:sz w:val="24"/>
                <w:szCs w:val="24"/>
              </w:rPr>
            </w:pPr>
            <w:r w:rsidRPr="00D10E1E">
              <w:rPr>
                <w:rFonts w:ascii="Arial" w:hAnsi="Arial" w:cs="Arial"/>
                <w:sz w:val="24"/>
                <w:szCs w:val="24"/>
              </w:rPr>
              <w:t>Radioactive decay and radiation (P.22)</w:t>
            </w:r>
          </w:p>
        </w:tc>
        <w:tc>
          <w:tcPr>
            <w:tcW w:w="1276" w:type="dxa"/>
          </w:tcPr>
          <w:p w14:paraId="409D1011" w14:textId="77777777" w:rsidR="005C24D5" w:rsidRPr="008225A7" w:rsidRDefault="005C24D5" w:rsidP="00830966">
            <w:pPr>
              <w:rPr>
                <w:rFonts w:ascii="Arial" w:hAnsi="Arial" w:cs="Arial"/>
                <w:sz w:val="24"/>
                <w:szCs w:val="24"/>
              </w:rPr>
            </w:pPr>
          </w:p>
        </w:tc>
        <w:tc>
          <w:tcPr>
            <w:tcW w:w="1276" w:type="dxa"/>
          </w:tcPr>
          <w:p w14:paraId="647E40BA" w14:textId="77777777" w:rsidR="005C24D5" w:rsidRPr="008225A7" w:rsidRDefault="005C24D5" w:rsidP="00830966">
            <w:pPr>
              <w:rPr>
                <w:rFonts w:ascii="Arial" w:hAnsi="Arial" w:cs="Arial"/>
                <w:sz w:val="24"/>
                <w:szCs w:val="24"/>
              </w:rPr>
            </w:pPr>
          </w:p>
        </w:tc>
        <w:tc>
          <w:tcPr>
            <w:tcW w:w="1275" w:type="dxa"/>
          </w:tcPr>
          <w:p w14:paraId="5A8616A1" w14:textId="77777777" w:rsidR="005C24D5" w:rsidRPr="008225A7" w:rsidRDefault="005C24D5" w:rsidP="00830966">
            <w:pPr>
              <w:rPr>
                <w:rFonts w:ascii="Arial" w:hAnsi="Arial" w:cs="Arial"/>
                <w:sz w:val="24"/>
                <w:szCs w:val="24"/>
              </w:rPr>
            </w:pPr>
          </w:p>
        </w:tc>
        <w:tc>
          <w:tcPr>
            <w:tcW w:w="1389" w:type="dxa"/>
          </w:tcPr>
          <w:p w14:paraId="651F1061" w14:textId="77777777" w:rsidR="005C24D5" w:rsidRPr="008225A7" w:rsidRDefault="005C24D5" w:rsidP="00830966">
            <w:pPr>
              <w:rPr>
                <w:rFonts w:ascii="Arial" w:hAnsi="Arial" w:cs="Arial"/>
                <w:sz w:val="24"/>
                <w:szCs w:val="24"/>
              </w:rPr>
            </w:pPr>
          </w:p>
        </w:tc>
      </w:tr>
      <w:tr w:rsidR="005C24D5" w:rsidRPr="008225A7" w14:paraId="7E05FB59" w14:textId="77777777" w:rsidTr="005C24D5">
        <w:tc>
          <w:tcPr>
            <w:tcW w:w="5240" w:type="dxa"/>
          </w:tcPr>
          <w:p w14:paraId="497251BB" w14:textId="77777777" w:rsidR="005C24D5" w:rsidRPr="008225A7" w:rsidRDefault="00D10E1E" w:rsidP="00830966">
            <w:pPr>
              <w:rPr>
                <w:rFonts w:ascii="Arial" w:hAnsi="Arial" w:cs="Arial"/>
                <w:sz w:val="24"/>
                <w:szCs w:val="24"/>
              </w:rPr>
            </w:pPr>
            <w:r w:rsidRPr="00D10E1E">
              <w:rPr>
                <w:rFonts w:ascii="Arial" w:hAnsi="Arial" w:cs="Arial"/>
                <w:sz w:val="24"/>
                <w:szCs w:val="24"/>
              </w:rPr>
              <w:t>Background decay and radiation (P.23)</w:t>
            </w:r>
          </w:p>
        </w:tc>
        <w:tc>
          <w:tcPr>
            <w:tcW w:w="1276" w:type="dxa"/>
          </w:tcPr>
          <w:p w14:paraId="41B6467B" w14:textId="77777777" w:rsidR="005C24D5" w:rsidRPr="008225A7" w:rsidRDefault="005C24D5" w:rsidP="00830966">
            <w:pPr>
              <w:rPr>
                <w:rFonts w:ascii="Arial" w:hAnsi="Arial" w:cs="Arial"/>
                <w:sz w:val="24"/>
                <w:szCs w:val="24"/>
              </w:rPr>
            </w:pPr>
          </w:p>
        </w:tc>
        <w:tc>
          <w:tcPr>
            <w:tcW w:w="1276" w:type="dxa"/>
          </w:tcPr>
          <w:p w14:paraId="08BAA478" w14:textId="77777777" w:rsidR="005C24D5" w:rsidRPr="008225A7" w:rsidRDefault="005C24D5" w:rsidP="00830966">
            <w:pPr>
              <w:rPr>
                <w:rFonts w:ascii="Arial" w:hAnsi="Arial" w:cs="Arial"/>
                <w:sz w:val="24"/>
                <w:szCs w:val="24"/>
              </w:rPr>
            </w:pPr>
          </w:p>
        </w:tc>
        <w:tc>
          <w:tcPr>
            <w:tcW w:w="1275" w:type="dxa"/>
          </w:tcPr>
          <w:p w14:paraId="7B444384" w14:textId="77777777" w:rsidR="005C24D5" w:rsidRPr="008225A7" w:rsidRDefault="005C24D5" w:rsidP="00830966">
            <w:pPr>
              <w:rPr>
                <w:rFonts w:ascii="Arial" w:hAnsi="Arial" w:cs="Arial"/>
                <w:sz w:val="24"/>
                <w:szCs w:val="24"/>
              </w:rPr>
            </w:pPr>
          </w:p>
        </w:tc>
        <w:tc>
          <w:tcPr>
            <w:tcW w:w="1389" w:type="dxa"/>
          </w:tcPr>
          <w:p w14:paraId="04DF1A70" w14:textId="77777777" w:rsidR="005C24D5" w:rsidRPr="008225A7" w:rsidRDefault="005C24D5" w:rsidP="00830966">
            <w:pPr>
              <w:rPr>
                <w:rFonts w:ascii="Arial" w:hAnsi="Arial" w:cs="Arial"/>
                <w:sz w:val="24"/>
                <w:szCs w:val="24"/>
              </w:rPr>
            </w:pPr>
          </w:p>
        </w:tc>
      </w:tr>
      <w:tr w:rsidR="005C24D5" w:rsidRPr="008225A7" w14:paraId="07D0E7ED" w14:textId="77777777" w:rsidTr="005C24D5">
        <w:tc>
          <w:tcPr>
            <w:tcW w:w="5240" w:type="dxa"/>
          </w:tcPr>
          <w:p w14:paraId="46887C2B" w14:textId="77777777" w:rsidR="005C24D5" w:rsidRPr="008225A7" w:rsidRDefault="00D10E1E" w:rsidP="00830966">
            <w:pPr>
              <w:rPr>
                <w:rFonts w:ascii="Arial" w:hAnsi="Arial" w:cs="Arial"/>
                <w:sz w:val="24"/>
                <w:szCs w:val="24"/>
              </w:rPr>
            </w:pPr>
            <w:r w:rsidRPr="00D10E1E">
              <w:rPr>
                <w:rFonts w:ascii="Arial" w:hAnsi="Arial" w:cs="Arial"/>
                <w:sz w:val="24"/>
                <w:szCs w:val="24"/>
              </w:rPr>
              <w:t>Nuclear fission and fusion (P.24)</w:t>
            </w:r>
          </w:p>
        </w:tc>
        <w:tc>
          <w:tcPr>
            <w:tcW w:w="1276" w:type="dxa"/>
          </w:tcPr>
          <w:p w14:paraId="7D105AC1" w14:textId="77777777" w:rsidR="005C24D5" w:rsidRPr="008225A7" w:rsidRDefault="005C24D5" w:rsidP="00830966">
            <w:pPr>
              <w:rPr>
                <w:rFonts w:ascii="Arial" w:hAnsi="Arial" w:cs="Arial"/>
                <w:sz w:val="24"/>
                <w:szCs w:val="24"/>
              </w:rPr>
            </w:pPr>
          </w:p>
        </w:tc>
        <w:tc>
          <w:tcPr>
            <w:tcW w:w="1276" w:type="dxa"/>
          </w:tcPr>
          <w:p w14:paraId="777695D8" w14:textId="77777777" w:rsidR="005C24D5" w:rsidRPr="008225A7" w:rsidRDefault="005C24D5" w:rsidP="00830966">
            <w:pPr>
              <w:rPr>
                <w:rFonts w:ascii="Arial" w:hAnsi="Arial" w:cs="Arial"/>
                <w:sz w:val="24"/>
                <w:szCs w:val="24"/>
              </w:rPr>
            </w:pPr>
          </w:p>
        </w:tc>
        <w:tc>
          <w:tcPr>
            <w:tcW w:w="1275" w:type="dxa"/>
          </w:tcPr>
          <w:p w14:paraId="1B5F89DD" w14:textId="77777777" w:rsidR="005C24D5" w:rsidRPr="008225A7" w:rsidRDefault="005C24D5" w:rsidP="00830966">
            <w:pPr>
              <w:rPr>
                <w:rFonts w:ascii="Arial" w:hAnsi="Arial" w:cs="Arial"/>
                <w:sz w:val="24"/>
                <w:szCs w:val="24"/>
              </w:rPr>
            </w:pPr>
          </w:p>
        </w:tc>
        <w:tc>
          <w:tcPr>
            <w:tcW w:w="1389" w:type="dxa"/>
          </w:tcPr>
          <w:p w14:paraId="3B38A9A5" w14:textId="77777777" w:rsidR="005C24D5" w:rsidRPr="008225A7" w:rsidRDefault="005C24D5" w:rsidP="00830966">
            <w:pPr>
              <w:rPr>
                <w:rFonts w:ascii="Arial" w:hAnsi="Arial" w:cs="Arial"/>
                <w:sz w:val="24"/>
                <w:szCs w:val="24"/>
              </w:rPr>
            </w:pPr>
          </w:p>
        </w:tc>
      </w:tr>
      <w:tr w:rsidR="005C24D5" w:rsidRPr="008225A7" w14:paraId="2C08F11A" w14:textId="77777777" w:rsidTr="005C24D5">
        <w:tc>
          <w:tcPr>
            <w:tcW w:w="5240" w:type="dxa"/>
          </w:tcPr>
          <w:p w14:paraId="745E1F6C" w14:textId="77777777" w:rsidR="005C24D5" w:rsidRPr="008225A7" w:rsidRDefault="00D10E1E" w:rsidP="00830966">
            <w:pPr>
              <w:rPr>
                <w:rFonts w:ascii="Arial" w:hAnsi="Arial" w:cs="Arial"/>
                <w:sz w:val="24"/>
                <w:szCs w:val="24"/>
              </w:rPr>
            </w:pPr>
            <w:r w:rsidRPr="00D10E1E">
              <w:rPr>
                <w:rFonts w:ascii="Arial" w:hAnsi="Arial" w:cs="Arial"/>
                <w:sz w:val="24"/>
                <w:szCs w:val="24"/>
              </w:rPr>
              <w:t>Density (P.25)</w:t>
            </w:r>
          </w:p>
        </w:tc>
        <w:tc>
          <w:tcPr>
            <w:tcW w:w="1276" w:type="dxa"/>
          </w:tcPr>
          <w:p w14:paraId="59E87881" w14:textId="77777777" w:rsidR="005C24D5" w:rsidRPr="008225A7" w:rsidRDefault="005C24D5" w:rsidP="00830966">
            <w:pPr>
              <w:rPr>
                <w:rFonts w:ascii="Arial" w:hAnsi="Arial" w:cs="Arial"/>
                <w:sz w:val="24"/>
                <w:szCs w:val="24"/>
              </w:rPr>
            </w:pPr>
          </w:p>
        </w:tc>
        <w:tc>
          <w:tcPr>
            <w:tcW w:w="1276" w:type="dxa"/>
          </w:tcPr>
          <w:p w14:paraId="4663D9E2" w14:textId="77777777" w:rsidR="005C24D5" w:rsidRPr="008225A7" w:rsidRDefault="005C24D5" w:rsidP="00830966">
            <w:pPr>
              <w:rPr>
                <w:rFonts w:ascii="Arial" w:hAnsi="Arial" w:cs="Arial"/>
                <w:sz w:val="24"/>
                <w:szCs w:val="24"/>
              </w:rPr>
            </w:pPr>
          </w:p>
        </w:tc>
        <w:tc>
          <w:tcPr>
            <w:tcW w:w="1275" w:type="dxa"/>
          </w:tcPr>
          <w:p w14:paraId="7FAA97F4" w14:textId="77777777" w:rsidR="005C24D5" w:rsidRPr="008225A7" w:rsidRDefault="005C24D5" w:rsidP="00830966">
            <w:pPr>
              <w:rPr>
                <w:rFonts w:ascii="Arial" w:hAnsi="Arial" w:cs="Arial"/>
                <w:sz w:val="24"/>
                <w:szCs w:val="24"/>
              </w:rPr>
            </w:pPr>
          </w:p>
        </w:tc>
        <w:tc>
          <w:tcPr>
            <w:tcW w:w="1389" w:type="dxa"/>
          </w:tcPr>
          <w:p w14:paraId="4E945836" w14:textId="77777777" w:rsidR="005C24D5" w:rsidRPr="008225A7" w:rsidRDefault="005C24D5" w:rsidP="00830966">
            <w:pPr>
              <w:rPr>
                <w:rFonts w:ascii="Arial" w:hAnsi="Arial" w:cs="Arial"/>
                <w:sz w:val="24"/>
                <w:szCs w:val="24"/>
              </w:rPr>
            </w:pPr>
          </w:p>
        </w:tc>
      </w:tr>
      <w:tr w:rsidR="005C24D5" w:rsidRPr="008225A7" w14:paraId="49BAC4A1" w14:textId="77777777" w:rsidTr="005C24D5">
        <w:tc>
          <w:tcPr>
            <w:tcW w:w="5240" w:type="dxa"/>
          </w:tcPr>
          <w:p w14:paraId="6E1631FB" w14:textId="77777777" w:rsidR="005C24D5" w:rsidRPr="008225A7" w:rsidRDefault="00D10E1E" w:rsidP="00830966">
            <w:pPr>
              <w:rPr>
                <w:rFonts w:ascii="Arial" w:hAnsi="Arial" w:cs="Arial"/>
                <w:sz w:val="24"/>
                <w:szCs w:val="24"/>
              </w:rPr>
            </w:pPr>
            <w:r w:rsidRPr="00D10E1E">
              <w:rPr>
                <w:rFonts w:ascii="Arial" w:hAnsi="Arial" w:cs="Arial"/>
                <w:sz w:val="24"/>
                <w:szCs w:val="24"/>
              </w:rPr>
              <w:t>Changes of state, latent heat and specific heat capacity (P.26)</w:t>
            </w:r>
          </w:p>
        </w:tc>
        <w:tc>
          <w:tcPr>
            <w:tcW w:w="1276" w:type="dxa"/>
          </w:tcPr>
          <w:p w14:paraId="64886B95" w14:textId="77777777" w:rsidR="005C24D5" w:rsidRPr="008225A7" w:rsidRDefault="005C24D5" w:rsidP="00830966">
            <w:pPr>
              <w:rPr>
                <w:rFonts w:ascii="Arial" w:hAnsi="Arial" w:cs="Arial"/>
                <w:sz w:val="24"/>
                <w:szCs w:val="24"/>
              </w:rPr>
            </w:pPr>
          </w:p>
        </w:tc>
        <w:tc>
          <w:tcPr>
            <w:tcW w:w="1276" w:type="dxa"/>
          </w:tcPr>
          <w:p w14:paraId="609427A4" w14:textId="77777777" w:rsidR="005C24D5" w:rsidRPr="008225A7" w:rsidRDefault="005C24D5" w:rsidP="00830966">
            <w:pPr>
              <w:rPr>
                <w:rFonts w:ascii="Arial" w:hAnsi="Arial" w:cs="Arial"/>
                <w:sz w:val="24"/>
                <w:szCs w:val="24"/>
              </w:rPr>
            </w:pPr>
          </w:p>
        </w:tc>
        <w:tc>
          <w:tcPr>
            <w:tcW w:w="1275" w:type="dxa"/>
          </w:tcPr>
          <w:p w14:paraId="2EC1A9BA" w14:textId="77777777" w:rsidR="005C24D5" w:rsidRPr="008225A7" w:rsidRDefault="005C24D5" w:rsidP="00830966">
            <w:pPr>
              <w:rPr>
                <w:rFonts w:ascii="Arial" w:hAnsi="Arial" w:cs="Arial"/>
                <w:sz w:val="24"/>
                <w:szCs w:val="24"/>
              </w:rPr>
            </w:pPr>
          </w:p>
        </w:tc>
        <w:tc>
          <w:tcPr>
            <w:tcW w:w="1389" w:type="dxa"/>
          </w:tcPr>
          <w:p w14:paraId="569914AB" w14:textId="77777777" w:rsidR="005C24D5" w:rsidRPr="008225A7" w:rsidRDefault="005C24D5" w:rsidP="00830966">
            <w:pPr>
              <w:rPr>
                <w:rFonts w:ascii="Arial" w:hAnsi="Arial" w:cs="Arial"/>
                <w:sz w:val="24"/>
                <w:szCs w:val="24"/>
              </w:rPr>
            </w:pPr>
          </w:p>
        </w:tc>
      </w:tr>
      <w:tr w:rsidR="005C24D5" w:rsidRPr="008225A7" w14:paraId="0AB2ACE9" w14:textId="77777777" w:rsidTr="005C24D5">
        <w:tc>
          <w:tcPr>
            <w:tcW w:w="5240" w:type="dxa"/>
          </w:tcPr>
          <w:p w14:paraId="1D162C88" w14:textId="77777777" w:rsidR="005C24D5" w:rsidRPr="008225A7" w:rsidRDefault="00D10E1E" w:rsidP="00830966">
            <w:pPr>
              <w:rPr>
                <w:rFonts w:ascii="Arial" w:hAnsi="Arial" w:cs="Arial"/>
                <w:sz w:val="24"/>
                <w:szCs w:val="24"/>
              </w:rPr>
            </w:pPr>
            <w:r w:rsidRPr="00D10E1E">
              <w:rPr>
                <w:rFonts w:ascii="Arial" w:hAnsi="Arial" w:cs="Arial"/>
                <w:sz w:val="24"/>
                <w:szCs w:val="24"/>
              </w:rPr>
              <w:t>Gas and fluid pressure (paper 1) (P.27)</w:t>
            </w:r>
          </w:p>
        </w:tc>
        <w:tc>
          <w:tcPr>
            <w:tcW w:w="1276" w:type="dxa"/>
          </w:tcPr>
          <w:p w14:paraId="76B7214A" w14:textId="77777777" w:rsidR="005C24D5" w:rsidRPr="008225A7" w:rsidRDefault="005C24D5" w:rsidP="00830966">
            <w:pPr>
              <w:rPr>
                <w:rFonts w:ascii="Arial" w:hAnsi="Arial" w:cs="Arial"/>
                <w:sz w:val="24"/>
                <w:szCs w:val="24"/>
              </w:rPr>
            </w:pPr>
          </w:p>
        </w:tc>
        <w:tc>
          <w:tcPr>
            <w:tcW w:w="1276" w:type="dxa"/>
          </w:tcPr>
          <w:p w14:paraId="6A850373" w14:textId="77777777" w:rsidR="005C24D5" w:rsidRPr="008225A7" w:rsidRDefault="005C24D5" w:rsidP="00830966">
            <w:pPr>
              <w:rPr>
                <w:rFonts w:ascii="Arial" w:hAnsi="Arial" w:cs="Arial"/>
                <w:sz w:val="24"/>
                <w:szCs w:val="24"/>
              </w:rPr>
            </w:pPr>
          </w:p>
        </w:tc>
        <w:tc>
          <w:tcPr>
            <w:tcW w:w="1275" w:type="dxa"/>
          </w:tcPr>
          <w:p w14:paraId="0BE23E74" w14:textId="77777777" w:rsidR="005C24D5" w:rsidRPr="008225A7" w:rsidRDefault="005C24D5" w:rsidP="00830966">
            <w:pPr>
              <w:rPr>
                <w:rFonts w:ascii="Arial" w:hAnsi="Arial" w:cs="Arial"/>
                <w:sz w:val="24"/>
                <w:szCs w:val="24"/>
              </w:rPr>
            </w:pPr>
          </w:p>
        </w:tc>
        <w:tc>
          <w:tcPr>
            <w:tcW w:w="1389" w:type="dxa"/>
          </w:tcPr>
          <w:p w14:paraId="01829C4B" w14:textId="77777777" w:rsidR="005C24D5" w:rsidRPr="008225A7" w:rsidRDefault="005C24D5" w:rsidP="00830966">
            <w:pPr>
              <w:rPr>
                <w:rFonts w:ascii="Arial" w:hAnsi="Arial" w:cs="Arial"/>
                <w:sz w:val="24"/>
                <w:szCs w:val="24"/>
              </w:rPr>
            </w:pPr>
          </w:p>
        </w:tc>
      </w:tr>
      <w:tr w:rsidR="005C24D5" w:rsidRPr="008225A7" w14:paraId="01AC5AC1" w14:textId="77777777" w:rsidTr="005C24D5">
        <w:tc>
          <w:tcPr>
            <w:tcW w:w="5240" w:type="dxa"/>
          </w:tcPr>
          <w:p w14:paraId="03A01AF3" w14:textId="77777777" w:rsidR="005C24D5" w:rsidRPr="008225A7" w:rsidRDefault="00D10E1E" w:rsidP="00830966">
            <w:pPr>
              <w:rPr>
                <w:rFonts w:ascii="Arial" w:hAnsi="Arial" w:cs="Arial"/>
                <w:sz w:val="24"/>
                <w:szCs w:val="24"/>
              </w:rPr>
            </w:pPr>
            <w:r w:rsidRPr="00D10E1E">
              <w:rPr>
                <w:rFonts w:ascii="Arial" w:hAnsi="Arial" w:cs="Arial"/>
                <w:sz w:val="24"/>
                <w:szCs w:val="24"/>
              </w:rPr>
              <w:t>Electricity introduction (P.29)</w:t>
            </w:r>
          </w:p>
        </w:tc>
        <w:tc>
          <w:tcPr>
            <w:tcW w:w="1276" w:type="dxa"/>
          </w:tcPr>
          <w:p w14:paraId="30369304" w14:textId="77777777" w:rsidR="005C24D5" w:rsidRPr="008225A7" w:rsidRDefault="005C24D5" w:rsidP="00830966">
            <w:pPr>
              <w:rPr>
                <w:rFonts w:ascii="Arial" w:hAnsi="Arial" w:cs="Arial"/>
                <w:sz w:val="24"/>
                <w:szCs w:val="24"/>
              </w:rPr>
            </w:pPr>
          </w:p>
        </w:tc>
        <w:tc>
          <w:tcPr>
            <w:tcW w:w="1276" w:type="dxa"/>
          </w:tcPr>
          <w:p w14:paraId="38B2BB29" w14:textId="77777777" w:rsidR="005C24D5" w:rsidRPr="008225A7" w:rsidRDefault="005C24D5" w:rsidP="00830966">
            <w:pPr>
              <w:rPr>
                <w:rFonts w:ascii="Arial" w:hAnsi="Arial" w:cs="Arial"/>
                <w:sz w:val="24"/>
                <w:szCs w:val="24"/>
              </w:rPr>
            </w:pPr>
          </w:p>
        </w:tc>
        <w:tc>
          <w:tcPr>
            <w:tcW w:w="1275" w:type="dxa"/>
          </w:tcPr>
          <w:p w14:paraId="3BC2E6A7" w14:textId="77777777" w:rsidR="005C24D5" w:rsidRPr="008225A7" w:rsidRDefault="005C24D5" w:rsidP="00830966">
            <w:pPr>
              <w:rPr>
                <w:rFonts w:ascii="Arial" w:hAnsi="Arial" w:cs="Arial"/>
                <w:sz w:val="24"/>
                <w:szCs w:val="24"/>
              </w:rPr>
            </w:pPr>
          </w:p>
        </w:tc>
        <w:tc>
          <w:tcPr>
            <w:tcW w:w="1389" w:type="dxa"/>
          </w:tcPr>
          <w:p w14:paraId="3F17733A" w14:textId="77777777" w:rsidR="005C24D5" w:rsidRPr="008225A7" w:rsidRDefault="005C24D5" w:rsidP="00830966">
            <w:pPr>
              <w:rPr>
                <w:rFonts w:ascii="Arial" w:hAnsi="Arial" w:cs="Arial"/>
                <w:sz w:val="24"/>
                <w:szCs w:val="24"/>
              </w:rPr>
            </w:pPr>
          </w:p>
        </w:tc>
      </w:tr>
      <w:tr w:rsidR="005C24D5" w:rsidRPr="008225A7" w14:paraId="4256188D" w14:textId="77777777" w:rsidTr="005C24D5">
        <w:tc>
          <w:tcPr>
            <w:tcW w:w="5240" w:type="dxa"/>
          </w:tcPr>
          <w:p w14:paraId="4C225A0E" w14:textId="77777777" w:rsidR="005C24D5" w:rsidRPr="008225A7" w:rsidRDefault="00D10E1E" w:rsidP="00830966">
            <w:pPr>
              <w:rPr>
                <w:rFonts w:ascii="Arial" w:hAnsi="Arial" w:cs="Arial"/>
                <w:sz w:val="24"/>
                <w:szCs w:val="24"/>
              </w:rPr>
            </w:pPr>
            <w:r w:rsidRPr="00D10E1E">
              <w:rPr>
                <w:rFonts w:ascii="Arial" w:hAnsi="Arial" w:cs="Arial"/>
                <w:sz w:val="24"/>
                <w:szCs w:val="24"/>
              </w:rPr>
              <w:t>Series and parallel circuits (P.30)</w:t>
            </w:r>
          </w:p>
        </w:tc>
        <w:tc>
          <w:tcPr>
            <w:tcW w:w="1276" w:type="dxa"/>
          </w:tcPr>
          <w:p w14:paraId="5CE5B0EA" w14:textId="77777777" w:rsidR="005C24D5" w:rsidRPr="008225A7" w:rsidRDefault="005C24D5" w:rsidP="00830966">
            <w:pPr>
              <w:rPr>
                <w:rFonts w:ascii="Arial" w:hAnsi="Arial" w:cs="Arial"/>
                <w:sz w:val="24"/>
                <w:szCs w:val="24"/>
              </w:rPr>
            </w:pPr>
          </w:p>
        </w:tc>
        <w:tc>
          <w:tcPr>
            <w:tcW w:w="1276" w:type="dxa"/>
          </w:tcPr>
          <w:p w14:paraId="72C0EC14" w14:textId="77777777" w:rsidR="005C24D5" w:rsidRPr="008225A7" w:rsidRDefault="005C24D5" w:rsidP="00830966">
            <w:pPr>
              <w:rPr>
                <w:rFonts w:ascii="Arial" w:hAnsi="Arial" w:cs="Arial"/>
                <w:sz w:val="24"/>
                <w:szCs w:val="24"/>
              </w:rPr>
            </w:pPr>
          </w:p>
        </w:tc>
        <w:tc>
          <w:tcPr>
            <w:tcW w:w="1275" w:type="dxa"/>
          </w:tcPr>
          <w:p w14:paraId="6E2DAAC2" w14:textId="77777777" w:rsidR="005C24D5" w:rsidRPr="008225A7" w:rsidRDefault="005C24D5" w:rsidP="00830966">
            <w:pPr>
              <w:rPr>
                <w:rFonts w:ascii="Arial" w:hAnsi="Arial" w:cs="Arial"/>
                <w:sz w:val="24"/>
                <w:szCs w:val="24"/>
              </w:rPr>
            </w:pPr>
          </w:p>
        </w:tc>
        <w:tc>
          <w:tcPr>
            <w:tcW w:w="1389" w:type="dxa"/>
          </w:tcPr>
          <w:p w14:paraId="68FCB91A" w14:textId="77777777" w:rsidR="005C24D5" w:rsidRPr="008225A7" w:rsidRDefault="005C24D5" w:rsidP="00830966">
            <w:pPr>
              <w:rPr>
                <w:rFonts w:ascii="Arial" w:hAnsi="Arial" w:cs="Arial"/>
                <w:sz w:val="24"/>
                <w:szCs w:val="24"/>
              </w:rPr>
            </w:pPr>
          </w:p>
        </w:tc>
      </w:tr>
      <w:tr w:rsidR="005C24D5" w:rsidRPr="008225A7" w14:paraId="4927CE69" w14:textId="77777777" w:rsidTr="005C24D5">
        <w:tc>
          <w:tcPr>
            <w:tcW w:w="5240" w:type="dxa"/>
          </w:tcPr>
          <w:p w14:paraId="7BF8A798" w14:textId="77777777" w:rsidR="005C24D5" w:rsidRPr="008225A7" w:rsidRDefault="00D10E1E" w:rsidP="00830966">
            <w:pPr>
              <w:rPr>
                <w:rFonts w:ascii="Arial" w:hAnsi="Arial" w:cs="Arial"/>
                <w:sz w:val="24"/>
                <w:szCs w:val="24"/>
              </w:rPr>
            </w:pPr>
            <w:r w:rsidRPr="00D10E1E">
              <w:rPr>
                <w:rFonts w:ascii="Arial" w:hAnsi="Arial" w:cs="Arial"/>
                <w:sz w:val="24"/>
                <w:szCs w:val="24"/>
              </w:rPr>
              <w:t>Ohmic/non-ohmic types of resistors (P.31)</w:t>
            </w:r>
          </w:p>
        </w:tc>
        <w:tc>
          <w:tcPr>
            <w:tcW w:w="1276" w:type="dxa"/>
          </w:tcPr>
          <w:p w14:paraId="0D427246" w14:textId="77777777" w:rsidR="005C24D5" w:rsidRPr="008225A7" w:rsidRDefault="005C24D5" w:rsidP="00830966">
            <w:pPr>
              <w:rPr>
                <w:rFonts w:ascii="Arial" w:hAnsi="Arial" w:cs="Arial"/>
                <w:sz w:val="24"/>
                <w:szCs w:val="24"/>
              </w:rPr>
            </w:pPr>
          </w:p>
        </w:tc>
        <w:tc>
          <w:tcPr>
            <w:tcW w:w="1276" w:type="dxa"/>
          </w:tcPr>
          <w:p w14:paraId="4926AB3D" w14:textId="77777777" w:rsidR="005C24D5" w:rsidRPr="008225A7" w:rsidRDefault="005C24D5" w:rsidP="00830966">
            <w:pPr>
              <w:rPr>
                <w:rFonts w:ascii="Arial" w:hAnsi="Arial" w:cs="Arial"/>
                <w:sz w:val="24"/>
                <w:szCs w:val="24"/>
              </w:rPr>
            </w:pPr>
          </w:p>
        </w:tc>
        <w:tc>
          <w:tcPr>
            <w:tcW w:w="1275" w:type="dxa"/>
          </w:tcPr>
          <w:p w14:paraId="6B842BC2" w14:textId="77777777" w:rsidR="005C24D5" w:rsidRPr="008225A7" w:rsidRDefault="005C24D5" w:rsidP="00830966">
            <w:pPr>
              <w:rPr>
                <w:rFonts w:ascii="Arial" w:hAnsi="Arial" w:cs="Arial"/>
                <w:sz w:val="24"/>
                <w:szCs w:val="24"/>
              </w:rPr>
            </w:pPr>
          </w:p>
        </w:tc>
        <w:tc>
          <w:tcPr>
            <w:tcW w:w="1389" w:type="dxa"/>
          </w:tcPr>
          <w:p w14:paraId="488FA132" w14:textId="77777777" w:rsidR="005C24D5" w:rsidRPr="008225A7" w:rsidRDefault="005C24D5" w:rsidP="00830966">
            <w:pPr>
              <w:rPr>
                <w:rFonts w:ascii="Arial" w:hAnsi="Arial" w:cs="Arial"/>
                <w:sz w:val="24"/>
                <w:szCs w:val="24"/>
              </w:rPr>
            </w:pPr>
          </w:p>
        </w:tc>
      </w:tr>
      <w:tr w:rsidR="005C24D5" w:rsidRPr="008225A7" w14:paraId="542A97C0" w14:textId="77777777" w:rsidTr="005C24D5">
        <w:tc>
          <w:tcPr>
            <w:tcW w:w="5240" w:type="dxa"/>
          </w:tcPr>
          <w:p w14:paraId="1726646B" w14:textId="77777777" w:rsidR="005C24D5" w:rsidRPr="008225A7" w:rsidRDefault="00D10E1E" w:rsidP="00830966">
            <w:pPr>
              <w:rPr>
                <w:rFonts w:ascii="Arial" w:hAnsi="Arial" w:cs="Arial"/>
                <w:sz w:val="24"/>
                <w:szCs w:val="24"/>
              </w:rPr>
            </w:pPr>
            <w:r w:rsidRPr="00D10E1E">
              <w:rPr>
                <w:rFonts w:ascii="Arial" w:hAnsi="Arial" w:cs="Arial"/>
                <w:sz w:val="24"/>
                <w:szCs w:val="24"/>
              </w:rPr>
              <w:t>Mains electricity (P.32)</w:t>
            </w:r>
          </w:p>
        </w:tc>
        <w:tc>
          <w:tcPr>
            <w:tcW w:w="1276" w:type="dxa"/>
          </w:tcPr>
          <w:p w14:paraId="36E72148" w14:textId="77777777" w:rsidR="005C24D5" w:rsidRPr="008225A7" w:rsidRDefault="005C24D5" w:rsidP="00830966">
            <w:pPr>
              <w:rPr>
                <w:rFonts w:ascii="Arial" w:hAnsi="Arial" w:cs="Arial"/>
                <w:sz w:val="24"/>
                <w:szCs w:val="24"/>
              </w:rPr>
            </w:pPr>
          </w:p>
        </w:tc>
        <w:tc>
          <w:tcPr>
            <w:tcW w:w="1276" w:type="dxa"/>
          </w:tcPr>
          <w:p w14:paraId="5BF49AC6" w14:textId="77777777" w:rsidR="005C24D5" w:rsidRPr="008225A7" w:rsidRDefault="005C24D5" w:rsidP="00830966">
            <w:pPr>
              <w:rPr>
                <w:rFonts w:ascii="Arial" w:hAnsi="Arial" w:cs="Arial"/>
                <w:sz w:val="24"/>
                <w:szCs w:val="24"/>
              </w:rPr>
            </w:pPr>
          </w:p>
        </w:tc>
        <w:tc>
          <w:tcPr>
            <w:tcW w:w="1275" w:type="dxa"/>
          </w:tcPr>
          <w:p w14:paraId="51E2930B" w14:textId="77777777" w:rsidR="005C24D5" w:rsidRPr="008225A7" w:rsidRDefault="005C24D5" w:rsidP="00830966">
            <w:pPr>
              <w:rPr>
                <w:rFonts w:ascii="Arial" w:hAnsi="Arial" w:cs="Arial"/>
                <w:sz w:val="24"/>
                <w:szCs w:val="24"/>
              </w:rPr>
            </w:pPr>
          </w:p>
        </w:tc>
        <w:tc>
          <w:tcPr>
            <w:tcW w:w="1389" w:type="dxa"/>
          </w:tcPr>
          <w:p w14:paraId="7C2FE329" w14:textId="77777777" w:rsidR="005C24D5" w:rsidRPr="008225A7" w:rsidRDefault="005C24D5" w:rsidP="00830966">
            <w:pPr>
              <w:rPr>
                <w:rFonts w:ascii="Arial" w:hAnsi="Arial" w:cs="Arial"/>
                <w:sz w:val="24"/>
                <w:szCs w:val="24"/>
              </w:rPr>
            </w:pPr>
          </w:p>
        </w:tc>
      </w:tr>
      <w:tr w:rsidR="005C24D5" w:rsidRPr="008225A7" w14:paraId="559599E8" w14:textId="77777777" w:rsidTr="005C24D5">
        <w:tc>
          <w:tcPr>
            <w:tcW w:w="5240" w:type="dxa"/>
          </w:tcPr>
          <w:p w14:paraId="010C8455" w14:textId="77777777" w:rsidR="005C24D5" w:rsidRPr="008225A7" w:rsidRDefault="00D10E1E" w:rsidP="00830966">
            <w:pPr>
              <w:rPr>
                <w:rFonts w:ascii="Arial" w:hAnsi="Arial" w:cs="Arial"/>
                <w:sz w:val="24"/>
                <w:szCs w:val="24"/>
              </w:rPr>
            </w:pPr>
            <w:r w:rsidRPr="00D10E1E">
              <w:rPr>
                <w:rFonts w:ascii="Arial" w:hAnsi="Arial" w:cs="Arial"/>
                <w:sz w:val="24"/>
                <w:szCs w:val="24"/>
              </w:rPr>
              <w:t>Energy and power of electricity and the National Grid (P.33)</w:t>
            </w:r>
          </w:p>
        </w:tc>
        <w:tc>
          <w:tcPr>
            <w:tcW w:w="1276" w:type="dxa"/>
          </w:tcPr>
          <w:p w14:paraId="583D73B7" w14:textId="77777777" w:rsidR="005C24D5" w:rsidRPr="008225A7" w:rsidRDefault="005C24D5" w:rsidP="00830966">
            <w:pPr>
              <w:rPr>
                <w:rFonts w:ascii="Arial" w:hAnsi="Arial" w:cs="Arial"/>
                <w:sz w:val="24"/>
                <w:szCs w:val="24"/>
              </w:rPr>
            </w:pPr>
          </w:p>
        </w:tc>
        <w:tc>
          <w:tcPr>
            <w:tcW w:w="1276" w:type="dxa"/>
          </w:tcPr>
          <w:p w14:paraId="488D0E38" w14:textId="77777777" w:rsidR="005C24D5" w:rsidRPr="008225A7" w:rsidRDefault="005C24D5" w:rsidP="00830966">
            <w:pPr>
              <w:rPr>
                <w:rFonts w:ascii="Arial" w:hAnsi="Arial" w:cs="Arial"/>
                <w:sz w:val="24"/>
                <w:szCs w:val="24"/>
              </w:rPr>
            </w:pPr>
          </w:p>
        </w:tc>
        <w:tc>
          <w:tcPr>
            <w:tcW w:w="1275" w:type="dxa"/>
          </w:tcPr>
          <w:p w14:paraId="66675E5F" w14:textId="77777777" w:rsidR="005C24D5" w:rsidRPr="008225A7" w:rsidRDefault="005C24D5" w:rsidP="00830966">
            <w:pPr>
              <w:rPr>
                <w:rFonts w:ascii="Arial" w:hAnsi="Arial" w:cs="Arial"/>
                <w:sz w:val="24"/>
                <w:szCs w:val="24"/>
              </w:rPr>
            </w:pPr>
          </w:p>
        </w:tc>
        <w:tc>
          <w:tcPr>
            <w:tcW w:w="1389" w:type="dxa"/>
          </w:tcPr>
          <w:p w14:paraId="269C4F29" w14:textId="77777777" w:rsidR="005C24D5" w:rsidRPr="008225A7" w:rsidRDefault="005C24D5" w:rsidP="00830966">
            <w:pPr>
              <w:rPr>
                <w:rFonts w:ascii="Arial" w:hAnsi="Arial" w:cs="Arial"/>
                <w:sz w:val="24"/>
                <w:szCs w:val="24"/>
              </w:rPr>
            </w:pPr>
          </w:p>
        </w:tc>
      </w:tr>
    </w:tbl>
    <w:p w14:paraId="673E3418" w14:textId="77777777" w:rsidR="005C24D5" w:rsidRDefault="005C24D5" w:rsidP="005C24D5">
      <w:pPr>
        <w:rPr>
          <w:rFonts w:ascii="Arial" w:hAnsi="Arial" w:cs="Arial"/>
          <w:b/>
          <w:sz w:val="52"/>
        </w:rPr>
      </w:pPr>
    </w:p>
    <w:tbl>
      <w:tblPr>
        <w:tblStyle w:val="TableGrid"/>
        <w:tblW w:w="0" w:type="auto"/>
        <w:tblLook w:val="04A0" w:firstRow="1" w:lastRow="0" w:firstColumn="1" w:lastColumn="0" w:noHBand="0" w:noVBand="1"/>
      </w:tblPr>
      <w:tblGrid>
        <w:gridCol w:w="4390"/>
        <w:gridCol w:w="1984"/>
        <w:gridCol w:w="2977"/>
        <w:gridCol w:w="1105"/>
      </w:tblGrid>
      <w:tr w:rsidR="008225A7" w:rsidRPr="008225A7" w14:paraId="6ABF727C" w14:textId="77777777" w:rsidTr="00145A17">
        <w:tc>
          <w:tcPr>
            <w:tcW w:w="10456" w:type="dxa"/>
            <w:gridSpan w:val="4"/>
          </w:tcPr>
          <w:p w14:paraId="58615C40" w14:textId="77777777" w:rsidR="008225A7" w:rsidRPr="008225A7" w:rsidRDefault="008225A7" w:rsidP="005C24D5">
            <w:pPr>
              <w:rPr>
                <w:rFonts w:ascii="Arial" w:hAnsi="Arial" w:cs="Arial"/>
                <w:b/>
                <w:sz w:val="24"/>
                <w:szCs w:val="24"/>
              </w:rPr>
            </w:pPr>
            <w:r w:rsidRPr="008225A7">
              <w:rPr>
                <w:rFonts w:ascii="Arial" w:hAnsi="Arial" w:cs="Arial"/>
                <w:b/>
                <w:sz w:val="24"/>
                <w:szCs w:val="24"/>
              </w:rPr>
              <w:t>Step 2: Exam practice</w:t>
            </w:r>
          </w:p>
          <w:p w14:paraId="2A1CF3CB" w14:textId="77777777" w:rsidR="008225A7" w:rsidRPr="008225A7" w:rsidRDefault="008225A7" w:rsidP="008225A7">
            <w:pPr>
              <w:pStyle w:val="ListParagraph"/>
              <w:numPr>
                <w:ilvl w:val="0"/>
                <w:numId w:val="2"/>
              </w:numPr>
              <w:rPr>
                <w:rFonts w:ascii="Arial" w:hAnsi="Arial" w:cs="Arial"/>
                <w:sz w:val="24"/>
                <w:szCs w:val="24"/>
              </w:rPr>
            </w:pPr>
            <w:r w:rsidRPr="008225A7">
              <w:rPr>
                <w:rFonts w:ascii="Arial" w:hAnsi="Arial" w:cs="Arial"/>
                <w:sz w:val="24"/>
                <w:szCs w:val="24"/>
              </w:rPr>
              <w:t xml:space="preserve">Practice applying your knowledge using the </w:t>
            </w:r>
            <w:r w:rsidRPr="008225A7">
              <w:rPr>
                <w:rFonts w:ascii="Arial" w:hAnsi="Arial" w:cs="Arial"/>
                <w:b/>
                <w:sz w:val="24"/>
                <w:szCs w:val="24"/>
                <w:u w:val="single"/>
              </w:rPr>
              <w:t>past exam questions</w:t>
            </w:r>
            <w:r w:rsidRPr="008225A7">
              <w:rPr>
                <w:rFonts w:ascii="Arial" w:hAnsi="Arial" w:cs="Arial"/>
                <w:sz w:val="24"/>
                <w:szCs w:val="24"/>
              </w:rPr>
              <w:t xml:space="preserve"> in each section.</w:t>
            </w:r>
          </w:p>
          <w:p w14:paraId="33C185D8" w14:textId="77777777" w:rsidR="008225A7" w:rsidRDefault="008225A7" w:rsidP="008225A7">
            <w:pPr>
              <w:pStyle w:val="ListParagraph"/>
              <w:numPr>
                <w:ilvl w:val="0"/>
                <w:numId w:val="2"/>
              </w:numPr>
              <w:rPr>
                <w:rFonts w:ascii="Arial" w:hAnsi="Arial" w:cs="Arial"/>
                <w:sz w:val="24"/>
                <w:szCs w:val="24"/>
              </w:rPr>
            </w:pPr>
            <w:r w:rsidRPr="008225A7">
              <w:rPr>
                <w:rFonts w:ascii="Arial" w:hAnsi="Arial" w:cs="Arial"/>
                <w:sz w:val="24"/>
                <w:szCs w:val="24"/>
              </w:rPr>
              <w:t xml:space="preserve">Self-assess these using the </w:t>
            </w:r>
            <w:r w:rsidRPr="008225A7">
              <w:rPr>
                <w:rFonts w:ascii="Arial" w:hAnsi="Arial" w:cs="Arial"/>
                <w:b/>
                <w:sz w:val="24"/>
                <w:szCs w:val="24"/>
                <w:u w:val="single"/>
              </w:rPr>
              <w:t>mark schemes</w:t>
            </w:r>
            <w:r w:rsidRPr="008225A7">
              <w:rPr>
                <w:rFonts w:ascii="Arial" w:hAnsi="Arial" w:cs="Arial"/>
                <w:sz w:val="24"/>
                <w:szCs w:val="24"/>
              </w:rPr>
              <w:t xml:space="preserve"> at the back and rewrite your answers.</w:t>
            </w:r>
          </w:p>
          <w:p w14:paraId="223873CE" w14:textId="77777777" w:rsidR="008225A7" w:rsidRPr="008225A7" w:rsidRDefault="008225A7" w:rsidP="008225A7">
            <w:pPr>
              <w:pStyle w:val="ListParagraph"/>
              <w:numPr>
                <w:ilvl w:val="0"/>
                <w:numId w:val="2"/>
              </w:numPr>
              <w:rPr>
                <w:rFonts w:ascii="Arial" w:hAnsi="Arial" w:cs="Arial"/>
                <w:sz w:val="24"/>
                <w:szCs w:val="24"/>
              </w:rPr>
            </w:pPr>
            <w:r>
              <w:rPr>
                <w:rFonts w:ascii="Arial" w:hAnsi="Arial" w:cs="Arial"/>
                <w:sz w:val="24"/>
                <w:szCs w:val="24"/>
              </w:rPr>
              <w:t xml:space="preserve">Assess your </w:t>
            </w:r>
            <w:r w:rsidRPr="008225A7">
              <w:rPr>
                <w:rFonts w:ascii="Arial" w:hAnsi="Arial" w:cs="Arial"/>
                <w:b/>
                <w:sz w:val="24"/>
                <w:szCs w:val="24"/>
                <w:u w:val="single"/>
              </w:rPr>
              <w:t>progress</w:t>
            </w:r>
            <w:r>
              <w:rPr>
                <w:rFonts w:ascii="Arial" w:hAnsi="Arial" w:cs="Arial"/>
                <w:sz w:val="24"/>
                <w:szCs w:val="24"/>
              </w:rPr>
              <w:t xml:space="preserve"> using a ‘red, amber, green’ system (RAG)</w:t>
            </w:r>
          </w:p>
        </w:tc>
      </w:tr>
      <w:tr w:rsidR="005C24D5" w:rsidRPr="008225A7" w14:paraId="40B034A2" w14:textId="77777777" w:rsidTr="008225A7">
        <w:tc>
          <w:tcPr>
            <w:tcW w:w="4390" w:type="dxa"/>
          </w:tcPr>
          <w:p w14:paraId="4D97F848" w14:textId="77777777" w:rsidR="005C24D5" w:rsidRPr="008225A7" w:rsidRDefault="005C24D5" w:rsidP="005C24D5">
            <w:pPr>
              <w:rPr>
                <w:rFonts w:ascii="Arial" w:hAnsi="Arial" w:cs="Arial"/>
                <w:b/>
                <w:sz w:val="24"/>
                <w:szCs w:val="24"/>
              </w:rPr>
            </w:pPr>
            <w:r w:rsidRPr="008225A7">
              <w:rPr>
                <w:rFonts w:ascii="Arial" w:hAnsi="Arial" w:cs="Arial"/>
                <w:b/>
                <w:sz w:val="24"/>
                <w:szCs w:val="24"/>
              </w:rPr>
              <w:t>Section</w:t>
            </w:r>
          </w:p>
        </w:tc>
        <w:tc>
          <w:tcPr>
            <w:tcW w:w="1984" w:type="dxa"/>
          </w:tcPr>
          <w:p w14:paraId="5A1CB7F3" w14:textId="77777777" w:rsidR="005C24D5" w:rsidRPr="008225A7" w:rsidRDefault="005C24D5" w:rsidP="005C24D5">
            <w:pPr>
              <w:rPr>
                <w:rFonts w:ascii="Arial" w:hAnsi="Arial" w:cs="Arial"/>
                <w:b/>
                <w:sz w:val="24"/>
                <w:szCs w:val="24"/>
              </w:rPr>
            </w:pPr>
            <w:r w:rsidRPr="008225A7">
              <w:rPr>
                <w:rFonts w:ascii="Arial" w:hAnsi="Arial" w:cs="Arial"/>
                <w:b/>
                <w:sz w:val="24"/>
                <w:szCs w:val="24"/>
              </w:rPr>
              <w:t>Completed</w:t>
            </w:r>
          </w:p>
        </w:tc>
        <w:tc>
          <w:tcPr>
            <w:tcW w:w="2977" w:type="dxa"/>
          </w:tcPr>
          <w:p w14:paraId="1AC9BE4B" w14:textId="77777777" w:rsidR="005C24D5" w:rsidRPr="008225A7" w:rsidRDefault="005C24D5" w:rsidP="005C24D5">
            <w:pPr>
              <w:rPr>
                <w:rFonts w:ascii="Arial" w:hAnsi="Arial" w:cs="Arial"/>
                <w:b/>
                <w:sz w:val="24"/>
                <w:szCs w:val="24"/>
              </w:rPr>
            </w:pPr>
            <w:r w:rsidRPr="008225A7">
              <w:rPr>
                <w:rFonts w:ascii="Arial" w:hAnsi="Arial" w:cs="Arial"/>
                <w:b/>
                <w:sz w:val="24"/>
                <w:szCs w:val="24"/>
              </w:rPr>
              <w:t>SA using green pen</w:t>
            </w:r>
          </w:p>
        </w:tc>
        <w:tc>
          <w:tcPr>
            <w:tcW w:w="1105" w:type="dxa"/>
          </w:tcPr>
          <w:p w14:paraId="489614FE" w14:textId="77777777" w:rsidR="005C24D5" w:rsidRPr="008225A7" w:rsidRDefault="005C24D5" w:rsidP="005C24D5">
            <w:pPr>
              <w:rPr>
                <w:rFonts w:ascii="Arial" w:hAnsi="Arial" w:cs="Arial"/>
                <w:b/>
                <w:sz w:val="24"/>
                <w:szCs w:val="24"/>
              </w:rPr>
            </w:pPr>
          </w:p>
        </w:tc>
      </w:tr>
      <w:tr w:rsidR="005C24D5" w:rsidRPr="008225A7" w14:paraId="71CAAEB6" w14:textId="77777777" w:rsidTr="008225A7">
        <w:tc>
          <w:tcPr>
            <w:tcW w:w="4390" w:type="dxa"/>
          </w:tcPr>
          <w:p w14:paraId="42DFF4F5" w14:textId="77777777" w:rsidR="005C24D5" w:rsidRPr="008225A7" w:rsidRDefault="00E2282F" w:rsidP="005C24D5">
            <w:pPr>
              <w:rPr>
                <w:rFonts w:ascii="Arial" w:hAnsi="Arial" w:cs="Arial"/>
                <w:sz w:val="24"/>
                <w:szCs w:val="24"/>
              </w:rPr>
            </w:pPr>
            <w:r>
              <w:rPr>
                <w:rFonts w:ascii="Arial" w:hAnsi="Arial" w:cs="Arial"/>
                <w:sz w:val="24"/>
                <w:szCs w:val="24"/>
              </w:rPr>
              <w:t>1</w:t>
            </w:r>
            <w:r w:rsidR="005C24D5" w:rsidRPr="008225A7">
              <w:rPr>
                <w:rFonts w:ascii="Arial" w:hAnsi="Arial" w:cs="Arial"/>
                <w:sz w:val="24"/>
                <w:szCs w:val="24"/>
              </w:rPr>
              <w:t>: Maths</w:t>
            </w:r>
          </w:p>
        </w:tc>
        <w:tc>
          <w:tcPr>
            <w:tcW w:w="1984" w:type="dxa"/>
          </w:tcPr>
          <w:p w14:paraId="24C52722" w14:textId="77777777" w:rsidR="005C24D5" w:rsidRPr="008225A7" w:rsidRDefault="005C24D5" w:rsidP="005C24D5">
            <w:pPr>
              <w:rPr>
                <w:rFonts w:ascii="Arial" w:hAnsi="Arial" w:cs="Arial"/>
                <w:sz w:val="24"/>
                <w:szCs w:val="24"/>
              </w:rPr>
            </w:pPr>
          </w:p>
        </w:tc>
        <w:tc>
          <w:tcPr>
            <w:tcW w:w="2977" w:type="dxa"/>
          </w:tcPr>
          <w:p w14:paraId="3A7B0BCF" w14:textId="77777777" w:rsidR="005C24D5" w:rsidRPr="008225A7" w:rsidRDefault="005C24D5" w:rsidP="005C24D5">
            <w:pPr>
              <w:rPr>
                <w:rFonts w:ascii="Arial" w:hAnsi="Arial" w:cs="Arial"/>
                <w:sz w:val="24"/>
                <w:szCs w:val="24"/>
              </w:rPr>
            </w:pPr>
          </w:p>
        </w:tc>
        <w:tc>
          <w:tcPr>
            <w:tcW w:w="1105" w:type="dxa"/>
          </w:tcPr>
          <w:p w14:paraId="1D80D07B" w14:textId="77777777" w:rsidR="005C24D5" w:rsidRPr="008225A7" w:rsidRDefault="005C24D5" w:rsidP="005C24D5">
            <w:pPr>
              <w:rPr>
                <w:rFonts w:ascii="Arial" w:hAnsi="Arial" w:cs="Arial"/>
                <w:sz w:val="24"/>
                <w:szCs w:val="24"/>
              </w:rPr>
            </w:pPr>
          </w:p>
        </w:tc>
      </w:tr>
      <w:tr w:rsidR="005C24D5" w:rsidRPr="008225A7" w14:paraId="0F56FB45" w14:textId="77777777" w:rsidTr="008225A7">
        <w:tc>
          <w:tcPr>
            <w:tcW w:w="4390" w:type="dxa"/>
          </w:tcPr>
          <w:p w14:paraId="079D6685" w14:textId="77777777" w:rsidR="005C24D5" w:rsidRPr="008225A7" w:rsidRDefault="00E2282F" w:rsidP="005C24D5">
            <w:pPr>
              <w:rPr>
                <w:rFonts w:ascii="Arial" w:hAnsi="Arial" w:cs="Arial"/>
                <w:sz w:val="24"/>
                <w:szCs w:val="24"/>
              </w:rPr>
            </w:pPr>
            <w:r>
              <w:rPr>
                <w:rFonts w:ascii="Arial" w:hAnsi="Arial" w:cs="Arial"/>
                <w:sz w:val="24"/>
                <w:szCs w:val="24"/>
              </w:rPr>
              <w:t>2</w:t>
            </w:r>
            <w:r w:rsidR="005C24D5" w:rsidRPr="008225A7">
              <w:rPr>
                <w:rFonts w:ascii="Arial" w:hAnsi="Arial" w:cs="Arial"/>
                <w:sz w:val="24"/>
                <w:szCs w:val="24"/>
              </w:rPr>
              <w:t>. Required Practicals</w:t>
            </w:r>
          </w:p>
        </w:tc>
        <w:tc>
          <w:tcPr>
            <w:tcW w:w="1984" w:type="dxa"/>
          </w:tcPr>
          <w:p w14:paraId="3C72AD18" w14:textId="77777777" w:rsidR="005C24D5" w:rsidRPr="008225A7" w:rsidRDefault="005C24D5" w:rsidP="005C24D5">
            <w:pPr>
              <w:rPr>
                <w:rFonts w:ascii="Arial" w:hAnsi="Arial" w:cs="Arial"/>
                <w:sz w:val="24"/>
                <w:szCs w:val="24"/>
              </w:rPr>
            </w:pPr>
          </w:p>
        </w:tc>
        <w:tc>
          <w:tcPr>
            <w:tcW w:w="2977" w:type="dxa"/>
          </w:tcPr>
          <w:p w14:paraId="16675514" w14:textId="77777777" w:rsidR="005C24D5" w:rsidRPr="008225A7" w:rsidRDefault="005C24D5" w:rsidP="005C24D5">
            <w:pPr>
              <w:rPr>
                <w:rFonts w:ascii="Arial" w:hAnsi="Arial" w:cs="Arial"/>
                <w:sz w:val="24"/>
                <w:szCs w:val="24"/>
              </w:rPr>
            </w:pPr>
          </w:p>
        </w:tc>
        <w:tc>
          <w:tcPr>
            <w:tcW w:w="1105" w:type="dxa"/>
          </w:tcPr>
          <w:p w14:paraId="15378E33" w14:textId="77777777" w:rsidR="005C24D5" w:rsidRPr="008225A7" w:rsidRDefault="005C24D5" w:rsidP="005C24D5">
            <w:pPr>
              <w:rPr>
                <w:rFonts w:ascii="Arial" w:hAnsi="Arial" w:cs="Arial"/>
                <w:sz w:val="24"/>
                <w:szCs w:val="24"/>
              </w:rPr>
            </w:pPr>
          </w:p>
        </w:tc>
      </w:tr>
      <w:tr w:rsidR="005C24D5" w:rsidRPr="008225A7" w14:paraId="7C014A5E" w14:textId="77777777" w:rsidTr="008225A7">
        <w:tc>
          <w:tcPr>
            <w:tcW w:w="4390" w:type="dxa"/>
          </w:tcPr>
          <w:p w14:paraId="16F23726" w14:textId="77777777" w:rsidR="005C24D5" w:rsidRPr="008225A7" w:rsidRDefault="00E2282F" w:rsidP="005C24D5">
            <w:pPr>
              <w:rPr>
                <w:rFonts w:ascii="Arial" w:hAnsi="Arial" w:cs="Arial"/>
                <w:sz w:val="24"/>
                <w:szCs w:val="24"/>
              </w:rPr>
            </w:pPr>
            <w:r>
              <w:rPr>
                <w:rFonts w:ascii="Arial" w:hAnsi="Arial" w:cs="Arial"/>
                <w:sz w:val="24"/>
                <w:szCs w:val="24"/>
              </w:rPr>
              <w:t>3</w:t>
            </w:r>
            <w:r w:rsidR="005C24D5" w:rsidRPr="008225A7">
              <w:rPr>
                <w:rFonts w:ascii="Arial" w:hAnsi="Arial" w:cs="Arial"/>
                <w:sz w:val="24"/>
                <w:szCs w:val="24"/>
              </w:rPr>
              <w:t>. 6 markers</w:t>
            </w:r>
          </w:p>
        </w:tc>
        <w:tc>
          <w:tcPr>
            <w:tcW w:w="1984" w:type="dxa"/>
          </w:tcPr>
          <w:p w14:paraId="653A5F4E" w14:textId="77777777" w:rsidR="005C24D5" w:rsidRPr="008225A7" w:rsidRDefault="005C24D5" w:rsidP="005C24D5">
            <w:pPr>
              <w:rPr>
                <w:rFonts w:ascii="Arial" w:hAnsi="Arial" w:cs="Arial"/>
                <w:sz w:val="24"/>
                <w:szCs w:val="24"/>
              </w:rPr>
            </w:pPr>
          </w:p>
        </w:tc>
        <w:tc>
          <w:tcPr>
            <w:tcW w:w="2977" w:type="dxa"/>
          </w:tcPr>
          <w:p w14:paraId="0B671D83" w14:textId="77777777" w:rsidR="005C24D5" w:rsidRPr="008225A7" w:rsidRDefault="005C24D5" w:rsidP="005C24D5">
            <w:pPr>
              <w:rPr>
                <w:rFonts w:ascii="Arial" w:hAnsi="Arial" w:cs="Arial"/>
                <w:sz w:val="24"/>
                <w:szCs w:val="24"/>
              </w:rPr>
            </w:pPr>
          </w:p>
        </w:tc>
        <w:tc>
          <w:tcPr>
            <w:tcW w:w="1105" w:type="dxa"/>
          </w:tcPr>
          <w:p w14:paraId="0DE3ECD4" w14:textId="77777777" w:rsidR="005C24D5" w:rsidRPr="008225A7" w:rsidRDefault="005C24D5" w:rsidP="005C24D5">
            <w:pPr>
              <w:rPr>
                <w:rFonts w:ascii="Arial" w:hAnsi="Arial" w:cs="Arial"/>
                <w:sz w:val="24"/>
                <w:szCs w:val="24"/>
              </w:rPr>
            </w:pPr>
          </w:p>
        </w:tc>
      </w:tr>
    </w:tbl>
    <w:p w14:paraId="588EF1AE" w14:textId="77777777" w:rsidR="002335FB" w:rsidRDefault="002335FB">
      <w:pPr>
        <w:rPr>
          <w:rFonts w:ascii="Arial" w:hAnsi="Arial" w:cs="Arial"/>
          <w:b/>
          <w:u w:val="single"/>
        </w:rPr>
      </w:pPr>
    </w:p>
    <w:p w14:paraId="7EDA9206" w14:textId="77777777" w:rsidR="002335FB" w:rsidRDefault="002335FB">
      <w:pPr>
        <w:rPr>
          <w:rFonts w:ascii="Arial" w:hAnsi="Arial" w:cs="Arial"/>
          <w:b/>
          <w:u w:val="single"/>
        </w:rPr>
      </w:pPr>
    </w:p>
    <w:p w14:paraId="2220ED03" w14:textId="77777777" w:rsidR="002335FB" w:rsidRDefault="002335FB">
      <w:pPr>
        <w:rPr>
          <w:rFonts w:ascii="Arial" w:hAnsi="Arial" w:cs="Arial"/>
          <w:b/>
          <w:u w:val="single"/>
        </w:rPr>
      </w:pPr>
    </w:p>
    <w:p w14:paraId="6431573E" w14:textId="77777777" w:rsidR="008225A7" w:rsidRPr="008225A7" w:rsidRDefault="008225A7">
      <w:pPr>
        <w:rPr>
          <w:rFonts w:ascii="Arial" w:hAnsi="Arial" w:cs="Arial"/>
          <w:b/>
          <w:u w:val="single"/>
        </w:rPr>
      </w:pPr>
      <w:r w:rsidRPr="008225A7">
        <w:rPr>
          <w:rFonts w:ascii="Arial" w:hAnsi="Arial" w:cs="Arial"/>
          <w:b/>
          <w:u w:val="single"/>
        </w:rPr>
        <w:lastRenderedPageBreak/>
        <w:t>Exam practice</w:t>
      </w:r>
    </w:p>
    <w:p w14:paraId="53ECC67B" w14:textId="77777777" w:rsidR="005C24D5" w:rsidRDefault="008225A7">
      <w:pPr>
        <w:rPr>
          <w:rFonts w:ascii="Arial" w:hAnsi="Arial" w:cs="Arial"/>
          <w:b/>
        </w:rPr>
      </w:pPr>
      <w:r w:rsidRPr="008225A7">
        <w:rPr>
          <w:rFonts w:ascii="Arial" w:hAnsi="Arial" w:cs="Arial"/>
          <w:b/>
        </w:rPr>
        <w:t>Section 1: Knowledge</w:t>
      </w:r>
    </w:p>
    <w:p w14:paraId="3D87382C"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14:paraId="0782C183"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Complete the sentence. Choose answers from the box.</w:t>
      </w:r>
    </w:p>
    <w:p w14:paraId="3E4663AE"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1836"/>
        <w:gridCol w:w="1530"/>
        <w:gridCol w:w="1530"/>
        <w:gridCol w:w="1224"/>
      </w:tblGrid>
      <w:tr w:rsidR="00E2282F" w14:paraId="7CA9BE1E" w14:textId="77777777" w:rsidTr="00261D0D">
        <w:tc>
          <w:tcPr>
            <w:tcW w:w="1224" w:type="dxa"/>
            <w:tcBorders>
              <w:top w:val="single" w:sz="6" w:space="0" w:color="000000"/>
              <w:left w:val="single" w:sz="6" w:space="0" w:color="000000"/>
              <w:bottom w:val="single" w:sz="6" w:space="0" w:color="000000"/>
              <w:right w:val="nil"/>
            </w:tcBorders>
            <w:vAlign w:val="center"/>
          </w:tcPr>
          <w:p w14:paraId="2D6AE0AE"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charge</w:t>
            </w:r>
          </w:p>
        </w:tc>
        <w:tc>
          <w:tcPr>
            <w:tcW w:w="1836" w:type="dxa"/>
            <w:tcBorders>
              <w:top w:val="single" w:sz="6" w:space="0" w:color="000000"/>
              <w:left w:val="nil"/>
              <w:bottom w:val="single" w:sz="6" w:space="0" w:color="000000"/>
              <w:right w:val="nil"/>
            </w:tcBorders>
            <w:vAlign w:val="center"/>
          </w:tcPr>
          <w:p w14:paraId="783A3E36"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potential difference</w:t>
            </w:r>
          </w:p>
        </w:tc>
        <w:tc>
          <w:tcPr>
            <w:tcW w:w="1530" w:type="dxa"/>
            <w:tcBorders>
              <w:top w:val="single" w:sz="6" w:space="0" w:color="000000"/>
              <w:left w:val="nil"/>
              <w:bottom w:val="single" w:sz="6" w:space="0" w:color="000000"/>
              <w:right w:val="nil"/>
            </w:tcBorders>
            <w:vAlign w:val="center"/>
          </w:tcPr>
          <w:p w14:paraId="6D719700"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power</w:t>
            </w:r>
          </w:p>
        </w:tc>
        <w:tc>
          <w:tcPr>
            <w:tcW w:w="1530" w:type="dxa"/>
            <w:tcBorders>
              <w:top w:val="single" w:sz="6" w:space="0" w:color="000000"/>
              <w:left w:val="nil"/>
              <w:bottom w:val="single" w:sz="6" w:space="0" w:color="000000"/>
              <w:right w:val="nil"/>
            </w:tcBorders>
            <w:vAlign w:val="center"/>
          </w:tcPr>
          <w:p w14:paraId="39BABEBB"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temperature</w:t>
            </w:r>
          </w:p>
        </w:tc>
        <w:tc>
          <w:tcPr>
            <w:tcW w:w="1224" w:type="dxa"/>
            <w:tcBorders>
              <w:top w:val="single" w:sz="6" w:space="0" w:color="000000"/>
              <w:left w:val="nil"/>
              <w:bottom w:val="single" w:sz="6" w:space="0" w:color="000000"/>
              <w:right w:val="single" w:sz="6" w:space="0" w:color="000000"/>
            </w:tcBorders>
            <w:vAlign w:val="center"/>
          </w:tcPr>
          <w:p w14:paraId="4C33DCC8"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time</w:t>
            </w:r>
          </w:p>
        </w:tc>
      </w:tr>
    </w:tbl>
    <w:p w14:paraId="16EF8075"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current through an ohmic conductor is directly proportional to the</w:t>
      </w:r>
    </w:p>
    <w:p w14:paraId="7D1FD035"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 across the component, provided</w:t>
      </w:r>
    </w:p>
    <w:p w14:paraId="48837AF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that the _______________________ remains constant.</w:t>
      </w:r>
    </w:p>
    <w:p w14:paraId="7710226D"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1059640"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w:t>
      </w:r>
      <w:r>
        <w:rPr>
          <w:rFonts w:ascii="Arial" w:hAnsi="Arial" w:cs="Arial"/>
          <w:b/>
          <w:bCs/>
          <w:lang w:val="en-US"/>
        </w:rPr>
        <w:t>Figure 1</w:t>
      </w:r>
      <w:r>
        <w:rPr>
          <w:rFonts w:ascii="Arial" w:hAnsi="Arial" w:cs="Arial"/>
          <w:lang w:val="en-US"/>
        </w:rPr>
        <w:t xml:space="preserve"> shows a current − potential difference graph for a filament lamp.</w:t>
      </w:r>
    </w:p>
    <w:p w14:paraId="0E61E966"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14:paraId="5D43A0DB"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14:anchorId="06653820" wp14:editId="7426E196">
            <wp:extent cx="2339340" cy="1781175"/>
            <wp:effectExtent l="0" t="0" r="381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9340" cy="1781175"/>
                    </a:xfrm>
                    <a:prstGeom prst="rect">
                      <a:avLst/>
                    </a:prstGeom>
                    <a:noFill/>
                    <a:ln>
                      <a:noFill/>
                    </a:ln>
                  </pic:spPr>
                </pic:pic>
              </a:graphicData>
            </a:graphic>
          </wp:inline>
        </w:drawing>
      </w:r>
    </w:p>
    <w:p w14:paraId="067ED13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how the resistance of a filament lamp changes as the potential difference across it increases.</w:t>
      </w:r>
    </w:p>
    <w:p w14:paraId="4A2E0FA4"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41AD16E"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E1546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67005C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998D3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7CB312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92870AA"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7F771401"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Many householders are replacing their filament lamps with LED lamps which are more energy efficient.</w:t>
      </w:r>
    </w:p>
    <w:p w14:paraId="164759E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does more energy efficient mean?</w:t>
      </w:r>
    </w:p>
    <w:p w14:paraId="4A51EB2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3B651DD"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46F754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2F4325E"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D3CEB61"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Light Dependent Resistor (LDR) is used to turn on an outside lamp when it gets dark.</w:t>
      </w:r>
    </w:p>
    <w:p w14:paraId="551EE106"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Part of the circuit is shown in </w:t>
      </w:r>
      <w:r>
        <w:rPr>
          <w:rFonts w:ascii="Arial" w:hAnsi="Arial" w:cs="Arial"/>
          <w:b/>
          <w:bCs/>
          <w:lang w:val="en-US"/>
        </w:rPr>
        <w:t>Figure 2</w:t>
      </w:r>
      <w:r>
        <w:rPr>
          <w:rFonts w:ascii="Arial" w:hAnsi="Arial" w:cs="Arial"/>
          <w:lang w:val="en-US"/>
        </w:rPr>
        <w:t>.</w:t>
      </w:r>
    </w:p>
    <w:p w14:paraId="1CAB8C9B"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7C3DDF96"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14:anchorId="12A94004" wp14:editId="02098B22">
            <wp:extent cx="3626069" cy="2488631"/>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0930" cy="2498830"/>
                    </a:xfrm>
                    <a:prstGeom prst="rect">
                      <a:avLst/>
                    </a:prstGeom>
                    <a:noFill/>
                    <a:ln>
                      <a:noFill/>
                    </a:ln>
                  </pic:spPr>
                </pic:pic>
              </a:graphicData>
            </a:graphic>
          </wp:inline>
        </w:drawing>
      </w:r>
    </w:p>
    <w:p w14:paraId="6CB7700E"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(d)</w:t>
      </w:r>
      <w:r>
        <w:rPr>
          <w:rFonts w:ascii="Arial" w:hAnsi="Arial" w:cs="Arial"/>
          <w:lang w:val="en-US"/>
        </w:rPr>
        <w:t> </w:t>
      </w:r>
      <w:r>
        <w:rPr>
          <w:rFonts w:ascii="Arial" w:hAnsi="Arial" w:cs="Arial"/>
          <w:lang w:val="en-US"/>
        </w:rPr>
        <w:t> The light intensity decreases.</w:t>
      </w:r>
    </w:p>
    <w:p w14:paraId="5452BEF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happens to the potential difference across the LDR and the current in the LDR?</w:t>
      </w:r>
    </w:p>
    <w:p w14:paraId="05743F7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Potential difference ___________________________________________________</w:t>
      </w:r>
    </w:p>
    <w:p w14:paraId="57B404E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Current ____________________________________________________________</w:t>
      </w:r>
    </w:p>
    <w:p w14:paraId="302E27F5"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5BFA164"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What is the resistance of the LDR when the potential difference across it is 4 V?</w:t>
      </w:r>
    </w:p>
    <w:p w14:paraId="539F6CC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14:paraId="261D7E24"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your answer.</w:t>
      </w:r>
    </w:p>
    <w:p w14:paraId="547CEF1D" w14:textId="77777777" w:rsidR="00E2282F" w:rsidRDefault="00E2282F" w:rsidP="00E2282F">
      <w:pPr>
        <w:widowControl w:val="0"/>
        <w:autoSpaceDE w:val="0"/>
        <w:autoSpaceDN w:val="0"/>
        <w:adjustRightInd w:val="0"/>
        <w:spacing w:after="0" w:line="240" w:lineRule="auto"/>
        <w:ind w:left="1134" w:right="567"/>
        <w:rPr>
          <w:rFonts w:ascii="Times New Roman" w:hAnsi="Times New Roman" w:cs="Times New Roman"/>
          <w:sz w:val="26"/>
          <w:szCs w:val="26"/>
          <w:lang w:val="en-US"/>
        </w:rPr>
      </w:pPr>
      <w:r>
        <w:rPr>
          <w:rFonts w:ascii="Arial" w:hAnsi="Arial" w:cs="Arial"/>
          <w:lang w:val="en-US"/>
        </w:rPr>
        <w:t xml:space="preserve">Resistance = _______________________ </w:t>
      </w:r>
      <w:r>
        <w:rPr>
          <w:rFonts w:ascii="Times New Roman" w:hAnsi="Times New Roman" w:cs="Times New Roman"/>
          <w:sz w:val="26"/>
          <w:szCs w:val="26"/>
          <w:lang w:val="en-US"/>
        </w:rPr>
        <w:t>Ω</w:t>
      </w:r>
    </w:p>
    <w:p w14:paraId="57EE02AD"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Reason ____________________________________________________________</w:t>
      </w:r>
    </w:p>
    <w:p w14:paraId="60E98A3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A67C12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96B0F2C"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B3208CB"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w:t>
      </w:r>
      <w:r>
        <w:rPr>
          <w:rFonts w:ascii="Arial" w:hAnsi="Arial" w:cs="Arial"/>
          <w:lang w:val="en-US"/>
        </w:rPr>
        <w:t> </w:t>
      </w:r>
      <w:r>
        <w:rPr>
          <w:rFonts w:ascii="Arial" w:hAnsi="Arial" w:cs="Arial"/>
          <w:lang w:val="en-US"/>
        </w:rPr>
        <w:t> </w:t>
      </w:r>
      <w:r>
        <w:rPr>
          <w:rFonts w:ascii="Arial" w:hAnsi="Arial" w:cs="Arial"/>
          <w:lang w:val="en-US"/>
        </w:rPr>
        <w:t xml:space="preserve">Calculate the current through the LDR when the resistance of the LDR is 5000 </w:t>
      </w:r>
      <w:r>
        <w:rPr>
          <w:rFonts w:ascii="Times New Roman" w:hAnsi="Times New Roman" w:cs="Times New Roman"/>
          <w:sz w:val="26"/>
          <w:szCs w:val="26"/>
          <w:lang w:val="en-US"/>
        </w:rPr>
        <w:t>Ω</w:t>
      </w:r>
      <w:r>
        <w:rPr>
          <w:rFonts w:ascii="Arial" w:hAnsi="Arial" w:cs="Arial"/>
          <w:lang w:val="en-US"/>
        </w:rPr>
        <w:t>.</w:t>
      </w:r>
    </w:p>
    <w:p w14:paraId="6988065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2 significant figures.</w:t>
      </w:r>
    </w:p>
    <w:p w14:paraId="226768E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43156F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3E1254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F600AC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28B5DE5"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Current = _______________________ A</w:t>
      </w:r>
    </w:p>
    <w:p w14:paraId="679E0AF5"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35174115"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14 marks)</w:t>
      </w:r>
    </w:p>
    <w:p w14:paraId="58288191"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14:paraId="24FF87B2"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photograph below shows a coffee machine. The coffee machine uses an electric element to heat water.</w:t>
      </w:r>
    </w:p>
    <w:p w14:paraId="7A058057"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432B5B3D" wp14:editId="7157FC5D">
            <wp:extent cx="1324303" cy="1691371"/>
            <wp:effectExtent l="0" t="0" r="9525"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0589" cy="1699399"/>
                    </a:xfrm>
                    <a:prstGeom prst="rect">
                      <a:avLst/>
                    </a:prstGeom>
                    <a:noFill/>
                    <a:ln>
                      <a:noFill/>
                    </a:ln>
                  </pic:spPr>
                </pic:pic>
              </a:graphicData>
            </a:graphic>
          </wp:inline>
        </w:drawing>
      </w:r>
    </w:p>
    <w:p w14:paraId="40199127"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The coffee machine has a metal case.</w:t>
      </w:r>
    </w:p>
    <w:p w14:paraId="2FE24F4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Why would it be dangerous for the live wire of the electric cable to touch the metal case?</w:t>
      </w:r>
    </w:p>
    <w:p w14:paraId="1807FC8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570C269"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1DEDC0F"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DAD01D7"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The power output of the coffee machine is 2.53 kW.</w:t>
      </w:r>
    </w:p>
    <w:p w14:paraId="212C7F8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mains potential difference is 230 V.</w:t>
      </w:r>
    </w:p>
    <w:p w14:paraId="43244F0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current in the coffee machine.</w:t>
      </w:r>
    </w:p>
    <w:p w14:paraId="62F7BCB7"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50FB32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6582CD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FBC255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FF26004"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Current = ____________________ A</w:t>
      </w:r>
    </w:p>
    <w:p w14:paraId="505A3D43"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0ED1BF1"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The coffee machine heats water from 20 °C to 90 °C.</w:t>
      </w:r>
    </w:p>
    <w:p w14:paraId="1355B5E9"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power output of the coffee machine is 2.53 kW.</w:t>
      </w:r>
    </w:p>
    <w:p w14:paraId="5A30587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specific heat capacity of water is 4200 J/kg °C.</w:t>
      </w:r>
    </w:p>
    <w:p w14:paraId="0BBE257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mass of water that the coffee machine can heat in 14 seconds.</w:t>
      </w:r>
    </w:p>
    <w:p w14:paraId="18AF4EF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8746D2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58C902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C83860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CB9B487"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B4F6DCC"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Mass = ____________________ kg</w:t>
      </w:r>
    </w:p>
    <w:p w14:paraId="5133DAEA"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14:paraId="4D621880"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t>(Total 9 marks)</w:t>
      </w:r>
    </w:p>
    <w:p w14:paraId="4752CA01"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14:paraId="4E1C6A98"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below shows a wind turbine.</w:t>
      </w:r>
    </w:p>
    <w:p w14:paraId="33322814"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7797E62" wp14:editId="6AF26684">
            <wp:extent cx="1261241" cy="1002919"/>
            <wp:effectExtent l="0" t="0" r="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635" cy="1007208"/>
                    </a:xfrm>
                    <a:prstGeom prst="rect">
                      <a:avLst/>
                    </a:prstGeom>
                    <a:noFill/>
                    <a:ln>
                      <a:noFill/>
                    </a:ln>
                  </pic:spPr>
                </pic:pic>
              </a:graphicData>
            </a:graphic>
          </wp:inline>
        </w:drawing>
      </w:r>
    </w:p>
    <w:p w14:paraId="26385F75"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At a particular wind speed, a volume of 2.3 × 10</w:t>
      </w:r>
      <w:r>
        <w:rPr>
          <w:rFonts w:ascii="Arial" w:hAnsi="Arial" w:cs="Arial"/>
          <w:sz w:val="20"/>
          <w:szCs w:val="20"/>
          <w:vertAlign w:val="superscript"/>
          <w:lang w:val="en-US"/>
        </w:rPr>
        <w:t>4</w:t>
      </w:r>
      <w:r>
        <w:rPr>
          <w:rFonts w:ascii="Arial" w:hAnsi="Arial" w:cs="Arial"/>
          <w:lang w:val="en-US"/>
        </w:rPr>
        <w:t xml:space="preserve"> m</w:t>
      </w:r>
      <w:r>
        <w:rPr>
          <w:rFonts w:ascii="Arial" w:hAnsi="Arial" w:cs="Arial"/>
          <w:sz w:val="20"/>
          <w:szCs w:val="20"/>
          <w:vertAlign w:val="superscript"/>
          <w:lang w:val="en-US"/>
        </w:rPr>
        <w:t>3</w:t>
      </w:r>
      <w:r>
        <w:rPr>
          <w:rFonts w:ascii="Arial" w:hAnsi="Arial" w:cs="Arial"/>
          <w:lang w:val="en-US"/>
        </w:rPr>
        <w:t xml:space="preserve"> of air passes the blades each second.</w:t>
      </w:r>
    </w:p>
    <w:p w14:paraId="5BB2DD5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density of air is 1.2 kg/m</w:t>
      </w:r>
      <w:r>
        <w:rPr>
          <w:rFonts w:ascii="Arial" w:hAnsi="Arial" w:cs="Arial"/>
          <w:sz w:val="20"/>
          <w:szCs w:val="20"/>
          <w:vertAlign w:val="superscript"/>
          <w:lang w:val="en-US"/>
        </w:rPr>
        <w:t>3</w:t>
      </w:r>
      <w:r>
        <w:rPr>
          <w:rFonts w:ascii="Arial" w:hAnsi="Arial" w:cs="Arial"/>
          <w:lang w:val="en-US"/>
        </w:rPr>
        <w:t>.</w:t>
      </w:r>
    </w:p>
    <w:p w14:paraId="77E1A07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mass of air passing the blades per second.</w:t>
      </w:r>
    </w:p>
    <w:p w14:paraId="25D654A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A7AF0C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973AECD"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605C44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6473DB8"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Mass of air per second = ____________________ kg</w:t>
      </w:r>
    </w:p>
    <w:p w14:paraId="06178D98"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509FBA36"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The power output of the turbine is directly proportional to the kinetic energy of the air passing the blades each second.</w:t>
      </w:r>
    </w:p>
    <w:p w14:paraId="1AB79A1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the effect on the power output when the wind speed is halved.</w:t>
      </w:r>
    </w:p>
    <w:p w14:paraId="109F0A1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0540FB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EBD21E"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E8C5A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4F38224"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CD47D3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ED379AC"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1EF9028"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At a different wind speed, the wind turbine has a power output of 388 kW.</w:t>
      </w:r>
    </w:p>
    <w:p w14:paraId="4E7A0BB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mass of air passing the wind turbine each second is 13 800 kg.</w:t>
      </w:r>
    </w:p>
    <w:p w14:paraId="3B21879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speed of the air passing the blades each second.</w:t>
      </w:r>
    </w:p>
    <w:p w14:paraId="105B603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Assume that the process is 100% efficient.</w:t>
      </w:r>
    </w:p>
    <w:p w14:paraId="1C87900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7AC1E4E"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11342B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AF26E8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186C592"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Speed of air = ____________________ m/s</w:t>
      </w:r>
    </w:p>
    <w:p w14:paraId="0A566967"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0165575"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Q4.</w:t>
      </w:r>
    </w:p>
    <w:p w14:paraId="63D93674"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a graph of current against potential difference for a solar cell when light of intensity 450 W/m</w:t>
      </w:r>
      <w:r>
        <w:rPr>
          <w:rFonts w:ascii="Arial" w:hAnsi="Arial" w:cs="Arial"/>
          <w:sz w:val="20"/>
          <w:szCs w:val="20"/>
          <w:vertAlign w:val="superscript"/>
          <w:lang w:val="en-US"/>
        </w:rPr>
        <w:t>2</w:t>
      </w:r>
      <w:r>
        <w:rPr>
          <w:rFonts w:ascii="Arial" w:hAnsi="Arial" w:cs="Arial"/>
          <w:lang w:val="en-US"/>
        </w:rPr>
        <w:t xml:space="preserve"> is incident on it.</w:t>
      </w:r>
    </w:p>
    <w:p w14:paraId="1F0AEEE3"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14:anchorId="7053CBE3" wp14:editId="59C1C012">
            <wp:extent cx="2749569" cy="290085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5290" cy="2917441"/>
                    </a:xfrm>
                    <a:prstGeom prst="rect">
                      <a:avLst/>
                    </a:prstGeom>
                    <a:noFill/>
                    <a:ln>
                      <a:noFill/>
                    </a:ln>
                  </pic:spPr>
                </pic:pic>
              </a:graphicData>
            </a:graphic>
          </wp:inline>
        </w:drawing>
      </w:r>
    </w:p>
    <w:p w14:paraId="017B3FC7"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(a)     Determine the power output of the solar cell when the potential difference is 0.5 V</w:t>
      </w:r>
    </w:p>
    <w:p w14:paraId="704A697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Use data from </w:t>
      </w:r>
      <w:r>
        <w:rPr>
          <w:rFonts w:ascii="Arial" w:hAnsi="Arial" w:cs="Arial"/>
          <w:b/>
          <w:bCs/>
          <w:lang w:val="en-US"/>
        </w:rPr>
        <w:t>Figure 1</w:t>
      </w:r>
      <w:r>
        <w:rPr>
          <w:rFonts w:ascii="Arial" w:hAnsi="Arial" w:cs="Arial"/>
          <w:lang w:val="en-US"/>
        </w:rPr>
        <w:t>.</w:t>
      </w:r>
    </w:p>
    <w:p w14:paraId="71BBFE1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40F052E"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F468D4D"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0A7A9C7"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B28F2DD"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CF9CB45"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Power = ____________________ W</w:t>
      </w:r>
    </w:p>
    <w:p w14:paraId="75F7FEBD"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5F48F59"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Draw a sketch graph on </w:t>
      </w:r>
      <w:r>
        <w:rPr>
          <w:rFonts w:ascii="Arial" w:hAnsi="Arial" w:cs="Arial"/>
          <w:b/>
          <w:bCs/>
          <w:lang w:val="en-US"/>
        </w:rPr>
        <w:t>Figure 2</w:t>
      </w:r>
      <w:r>
        <w:rPr>
          <w:rFonts w:ascii="Arial" w:hAnsi="Arial" w:cs="Arial"/>
          <w:lang w:val="en-US"/>
        </w:rPr>
        <w:t xml:space="preserve"> to show how the power output of the solar cell varies with potential difference between 0.1 V and 0.5 V</w:t>
      </w:r>
    </w:p>
    <w:p w14:paraId="522C186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No values</w:t>
      </w:r>
      <w:r>
        <w:rPr>
          <w:rFonts w:ascii="Arial" w:hAnsi="Arial" w:cs="Arial"/>
          <w:lang w:val="en-US"/>
        </w:rPr>
        <w:t xml:space="preserve"> need to be included on the vertical axis.</w:t>
      </w:r>
    </w:p>
    <w:p w14:paraId="00B03349"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02AC162B"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14:anchorId="78F24F13" wp14:editId="02D07242">
            <wp:extent cx="3147060" cy="23272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7060" cy="2327275"/>
                    </a:xfrm>
                    <a:prstGeom prst="rect">
                      <a:avLst/>
                    </a:prstGeom>
                    <a:noFill/>
                    <a:ln>
                      <a:noFill/>
                    </a:ln>
                  </pic:spPr>
                </pic:pic>
              </a:graphicData>
            </a:graphic>
          </wp:inline>
        </w:drawing>
      </w:r>
    </w:p>
    <w:p w14:paraId="1EDB2E44"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98A9FFB"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maximum power output of this solar cell is 0.52 W</w:t>
      </w:r>
    </w:p>
    <w:p w14:paraId="3628575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When the light intensity is 450 W/m</w:t>
      </w:r>
      <w:r>
        <w:rPr>
          <w:rFonts w:ascii="Arial" w:hAnsi="Arial" w:cs="Arial"/>
          <w:sz w:val="20"/>
          <w:szCs w:val="20"/>
          <w:vertAlign w:val="superscript"/>
          <w:lang w:val="en-US"/>
        </w:rPr>
        <w:t>2</w:t>
      </w:r>
      <w:r>
        <w:rPr>
          <w:rFonts w:ascii="Arial" w:hAnsi="Arial" w:cs="Arial"/>
          <w:lang w:val="en-US"/>
        </w:rPr>
        <w:t xml:space="preserve"> the cell has an efficiency of 0.15 at the maximum power output.</w:t>
      </w:r>
    </w:p>
    <w:p w14:paraId="44AC274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area of the solar cell.</w:t>
      </w:r>
    </w:p>
    <w:p w14:paraId="1B6AE9B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F94EA0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EE39CA9"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CFDD23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075709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46E874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F47E6C9" w14:textId="77777777" w:rsidR="00E2282F" w:rsidRDefault="00E2282F" w:rsidP="00E2282F">
      <w:pPr>
        <w:widowControl w:val="0"/>
        <w:autoSpaceDE w:val="0"/>
        <w:autoSpaceDN w:val="0"/>
        <w:adjustRightInd w:val="0"/>
        <w:spacing w:after="0" w:line="240" w:lineRule="auto"/>
        <w:ind w:right="567"/>
        <w:jc w:val="right"/>
        <w:rPr>
          <w:rFonts w:ascii="Arial" w:hAnsi="Arial" w:cs="Arial"/>
          <w:sz w:val="20"/>
          <w:szCs w:val="20"/>
          <w:vertAlign w:val="superscript"/>
          <w:lang w:val="en-US"/>
        </w:rPr>
      </w:pPr>
      <w:r>
        <w:rPr>
          <w:rFonts w:ascii="Arial" w:hAnsi="Arial" w:cs="Arial"/>
          <w:lang w:val="en-US"/>
        </w:rPr>
        <w:t>Area = ____________________ m</w:t>
      </w:r>
      <w:r>
        <w:rPr>
          <w:rFonts w:ascii="Arial" w:hAnsi="Arial" w:cs="Arial"/>
          <w:sz w:val="20"/>
          <w:szCs w:val="20"/>
          <w:vertAlign w:val="superscript"/>
          <w:lang w:val="en-US"/>
        </w:rPr>
        <w:t>2</w:t>
      </w:r>
    </w:p>
    <w:p w14:paraId="046D97DF"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7B67FA62"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A householder has four solar cells.</w:t>
      </w:r>
    </w:p>
    <w:p w14:paraId="5EFD8087"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Each of the solar cells has a resistance of 0.78 Ω</w:t>
      </w:r>
    </w:p>
    <w:p w14:paraId="3E38AFD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how the solar cells should be connected so that the total resistance is as low as possible.</w:t>
      </w:r>
    </w:p>
    <w:p w14:paraId="1FBF453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7CF34F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32F7D0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FDBA60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87DD88C"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EE969EC"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14:paraId="1B914E44"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Q5.</w:t>
      </w:r>
    </w:p>
    <w:p w14:paraId="30743DC7"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figure below shows a student before and after a bungee jump.</w:t>
      </w:r>
    </w:p>
    <w:p w14:paraId="7672C22C"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bungee cord has an unstretched length of 20.0 m.</w:t>
      </w:r>
    </w:p>
    <w:p w14:paraId="2B900BBF"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14:anchorId="11BC0640" wp14:editId="75488889">
            <wp:extent cx="4792717" cy="3605167"/>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6757" cy="3608206"/>
                    </a:xfrm>
                    <a:prstGeom prst="rect">
                      <a:avLst/>
                    </a:prstGeom>
                    <a:noFill/>
                    <a:ln>
                      <a:noFill/>
                    </a:ln>
                  </pic:spPr>
                </pic:pic>
              </a:graphicData>
            </a:graphic>
          </wp:inline>
        </w:drawing>
      </w:r>
      <w:r>
        <w:rPr>
          <w:rFonts w:ascii="Arial" w:hAnsi="Arial" w:cs="Arial"/>
          <w:lang w:val="en-US"/>
        </w:rPr>
        <w:t> </w:t>
      </w:r>
    </w:p>
    <w:p w14:paraId="501F584E"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mass of the student is 50.0 kg.</w:t>
      </w:r>
    </w:p>
    <w:p w14:paraId="5D8B91D5"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gravitational field strength is 9.8 N / kg.</w:t>
      </w:r>
    </w:p>
    <w:p w14:paraId="4E668EFD"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Write down the equation which links gravitational field strength, gravitational potential energy, height and mass.</w:t>
      </w:r>
    </w:p>
    <w:p w14:paraId="4F886E5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FFE68DC"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E09848F"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Calculate the change in gravitational potential energy from the position where the student jumps to the point 20.0 m below.</w:t>
      </w:r>
    </w:p>
    <w:p w14:paraId="6E2F241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1892EE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6D9EB2D"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11FF637"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Change in gravitational potential energy = _____________ J</w:t>
      </w:r>
    </w:p>
    <w:p w14:paraId="12355FCB"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4A8B0FC"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80% of this change in gravitational potential energy has been transferred to the student’s kinetic energy store.</w:t>
      </w:r>
    </w:p>
    <w:p w14:paraId="769A7CE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How much has the student’s kinetic energy store increased after falling 20.0 m?</w:t>
      </w:r>
    </w:p>
    <w:p w14:paraId="1FB67D17"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Kinetic energy gained = ________________________ J</w:t>
      </w:r>
    </w:p>
    <w:p w14:paraId="36E9A6CF"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CB129AB"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Calculate the speed of the student after falling 20.0 m.</w:t>
      </w:r>
    </w:p>
    <w:p w14:paraId="7398501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two significant figures.</w:t>
      </w:r>
    </w:p>
    <w:p w14:paraId="3546AEA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A6D3A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2133E4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7483CA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94A8703"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Speed = __________________________ m / s</w:t>
      </w:r>
    </w:p>
    <w:p w14:paraId="4B2A6378"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3436C338"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At the lowest point in the jump, the energy stored by the stretched bungee cord is 24.5 kJ.</w:t>
      </w:r>
    </w:p>
    <w:p w14:paraId="33EBFFE7"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bungee cord behaves like a spring.</w:t>
      </w:r>
    </w:p>
    <w:p w14:paraId="7FC52279"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spring constant of the bungee cord.</w:t>
      </w:r>
    </w:p>
    <w:p w14:paraId="48C868D4"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correct equation from the Physics Equation Sheet.</w:t>
      </w:r>
    </w:p>
    <w:p w14:paraId="4B6A640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B8B7625"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04045F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CC96E2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6946C7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712136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B7E5DA3"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Spring constant = ________________________ N / m</w:t>
      </w:r>
    </w:p>
    <w:p w14:paraId="29DAF12F"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F63700A"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t>(Total 11 marks)</w:t>
      </w:r>
    </w:p>
    <w:p w14:paraId="34CE12EA"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Q6.</w:t>
      </w:r>
    </w:p>
    <w:p w14:paraId="60B86855"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All European Union countries are expected to generate 20% of their electricity using renewable energy sources by 2020.</w:t>
      </w:r>
    </w:p>
    <w:p w14:paraId="1D87701B"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The estimated cost of generating electricity in the year 2020 using different energy sources is shown in </w:t>
      </w:r>
      <w:r>
        <w:rPr>
          <w:rFonts w:ascii="Arial" w:hAnsi="Arial" w:cs="Arial"/>
          <w:b/>
          <w:bCs/>
          <w:lang w:val="en-US"/>
        </w:rPr>
        <w:t>Table 1</w:t>
      </w:r>
      <w:r>
        <w:rPr>
          <w:rFonts w:ascii="Arial" w:hAnsi="Arial" w:cs="Arial"/>
          <w:lang w:val="en-US"/>
        </w:rPr>
        <w:t>.</w:t>
      </w:r>
    </w:p>
    <w:p w14:paraId="6FE46C82"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Table 1</w:t>
      </w:r>
    </w:p>
    <w:p w14:paraId="2923B9FA"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3060"/>
      </w:tblGrid>
      <w:tr w:rsidR="00E2282F" w14:paraId="4140D189" w14:textId="77777777" w:rsidTr="00261D0D">
        <w:tc>
          <w:tcPr>
            <w:tcW w:w="2142" w:type="dxa"/>
            <w:tcBorders>
              <w:top w:val="single" w:sz="6" w:space="0" w:color="000000"/>
              <w:left w:val="single" w:sz="6" w:space="0" w:color="000000"/>
              <w:bottom w:val="single" w:sz="6" w:space="0" w:color="000000"/>
              <w:right w:val="single" w:sz="6" w:space="0" w:color="000000"/>
            </w:tcBorders>
          </w:tcPr>
          <w:p w14:paraId="5AA2844F"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Energy source</w:t>
            </w:r>
          </w:p>
        </w:tc>
        <w:tc>
          <w:tcPr>
            <w:tcW w:w="3060" w:type="dxa"/>
            <w:tcBorders>
              <w:top w:val="single" w:sz="6" w:space="0" w:color="000000"/>
              <w:left w:val="single" w:sz="6" w:space="0" w:color="000000"/>
              <w:bottom w:val="single" w:sz="6" w:space="0" w:color="000000"/>
              <w:right w:val="single" w:sz="6" w:space="0" w:color="000000"/>
            </w:tcBorders>
            <w:vAlign w:val="center"/>
          </w:tcPr>
          <w:p w14:paraId="27BAB865"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Estimated cost (in the year 2020) in pence per kWh</w:t>
            </w:r>
          </w:p>
        </w:tc>
      </w:tr>
      <w:tr w:rsidR="00E2282F" w14:paraId="4AA71A38" w14:textId="77777777" w:rsidTr="00261D0D">
        <w:tc>
          <w:tcPr>
            <w:tcW w:w="2142" w:type="dxa"/>
            <w:tcBorders>
              <w:top w:val="single" w:sz="6" w:space="0" w:color="000000"/>
              <w:left w:val="single" w:sz="6" w:space="0" w:color="000000"/>
              <w:bottom w:val="single" w:sz="6" w:space="0" w:color="000000"/>
              <w:right w:val="single" w:sz="6" w:space="0" w:color="000000"/>
            </w:tcBorders>
            <w:vAlign w:val="center"/>
          </w:tcPr>
          <w:p w14:paraId="6EB33C40"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Nuclear</w:t>
            </w:r>
          </w:p>
        </w:tc>
        <w:tc>
          <w:tcPr>
            <w:tcW w:w="3060" w:type="dxa"/>
            <w:tcBorders>
              <w:top w:val="single" w:sz="6" w:space="0" w:color="000000"/>
              <w:left w:val="single" w:sz="6" w:space="0" w:color="000000"/>
              <w:bottom w:val="single" w:sz="6" w:space="0" w:color="000000"/>
              <w:right w:val="single" w:sz="6" w:space="0" w:color="000000"/>
            </w:tcBorders>
            <w:vAlign w:val="center"/>
          </w:tcPr>
          <w:p w14:paraId="6D1B4807"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7.8</w:t>
            </w:r>
          </w:p>
        </w:tc>
      </w:tr>
      <w:tr w:rsidR="00E2282F" w14:paraId="38D2FD71" w14:textId="77777777" w:rsidTr="00261D0D">
        <w:tc>
          <w:tcPr>
            <w:tcW w:w="2142" w:type="dxa"/>
            <w:tcBorders>
              <w:top w:val="single" w:sz="6" w:space="0" w:color="000000"/>
              <w:left w:val="single" w:sz="6" w:space="0" w:color="000000"/>
              <w:bottom w:val="single" w:sz="6" w:space="0" w:color="000000"/>
              <w:right w:val="single" w:sz="6" w:space="0" w:color="000000"/>
            </w:tcBorders>
            <w:vAlign w:val="center"/>
          </w:tcPr>
          <w:p w14:paraId="07A5C2EB"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Solar</w:t>
            </w:r>
          </w:p>
        </w:tc>
        <w:tc>
          <w:tcPr>
            <w:tcW w:w="3060" w:type="dxa"/>
            <w:tcBorders>
              <w:top w:val="single" w:sz="6" w:space="0" w:color="000000"/>
              <w:left w:val="single" w:sz="6" w:space="0" w:color="000000"/>
              <w:bottom w:val="single" w:sz="6" w:space="0" w:color="000000"/>
              <w:right w:val="single" w:sz="6" w:space="0" w:color="000000"/>
            </w:tcBorders>
            <w:vAlign w:val="center"/>
          </w:tcPr>
          <w:p w14:paraId="7D336C69"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25.3</w:t>
            </w:r>
          </w:p>
        </w:tc>
      </w:tr>
      <w:tr w:rsidR="00E2282F" w14:paraId="70385504" w14:textId="77777777" w:rsidTr="00261D0D">
        <w:tc>
          <w:tcPr>
            <w:tcW w:w="2142" w:type="dxa"/>
            <w:tcBorders>
              <w:top w:val="single" w:sz="6" w:space="0" w:color="000000"/>
              <w:left w:val="single" w:sz="6" w:space="0" w:color="000000"/>
              <w:bottom w:val="single" w:sz="6" w:space="0" w:color="000000"/>
              <w:right w:val="single" w:sz="6" w:space="0" w:color="000000"/>
            </w:tcBorders>
            <w:vAlign w:val="center"/>
          </w:tcPr>
          <w:p w14:paraId="1151B74A"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Tidal</w:t>
            </w:r>
          </w:p>
        </w:tc>
        <w:tc>
          <w:tcPr>
            <w:tcW w:w="3060" w:type="dxa"/>
            <w:tcBorders>
              <w:top w:val="single" w:sz="6" w:space="0" w:color="000000"/>
              <w:left w:val="single" w:sz="6" w:space="0" w:color="000000"/>
              <w:bottom w:val="single" w:sz="6" w:space="0" w:color="000000"/>
              <w:right w:val="single" w:sz="6" w:space="0" w:color="000000"/>
            </w:tcBorders>
            <w:vAlign w:val="center"/>
          </w:tcPr>
          <w:p w14:paraId="06F14031"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18.8</w:t>
            </w:r>
          </w:p>
        </w:tc>
      </w:tr>
      <w:tr w:rsidR="00E2282F" w14:paraId="0E5BE65A" w14:textId="77777777" w:rsidTr="00261D0D">
        <w:tc>
          <w:tcPr>
            <w:tcW w:w="2142" w:type="dxa"/>
            <w:tcBorders>
              <w:top w:val="single" w:sz="6" w:space="0" w:color="000000"/>
              <w:left w:val="single" w:sz="6" w:space="0" w:color="000000"/>
              <w:bottom w:val="single" w:sz="6" w:space="0" w:color="000000"/>
              <w:right w:val="single" w:sz="6" w:space="0" w:color="000000"/>
            </w:tcBorders>
            <w:vAlign w:val="center"/>
          </w:tcPr>
          <w:p w14:paraId="3C2263A7"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Wind</w:t>
            </w:r>
          </w:p>
        </w:tc>
        <w:tc>
          <w:tcPr>
            <w:tcW w:w="3060" w:type="dxa"/>
            <w:tcBorders>
              <w:top w:val="single" w:sz="6" w:space="0" w:color="000000"/>
              <w:left w:val="single" w:sz="6" w:space="0" w:color="000000"/>
              <w:bottom w:val="single" w:sz="6" w:space="0" w:color="000000"/>
              <w:right w:val="single" w:sz="6" w:space="0" w:color="000000"/>
            </w:tcBorders>
            <w:vAlign w:val="center"/>
          </w:tcPr>
          <w:p w14:paraId="0E55D869"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10.0</w:t>
            </w:r>
          </w:p>
        </w:tc>
      </w:tr>
    </w:tbl>
    <w:p w14:paraId="76A0B2A1"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France generated 542 billion kWh of electricity using nuclear power stations in 2011.</w:t>
      </w:r>
    </w:p>
    <w:p w14:paraId="0DF1C393"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France used 478 billion kWh of electricity and sold the rest of the electricity to other countries in 2011.</w:t>
      </w:r>
    </w:p>
    <w:p w14:paraId="0EE8A643"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France may continue generating large amounts of electricity using nuclear power stations instead of using renewable energy resources.</w:t>
      </w:r>
    </w:p>
    <w:p w14:paraId="0E3F133D"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Suggest </w:t>
      </w:r>
      <w:r>
        <w:rPr>
          <w:rFonts w:ascii="Arial" w:hAnsi="Arial" w:cs="Arial"/>
          <w:b/>
          <w:bCs/>
          <w:lang w:val="en-US"/>
        </w:rPr>
        <w:t>two</w:t>
      </w:r>
      <w:r>
        <w:rPr>
          <w:rFonts w:ascii="Arial" w:hAnsi="Arial" w:cs="Arial"/>
          <w:lang w:val="en-US"/>
        </w:rPr>
        <w:t xml:space="preserve"> reasons why.</w:t>
      </w:r>
    </w:p>
    <w:p w14:paraId="24D1B5C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14:paraId="1C38142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E69C2C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14:paraId="2A6154D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01413A"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2304EF3"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two</w:t>
      </w:r>
      <w:r>
        <w:rPr>
          <w:rFonts w:ascii="Arial" w:hAnsi="Arial" w:cs="Arial"/>
          <w:lang w:val="en-US"/>
        </w:rPr>
        <w:t xml:space="preserve"> disadvantages of generating electricity using nuclear power stations.</w:t>
      </w:r>
    </w:p>
    <w:p w14:paraId="625183F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14:paraId="6C3F68D9"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7A644C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14:paraId="20A9F23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BF0DD7"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682B85C"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A panel of solar cells has an efficiency of 0.15.</w:t>
      </w:r>
    </w:p>
    <w:p w14:paraId="3FE797A9"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total power input to the panel of solar cells is 3.2 kW.</w:t>
      </w:r>
    </w:p>
    <w:p w14:paraId="32B1FA0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useful power output of this panel of solar cells in kW.</w:t>
      </w:r>
    </w:p>
    <w:p w14:paraId="70D0900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C32B8C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0E6BE5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F20337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1626639"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Useful power output = _______________ kW</w:t>
      </w:r>
    </w:p>
    <w:p w14:paraId="06F8490A"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E16BE2D"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(d)     </w:t>
      </w:r>
      <w:r>
        <w:rPr>
          <w:rFonts w:ascii="Arial" w:hAnsi="Arial" w:cs="Arial"/>
          <w:b/>
          <w:bCs/>
          <w:lang w:val="en-US"/>
        </w:rPr>
        <w:t>Table 2</w:t>
      </w:r>
      <w:r>
        <w:rPr>
          <w:rFonts w:ascii="Arial" w:hAnsi="Arial" w:cs="Arial"/>
          <w:lang w:val="en-US"/>
        </w:rPr>
        <w:t xml:space="preserve"> shows the manufacturing cost and efficiency of different types of panels of solar cells.</w:t>
      </w:r>
    </w:p>
    <w:p w14:paraId="498AB15E"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Table 2</w:t>
      </w:r>
    </w:p>
    <w:p w14:paraId="68C34813"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2448"/>
        <w:gridCol w:w="1836"/>
      </w:tblGrid>
      <w:tr w:rsidR="00E2282F" w14:paraId="605F66DC" w14:textId="77777777" w:rsidTr="00261D0D">
        <w:tc>
          <w:tcPr>
            <w:tcW w:w="2448" w:type="dxa"/>
            <w:tcBorders>
              <w:top w:val="single" w:sz="6" w:space="0" w:color="000000"/>
              <w:left w:val="single" w:sz="6" w:space="0" w:color="000000"/>
              <w:bottom w:val="single" w:sz="6" w:space="0" w:color="000000"/>
              <w:right w:val="single" w:sz="6" w:space="0" w:color="000000"/>
            </w:tcBorders>
          </w:tcPr>
          <w:p w14:paraId="26B0F472"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Type of Solar Panel</w:t>
            </w:r>
          </w:p>
        </w:tc>
        <w:tc>
          <w:tcPr>
            <w:tcW w:w="2448" w:type="dxa"/>
            <w:tcBorders>
              <w:top w:val="single" w:sz="6" w:space="0" w:color="000000"/>
              <w:left w:val="single" w:sz="6" w:space="0" w:color="000000"/>
              <w:bottom w:val="single" w:sz="6" w:space="0" w:color="000000"/>
              <w:right w:val="single" w:sz="6" w:space="0" w:color="000000"/>
            </w:tcBorders>
            <w:vAlign w:val="center"/>
          </w:tcPr>
          <w:p w14:paraId="6D9E7056"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Cost to manufacture a 1 m</w:t>
            </w:r>
            <w:r>
              <w:rPr>
                <w:rFonts w:ascii="Arial" w:hAnsi="Arial" w:cs="Arial"/>
                <w:b/>
                <w:bCs/>
                <w:sz w:val="20"/>
                <w:szCs w:val="20"/>
                <w:vertAlign w:val="superscript"/>
                <w:lang w:val="en-US"/>
              </w:rPr>
              <w:t>2</w:t>
            </w:r>
            <w:r>
              <w:rPr>
                <w:rFonts w:ascii="Arial" w:hAnsi="Arial" w:cs="Arial"/>
                <w:b/>
                <w:bCs/>
                <w:lang w:val="en-US"/>
              </w:rPr>
              <w:t xml:space="preserve"> solar panel in £</w:t>
            </w:r>
          </w:p>
        </w:tc>
        <w:tc>
          <w:tcPr>
            <w:tcW w:w="1836" w:type="dxa"/>
            <w:tcBorders>
              <w:top w:val="single" w:sz="6" w:space="0" w:color="000000"/>
              <w:left w:val="single" w:sz="6" w:space="0" w:color="000000"/>
              <w:bottom w:val="single" w:sz="6" w:space="0" w:color="000000"/>
              <w:right w:val="single" w:sz="6" w:space="0" w:color="000000"/>
            </w:tcBorders>
            <w:vAlign w:val="center"/>
          </w:tcPr>
          <w:p w14:paraId="7248728C"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Efficiency in %</w:t>
            </w:r>
          </w:p>
        </w:tc>
      </w:tr>
      <w:tr w:rsidR="00E2282F" w14:paraId="7C3FC1E4" w14:textId="77777777" w:rsidTr="00261D0D">
        <w:tc>
          <w:tcPr>
            <w:tcW w:w="2448" w:type="dxa"/>
            <w:tcBorders>
              <w:top w:val="single" w:sz="6" w:space="0" w:color="000000"/>
              <w:left w:val="single" w:sz="6" w:space="0" w:color="000000"/>
              <w:bottom w:val="single" w:sz="6" w:space="0" w:color="000000"/>
              <w:right w:val="single" w:sz="6" w:space="0" w:color="000000"/>
            </w:tcBorders>
          </w:tcPr>
          <w:p w14:paraId="46F9E575"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A</w:t>
            </w:r>
          </w:p>
        </w:tc>
        <w:tc>
          <w:tcPr>
            <w:tcW w:w="2448" w:type="dxa"/>
            <w:tcBorders>
              <w:top w:val="single" w:sz="6" w:space="0" w:color="000000"/>
              <w:left w:val="single" w:sz="6" w:space="0" w:color="000000"/>
              <w:bottom w:val="single" w:sz="6" w:space="0" w:color="000000"/>
              <w:right w:val="single" w:sz="6" w:space="0" w:color="000000"/>
            </w:tcBorders>
            <w:vAlign w:val="center"/>
          </w:tcPr>
          <w:p w14:paraId="7BE483AE"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40.00</w:t>
            </w:r>
          </w:p>
        </w:tc>
        <w:tc>
          <w:tcPr>
            <w:tcW w:w="1836" w:type="dxa"/>
            <w:tcBorders>
              <w:top w:val="single" w:sz="6" w:space="0" w:color="000000"/>
              <w:left w:val="single" w:sz="6" w:space="0" w:color="000000"/>
              <w:bottom w:val="single" w:sz="6" w:space="0" w:color="000000"/>
              <w:right w:val="single" w:sz="6" w:space="0" w:color="000000"/>
            </w:tcBorders>
            <w:vAlign w:val="center"/>
          </w:tcPr>
          <w:p w14:paraId="089CA3AC"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20</w:t>
            </w:r>
          </w:p>
        </w:tc>
      </w:tr>
      <w:tr w:rsidR="00E2282F" w14:paraId="3444E2EE" w14:textId="77777777" w:rsidTr="00261D0D">
        <w:tc>
          <w:tcPr>
            <w:tcW w:w="2448" w:type="dxa"/>
            <w:tcBorders>
              <w:top w:val="single" w:sz="6" w:space="0" w:color="000000"/>
              <w:left w:val="single" w:sz="6" w:space="0" w:color="000000"/>
              <w:bottom w:val="single" w:sz="6" w:space="0" w:color="000000"/>
              <w:right w:val="single" w:sz="6" w:space="0" w:color="000000"/>
            </w:tcBorders>
          </w:tcPr>
          <w:p w14:paraId="34FE41D0"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B</w:t>
            </w:r>
          </w:p>
        </w:tc>
        <w:tc>
          <w:tcPr>
            <w:tcW w:w="2448" w:type="dxa"/>
            <w:tcBorders>
              <w:top w:val="single" w:sz="6" w:space="0" w:color="000000"/>
              <w:left w:val="single" w:sz="6" w:space="0" w:color="000000"/>
              <w:bottom w:val="single" w:sz="6" w:space="0" w:color="000000"/>
              <w:right w:val="single" w:sz="6" w:space="0" w:color="000000"/>
            </w:tcBorders>
            <w:vAlign w:val="center"/>
          </w:tcPr>
          <w:p w14:paraId="192F9751"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22.50</w:t>
            </w:r>
          </w:p>
        </w:tc>
        <w:tc>
          <w:tcPr>
            <w:tcW w:w="1836" w:type="dxa"/>
            <w:tcBorders>
              <w:top w:val="single" w:sz="6" w:space="0" w:color="000000"/>
              <w:left w:val="single" w:sz="6" w:space="0" w:color="000000"/>
              <w:bottom w:val="single" w:sz="6" w:space="0" w:color="000000"/>
              <w:right w:val="single" w:sz="6" w:space="0" w:color="000000"/>
            </w:tcBorders>
            <w:vAlign w:val="center"/>
          </w:tcPr>
          <w:p w14:paraId="51CCAE3B"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15</w:t>
            </w:r>
          </w:p>
        </w:tc>
      </w:tr>
      <w:tr w:rsidR="00E2282F" w14:paraId="20F17D72" w14:textId="77777777" w:rsidTr="00261D0D">
        <w:tc>
          <w:tcPr>
            <w:tcW w:w="2448" w:type="dxa"/>
            <w:tcBorders>
              <w:top w:val="single" w:sz="6" w:space="0" w:color="000000"/>
              <w:left w:val="single" w:sz="6" w:space="0" w:color="000000"/>
              <w:bottom w:val="single" w:sz="6" w:space="0" w:color="000000"/>
              <w:right w:val="single" w:sz="6" w:space="0" w:color="000000"/>
            </w:tcBorders>
          </w:tcPr>
          <w:p w14:paraId="51C2819A"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C</w:t>
            </w:r>
          </w:p>
        </w:tc>
        <w:tc>
          <w:tcPr>
            <w:tcW w:w="2448" w:type="dxa"/>
            <w:tcBorders>
              <w:top w:val="single" w:sz="6" w:space="0" w:color="000000"/>
              <w:left w:val="single" w:sz="6" w:space="0" w:color="000000"/>
              <w:bottom w:val="single" w:sz="6" w:space="0" w:color="000000"/>
              <w:right w:val="single" w:sz="6" w:space="0" w:color="000000"/>
            </w:tcBorders>
            <w:vAlign w:val="center"/>
          </w:tcPr>
          <w:p w14:paraId="2DF2D32D"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5.00</w:t>
            </w:r>
          </w:p>
        </w:tc>
        <w:tc>
          <w:tcPr>
            <w:tcW w:w="1836" w:type="dxa"/>
            <w:tcBorders>
              <w:top w:val="single" w:sz="6" w:space="0" w:color="000000"/>
              <w:left w:val="single" w:sz="6" w:space="0" w:color="000000"/>
              <w:bottom w:val="single" w:sz="6" w:space="0" w:color="000000"/>
              <w:right w:val="single" w:sz="6" w:space="0" w:color="000000"/>
            </w:tcBorders>
            <w:vAlign w:val="center"/>
          </w:tcPr>
          <w:p w14:paraId="579C4435"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w:t>
            </w:r>
          </w:p>
        </w:tc>
      </w:tr>
    </w:tbl>
    <w:p w14:paraId="6B66503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Some scientists think that having a low manufacturing cost is more important than improving the efficiency of solar cells.</w:t>
      </w:r>
    </w:p>
    <w:p w14:paraId="4F20F51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Use information from </w:t>
      </w:r>
      <w:r>
        <w:rPr>
          <w:rFonts w:ascii="Arial" w:hAnsi="Arial" w:cs="Arial"/>
          <w:b/>
          <w:bCs/>
          <w:lang w:val="en-US"/>
        </w:rPr>
        <w:t>Table 2</w:t>
      </w:r>
      <w:r>
        <w:rPr>
          <w:rFonts w:ascii="Arial" w:hAnsi="Arial" w:cs="Arial"/>
          <w:lang w:val="en-US"/>
        </w:rPr>
        <w:t xml:space="preserve"> to suggest why.</w:t>
      </w:r>
    </w:p>
    <w:p w14:paraId="3E6892A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CD0170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610E82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1A7BE65"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B3FFD7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0EA75E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DB8D117"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63A3A78"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14:paraId="22E1E2A4"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Q7.</w:t>
      </w:r>
    </w:p>
    <w:p w14:paraId="4EC06746"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below shows a person using a device called a jetpack. Water is forced downwards from the jetpack and produces an upward force on the person.</w:t>
      </w:r>
    </w:p>
    <w:p w14:paraId="4646BD06"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7AAAE4F4" wp14:editId="091E6825">
            <wp:extent cx="3372485" cy="238696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2485" cy="2386965"/>
                    </a:xfrm>
                    <a:prstGeom prst="rect">
                      <a:avLst/>
                    </a:prstGeom>
                    <a:noFill/>
                    <a:ln>
                      <a:noFill/>
                    </a:ln>
                  </pic:spPr>
                </pic:pic>
              </a:graphicData>
            </a:graphic>
          </wp:inline>
        </w:drawing>
      </w:r>
      <w:r>
        <w:rPr>
          <w:rFonts w:ascii="Arial" w:hAnsi="Arial" w:cs="Arial"/>
          <w:lang w:val="en-US"/>
        </w:rPr>
        <w:t> </w:t>
      </w:r>
    </w:p>
    <w:p w14:paraId="22CE6BCB"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State the condition necessary for the person to be able to remain stationary in mid-air.</w:t>
      </w:r>
    </w:p>
    <w:p w14:paraId="640A11B4"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15600C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B67C834"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7782F82"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person weighs 700 N and the jetpack weighs 140 N.</w:t>
      </w:r>
    </w:p>
    <w:p w14:paraId="48C3660B"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Calculate the combined mass of the person and the jetpack.</w:t>
      </w:r>
    </w:p>
    <w:p w14:paraId="0B2E8958"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Gravitational field strength = 10 N/kg</w:t>
      </w:r>
    </w:p>
    <w:p w14:paraId="1357A42D"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4421676"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664649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474BA45"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Combined mass = ___________ kg</w:t>
      </w:r>
    </w:p>
    <w:p w14:paraId="2D1ABDBD"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5EDB8E0"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Increasing the upward force to 1850 N causes the person to accelerate upwards.</w:t>
      </w:r>
    </w:p>
    <w:p w14:paraId="3BDA5293"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Calculate the acceleration of the person and the jetpack. Give the unit.</w:t>
      </w:r>
    </w:p>
    <w:p w14:paraId="419EAC24"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F3EB9A4"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464BD3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7BCC652"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011069D"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Acceleration = ___________ Unit ___________</w:t>
      </w:r>
    </w:p>
    <w:p w14:paraId="1837922C"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26EF735C"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14:paraId="4B294DF0"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Q8.</w:t>
      </w:r>
    </w:p>
    <w:p w14:paraId="0A9FCEE7"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Under the same conditions, different materials heat up and cool down at different rates.</w:t>
      </w:r>
    </w:p>
    <w:p w14:paraId="2FD117CF"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What is meant by specific heat capacity?</w:t>
      </w:r>
    </w:p>
    <w:p w14:paraId="038B3A44"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F4702E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47BE6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5601E6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37B3CF8"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9DED0FC"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‘Quenching’ is a process used to change the properties of steel by cooling it rapidly.</w:t>
      </w:r>
    </w:p>
    <w:p w14:paraId="340413B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steel is heated to a very high temperature and then placed in a container of cold water.</w:t>
      </w:r>
    </w:p>
    <w:p w14:paraId="1B740CFF"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A metalworker quenches a steel rod by heating it to a temperature of 900 °C before placing it in cold water. The mass of the steel rod is 20 kg.</w:t>
      </w:r>
    </w:p>
    <w:p w14:paraId="4E23661B"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The final temperature of the rod and water is 50 °C.</w:t>
      </w:r>
    </w:p>
    <w:p w14:paraId="3F1100FC"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Calculate the energy transferred from the steel rod to the water.</w:t>
      </w:r>
    </w:p>
    <w:p w14:paraId="0A5FA1F6"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Specific heat capacity of steel = 420 J/kg °C.</w:t>
      </w:r>
    </w:p>
    <w:p w14:paraId="11D508C0"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4BD71F0"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2C8C2E7"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AE9F308"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Energy transferred = ____________________ J</w:t>
      </w:r>
    </w:p>
    <w:p w14:paraId="0C1D4EF4"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5B6AA056"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(ii)     The temperature of the steel rod eventually returns to room temperature.</w:t>
      </w:r>
    </w:p>
    <w:p w14:paraId="2495D7D7"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Compare the movement and energies of the particles in the steel rod and in the air at room temperature.</w:t>
      </w:r>
    </w:p>
    <w:p w14:paraId="2386095B"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821AF03"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F4406D0"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FC65C04"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7C4C213"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256045A"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8F1EC66"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24070110"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When the steel rod is being quenched, the temperature of the water rises to 50 °C. After a few hours the water cools down to room temperature.</w:t>
      </w:r>
    </w:p>
    <w:p w14:paraId="3BC08DE4"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Some of the cooling of the water is due to evaporation.</w:t>
      </w:r>
    </w:p>
    <w:p w14:paraId="65103DD1"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Explain in terms of particles how evaporation causes the cooling of water.</w:t>
      </w:r>
    </w:p>
    <w:p w14:paraId="3B205A89"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33E0AEA"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E35A858"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B88230A"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0B52620"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0847E42"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5EC5B47"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776A091"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CFA9DBC"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58224F0"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CCFFDE7"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624C6447"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14:paraId="27AFDE12"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Q9.</w:t>
      </w:r>
    </w:p>
    <w:p w14:paraId="20E7300F"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‘can-chiller’ is used to make a can of drink colder.</w:t>
      </w:r>
    </w:p>
    <w:p w14:paraId="602B68EB"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image below shows a can-chiller.</w:t>
      </w:r>
    </w:p>
    <w:p w14:paraId="7C64E56C"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6E8DFE86" wp14:editId="586A4587">
            <wp:extent cx="1751461" cy="1324303"/>
            <wp:effectExtent l="0" t="0" r="127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7755" cy="1329062"/>
                    </a:xfrm>
                    <a:prstGeom prst="rect">
                      <a:avLst/>
                    </a:prstGeom>
                    <a:noFill/>
                    <a:ln>
                      <a:noFill/>
                    </a:ln>
                  </pic:spPr>
                </pic:pic>
              </a:graphicData>
            </a:graphic>
          </wp:inline>
        </w:drawing>
      </w:r>
      <w:r>
        <w:rPr>
          <w:rFonts w:ascii="Arial" w:hAnsi="Arial" w:cs="Arial"/>
          <w:lang w:val="en-US"/>
        </w:rPr>
        <w:t> </w:t>
      </w:r>
    </w:p>
    <w:p w14:paraId="45C24935"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initial temperature of the liquid in the can was 25.0 °C.</w:t>
      </w:r>
      <w:r>
        <w:rPr>
          <w:rFonts w:ascii="Arial" w:hAnsi="Arial" w:cs="Arial"/>
          <w:lang w:val="en-US"/>
        </w:rPr>
        <w:br/>
        <w:t>The can-chiller decreased the temperature of the liquid to 20.0 °C.</w:t>
      </w:r>
      <w:r>
        <w:rPr>
          <w:rFonts w:ascii="Arial" w:hAnsi="Arial" w:cs="Arial"/>
          <w:lang w:val="en-US"/>
        </w:rPr>
        <w:br/>
        <w:t>The amount of energy transferred from the liquid was 6930 J.</w:t>
      </w:r>
      <w:r>
        <w:rPr>
          <w:rFonts w:ascii="Arial" w:hAnsi="Arial" w:cs="Arial"/>
          <w:lang w:val="en-US"/>
        </w:rPr>
        <w:br/>
        <w:t>The mass of liquid in the can was 0.330 kg.</w:t>
      </w:r>
    </w:p>
    <w:p w14:paraId="497F628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specific heat capacity of the liquid.</w:t>
      </w:r>
    </w:p>
    <w:p w14:paraId="36F39A94"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the unit.</w:t>
      </w:r>
    </w:p>
    <w:p w14:paraId="3A7DE8D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B599DF4"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80D4F1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9F063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CBE009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Specific heat capacity = _____________________ unit ________________</w:t>
      </w:r>
    </w:p>
    <w:p w14:paraId="30295276"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3C4D4140"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Energy is transferred through the metal walls of the can of drink by conduction.</w:t>
      </w:r>
      <w:r>
        <w:rPr>
          <w:rFonts w:ascii="Arial" w:hAnsi="Arial" w:cs="Arial"/>
          <w:lang w:val="en-US"/>
        </w:rPr>
        <w:br/>
        <w:t>Explain how.</w:t>
      </w:r>
    </w:p>
    <w:p w14:paraId="7ACCF98E"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48EBD77"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30741E5"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877A27E"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0A18D5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0B947F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F096E2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7D4595D"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8751449"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4E9803A5"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(c)     The energy from the can of drink is transferred to the air around the can-chiller.</w:t>
      </w:r>
      <w:r>
        <w:rPr>
          <w:rFonts w:ascii="Arial" w:hAnsi="Arial" w:cs="Arial"/>
          <w:lang w:val="en-US"/>
        </w:rPr>
        <w:br/>
        <w:t>A convection current is set up around the can-chiller. Explain how.</w:t>
      </w:r>
    </w:p>
    <w:p w14:paraId="38D0A397"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72098B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890966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DE6BE0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815708D"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98BD924" w14:textId="77777777" w:rsidR="00E2282F" w:rsidRDefault="00147F8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w:t>
      </w:r>
      <w:r w:rsidR="00E2282F">
        <w:rPr>
          <w:rFonts w:ascii="Arial" w:hAnsi="Arial" w:cs="Arial"/>
          <w:b/>
          <w:bCs/>
          <w:sz w:val="20"/>
          <w:szCs w:val="20"/>
          <w:lang w:val="en-US"/>
        </w:rPr>
        <w:t>(3)</w:t>
      </w:r>
    </w:p>
    <w:p w14:paraId="3516271A"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The can-chiller has metal cooling fins that are designed to transfer energy quickly to the surroundings.</w:t>
      </w:r>
    </w:p>
    <w:p w14:paraId="2DE6CEF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two</w:t>
      </w:r>
      <w:r>
        <w:rPr>
          <w:rFonts w:ascii="Arial" w:hAnsi="Arial" w:cs="Arial"/>
          <w:lang w:val="en-US"/>
        </w:rPr>
        <w:t xml:space="preserve"> features that would help the metal cooling fins to transfer energy quickly to the surroundings.</w:t>
      </w:r>
    </w:p>
    <w:p w14:paraId="0A9D936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14:paraId="5A2C6B19"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14:paraId="75157D03"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469E19C"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Q10.</w:t>
      </w:r>
    </w:p>
    <w:p w14:paraId="7D0111E2"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t>
      </w:r>
      <w:r>
        <w:rPr>
          <w:rFonts w:ascii="Arial" w:hAnsi="Arial" w:cs="Arial"/>
          <w:b/>
          <w:bCs/>
          <w:lang w:val="en-US"/>
        </w:rPr>
        <w:t>Figure 1</w:t>
      </w:r>
      <w:r>
        <w:rPr>
          <w:rFonts w:ascii="Arial" w:hAnsi="Arial" w:cs="Arial"/>
          <w:lang w:val="en-US"/>
        </w:rPr>
        <w:t xml:space="preserve"> shows the forces acting on a model air-powered rocket just after it has been launched vertically upwards.</w:t>
      </w:r>
    </w:p>
    <w:p w14:paraId="2D1800BE"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7FFA26C7" wp14:editId="3AAE9F39">
            <wp:extent cx="1010652" cy="1461618"/>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0272" cy="1475531"/>
                    </a:xfrm>
                    <a:prstGeom prst="rect">
                      <a:avLst/>
                    </a:prstGeom>
                    <a:noFill/>
                    <a:ln>
                      <a:noFill/>
                    </a:ln>
                  </pic:spPr>
                </pic:pic>
              </a:graphicData>
            </a:graphic>
          </wp:inline>
        </w:drawing>
      </w:r>
      <w:r>
        <w:rPr>
          <w:rFonts w:ascii="Arial" w:hAnsi="Arial" w:cs="Arial"/>
          <w:lang w:val="en-US"/>
        </w:rPr>
        <w:t> </w:t>
      </w:r>
    </w:p>
    <w:p w14:paraId="0CE13365"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How does the velocity of the rocket change as the rocket moves </w:t>
      </w:r>
      <w:r>
        <w:rPr>
          <w:rFonts w:ascii="Arial" w:hAnsi="Arial" w:cs="Arial"/>
          <w:b/>
          <w:bCs/>
          <w:lang w:val="en-US"/>
        </w:rPr>
        <w:t>upwards</w:t>
      </w:r>
      <w:r>
        <w:rPr>
          <w:rFonts w:ascii="Arial" w:hAnsi="Arial" w:cs="Arial"/>
          <w:lang w:val="en-US"/>
        </w:rPr>
        <w:t>?</w:t>
      </w:r>
    </w:p>
    <w:p w14:paraId="367D7046"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5490B52"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Give a reason for your answer.</w:t>
      </w:r>
    </w:p>
    <w:p w14:paraId="5E43ECC1"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EDE8925"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A4032E5"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BED6F1B"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velocity of the rocket is not the same as the speed of the rocket.</w:t>
      </w:r>
    </w:p>
    <w:p w14:paraId="1ECC3893"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What is the difference between the velocity of an object and the speed of an object?</w:t>
      </w:r>
    </w:p>
    <w:p w14:paraId="1BA32A1C"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D932B51"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1F1B6A3"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0F880DA"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8740BEE"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speed of the rocket just after being launched is 12 m / s.</w:t>
      </w:r>
      <w:r>
        <w:rPr>
          <w:rFonts w:ascii="Arial" w:hAnsi="Arial" w:cs="Arial"/>
          <w:lang w:val="en-US"/>
        </w:rPr>
        <w:br/>
        <w:t>The mass of the rocket is 0.05 kg.</w:t>
      </w:r>
    </w:p>
    <w:p w14:paraId="56FA700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      Calculate the kinetic energy of the rocket just after being launched.</w:t>
      </w:r>
    </w:p>
    <w:p w14:paraId="60A933E1"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6382F6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4806FF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E5545BC"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Kinetic energy = _____________________ J</w:t>
      </w:r>
    </w:p>
    <w:p w14:paraId="7860E455"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8248312"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As the rocket moves upwards, it gains gravitational potential energy.</w:t>
      </w:r>
    </w:p>
    <w:p w14:paraId="6BC51C7B"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State the maximum gravitational potential energy gained by the rocket.</w:t>
      </w:r>
    </w:p>
    <w:p w14:paraId="03E29DD0"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Ignore the effect of air resistance.</w:t>
      </w:r>
    </w:p>
    <w:p w14:paraId="27CCE33F"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Maximum gravitational potential energy = _____________________ J</w:t>
      </w:r>
    </w:p>
    <w:p w14:paraId="7A36A194"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CE1A5BA"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Calculate the maximum height the rocket will reach.</w:t>
      </w:r>
    </w:p>
    <w:p w14:paraId="179F86E5"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Ignore the effect of air resistance.</w:t>
      </w:r>
    </w:p>
    <w:p w14:paraId="5E06CD1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Gravitational field strength = 10 N/kg.</w:t>
      </w:r>
    </w:p>
    <w:p w14:paraId="45F7CE24"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EAC178A"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B0FE884"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C57F28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Maximum height = _____________________ m</w:t>
      </w:r>
    </w:p>
    <w:p w14:paraId="0501334A"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A19618C"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(iv)    </w:t>
      </w:r>
      <w:r>
        <w:rPr>
          <w:rFonts w:ascii="Arial" w:hAnsi="Arial" w:cs="Arial"/>
          <w:b/>
          <w:bCs/>
          <w:lang w:val="en-US"/>
        </w:rPr>
        <w:t>Figure 2</w:t>
      </w:r>
      <w:r>
        <w:rPr>
          <w:rFonts w:ascii="Arial" w:hAnsi="Arial" w:cs="Arial"/>
          <w:lang w:val="en-US"/>
        </w:rPr>
        <w:t xml:space="preserve"> shows four velocity−time graphs.</w:t>
      </w:r>
    </w:p>
    <w:p w14:paraId="5ABFEC28"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81F1C28" wp14:editId="3C880B30">
            <wp:extent cx="4540469" cy="119026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1833" cy="1198485"/>
                    </a:xfrm>
                    <a:prstGeom prst="rect">
                      <a:avLst/>
                    </a:prstGeom>
                    <a:noFill/>
                    <a:ln>
                      <a:noFill/>
                    </a:ln>
                  </pic:spPr>
                </pic:pic>
              </a:graphicData>
            </a:graphic>
          </wp:inline>
        </w:drawing>
      </w:r>
      <w:r>
        <w:rPr>
          <w:rFonts w:ascii="Arial" w:hAnsi="Arial" w:cs="Arial"/>
          <w:lang w:val="en-US"/>
        </w:rPr>
        <w:t> </w:t>
      </w:r>
    </w:p>
    <w:p w14:paraId="0FD3B27F"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Taking air resistance into account, which graph,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C</w:t>
      </w:r>
      <w:r>
        <w:rPr>
          <w:rFonts w:ascii="Arial" w:hAnsi="Arial" w:cs="Arial"/>
          <w:lang w:val="en-US"/>
        </w:rPr>
        <w:t xml:space="preserve"> or </w:t>
      </w:r>
      <w:r>
        <w:rPr>
          <w:rFonts w:ascii="Arial" w:hAnsi="Arial" w:cs="Arial"/>
          <w:b/>
          <w:bCs/>
          <w:lang w:val="en-US"/>
        </w:rPr>
        <w:t>D</w:t>
      </w:r>
      <w:r>
        <w:rPr>
          <w:rFonts w:ascii="Arial" w:hAnsi="Arial" w:cs="Arial"/>
          <w:lang w:val="en-US"/>
        </w:rPr>
        <w:t xml:space="preserve">, shows how the velocity of the rocket changes as it </w:t>
      </w:r>
      <w:r>
        <w:rPr>
          <w:rFonts w:ascii="Arial" w:hAnsi="Arial" w:cs="Arial"/>
          <w:b/>
          <w:bCs/>
          <w:lang w:val="en-US"/>
        </w:rPr>
        <w:t>falls</w:t>
      </w:r>
      <w:r>
        <w:rPr>
          <w:rFonts w:ascii="Arial" w:hAnsi="Arial" w:cs="Arial"/>
          <w:lang w:val="en-US"/>
        </w:rPr>
        <w:t xml:space="preserve"> from the maximum height it reached until it just hits the ground?</w:t>
      </w:r>
    </w:p>
    <w:p w14:paraId="47735E32"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08" w:type="dxa"/>
        <w:tblLayout w:type="fixed"/>
        <w:tblCellMar>
          <w:left w:w="15" w:type="dxa"/>
          <w:right w:w="15" w:type="dxa"/>
        </w:tblCellMar>
        <w:tblLook w:val="0000" w:firstRow="0" w:lastRow="0" w:firstColumn="0" w:lastColumn="0" w:noHBand="0" w:noVBand="0"/>
      </w:tblPr>
      <w:tblGrid>
        <w:gridCol w:w="4000"/>
        <w:gridCol w:w="1200"/>
      </w:tblGrid>
      <w:tr w:rsidR="00E2282F" w14:paraId="38B4DB98" w14:textId="77777777" w:rsidTr="00261D0D">
        <w:tc>
          <w:tcPr>
            <w:tcW w:w="4000" w:type="dxa"/>
            <w:tcBorders>
              <w:top w:val="nil"/>
              <w:left w:val="nil"/>
              <w:bottom w:val="nil"/>
              <w:right w:val="nil"/>
            </w:tcBorders>
            <w:tcMar>
              <w:left w:w="108" w:type="dxa"/>
              <w:right w:w="108" w:type="dxa"/>
            </w:tcMar>
            <w:vAlign w:val="center"/>
          </w:tcPr>
          <w:p w14:paraId="2FF17683"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Write the correct answer in the box.</w:t>
            </w:r>
          </w:p>
        </w:tc>
        <w:tc>
          <w:tcPr>
            <w:tcW w:w="1200" w:type="dxa"/>
            <w:tcBorders>
              <w:top w:val="nil"/>
              <w:left w:val="nil"/>
              <w:bottom w:val="nil"/>
              <w:right w:val="nil"/>
            </w:tcBorders>
            <w:tcMar>
              <w:left w:w="108" w:type="dxa"/>
              <w:right w:w="108" w:type="dxa"/>
            </w:tcMar>
            <w:vAlign w:val="center"/>
          </w:tcPr>
          <w:p w14:paraId="5D5C4AF7"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14:anchorId="4A22166A" wp14:editId="18C2C284">
                  <wp:extent cx="462915" cy="46291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p>
        </w:tc>
      </w:tr>
    </w:tbl>
    <w:p w14:paraId="0D592559"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FFA739E"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rocket can be launched at different angles to the horizontal.</w:t>
      </w:r>
      <w:r>
        <w:rPr>
          <w:rFonts w:ascii="Arial" w:hAnsi="Arial" w:cs="Arial"/>
          <w:lang w:val="en-US"/>
        </w:rPr>
        <w:br/>
        <w:t>The horizontal distance the rocket travels is called the range.</w:t>
      </w:r>
    </w:p>
    <w:p w14:paraId="3632354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Figure 3</w:t>
      </w:r>
      <w:r>
        <w:rPr>
          <w:rFonts w:ascii="Arial" w:hAnsi="Arial" w:cs="Arial"/>
          <w:lang w:val="en-US"/>
        </w:rPr>
        <w:t xml:space="preserve"> shows the paths taken by the rocket when launched at different angles.</w:t>
      </w:r>
      <w:r>
        <w:rPr>
          <w:rFonts w:ascii="Arial" w:hAnsi="Arial" w:cs="Arial"/>
          <w:lang w:val="en-US"/>
        </w:rPr>
        <w:br/>
        <w:t>Air resistance has been ignored.</w:t>
      </w:r>
    </w:p>
    <w:p w14:paraId="3F3316E6"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02AD0BE9" wp14:editId="43AEA7D6">
            <wp:extent cx="3058510" cy="2816878"/>
            <wp:effectExtent l="0" t="0" r="889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8432" cy="2835226"/>
                    </a:xfrm>
                    <a:prstGeom prst="rect">
                      <a:avLst/>
                    </a:prstGeom>
                    <a:noFill/>
                    <a:ln>
                      <a:noFill/>
                    </a:ln>
                  </pic:spPr>
                </pic:pic>
              </a:graphicData>
            </a:graphic>
          </wp:inline>
        </w:drawing>
      </w:r>
      <w:r>
        <w:rPr>
          <w:rFonts w:ascii="Arial" w:hAnsi="Arial" w:cs="Arial"/>
          <w:lang w:val="en-US"/>
        </w:rPr>
        <w:t> </w:t>
      </w:r>
    </w:p>
    <w:p w14:paraId="2602462E"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pattern links the angle at which the rocket is launched and the range of the rocket?</w:t>
      </w:r>
    </w:p>
    <w:p w14:paraId="404B1745"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BC893A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8D427A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E0148C4"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2517C05"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B0F862F"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14:paraId="7D9BA604"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Q11.</w:t>
      </w:r>
    </w:p>
    <w:p w14:paraId="573CEBB3"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shows a wind turbine.</w:t>
      </w:r>
    </w:p>
    <w:p w14:paraId="572B22CB"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1E698D72" wp14:editId="52640A95">
            <wp:extent cx="1671145" cy="2076207"/>
            <wp:effectExtent l="0" t="0" r="571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0300" cy="2087580"/>
                    </a:xfrm>
                    <a:prstGeom prst="rect">
                      <a:avLst/>
                    </a:prstGeom>
                    <a:noFill/>
                    <a:ln>
                      <a:noFill/>
                    </a:ln>
                  </pic:spPr>
                </pic:pic>
              </a:graphicData>
            </a:graphic>
          </wp:inline>
        </w:drawing>
      </w:r>
      <w:r>
        <w:rPr>
          <w:rFonts w:ascii="Arial" w:hAnsi="Arial" w:cs="Arial"/>
          <w:lang w:val="en-US"/>
        </w:rPr>
        <w:t> </w:t>
      </w:r>
    </w:p>
    <w:p w14:paraId="2CE2ADC0"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(a)     The blades of the turbine are 20 metres long. On average, 15 000 kg of air, moving at a speed of 12 m/s, hit the blades every second.</w:t>
      </w:r>
    </w:p>
    <w:p w14:paraId="0F3056B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kinetic energy of the air hitting the blades every second.</w:t>
      </w:r>
    </w:p>
    <w:p w14:paraId="4C7BC4F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Show clearly how you work out your answer.</w:t>
      </w:r>
    </w:p>
    <w:p w14:paraId="4340BFD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60CF2E7"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9CF4030"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Kinetic energy = _________________________ J</w:t>
      </w:r>
    </w:p>
    <w:p w14:paraId="7EDE5B15"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359392E"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Part of the kinetic energy of the wind is transformed into electrical energy.</w:t>
      </w:r>
      <w:r>
        <w:rPr>
          <w:rFonts w:ascii="Arial" w:hAnsi="Arial" w:cs="Arial"/>
          <w:lang w:val="en-US"/>
        </w:rPr>
        <w:br/>
        <w:t>The diagram shows that, for the same wind speed, the power output of a turbine, in kilowatts, depends on the length of the turbine blades.</w:t>
      </w:r>
    </w:p>
    <w:p w14:paraId="00F359A1"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62F6CA7F" wp14:editId="30C35835">
            <wp:extent cx="2711669" cy="3747966"/>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992" cy="3752559"/>
                    </a:xfrm>
                    <a:prstGeom prst="rect">
                      <a:avLst/>
                    </a:prstGeom>
                    <a:noFill/>
                    <a:ln>
                      <a:noFill/>
                    </a:ln>
                  </pic:spPr>
                </pic:pic>
              </a:graphicData>
            </a:graphic>
          </wp:inline>
        </w:drawing>
      </w:r>
      <w:r>
        <w:rPr>
          <w:rFonts w:ascii="Arial" w:hAnsi="Arial" w:cs="Arial"/>
          <w:lang w:val="en-US"/>
        </w:rPr>
        <w:t> </w:t>
      </w:r>
    </w:p>
    <w:p w14:paraId="12C226A5"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why doubling the diameter of the blades more than doubles the power output of a turbine.</w:t>
      </w:r>
    </w:p>
    <w:p w14:paraId="3D51416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1474AB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7098640"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3701B32"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14:paraId="1ED00DC1"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Q12.</w:t>
      </w:r>
    </w:p>
    <w:p w14:paraId="2EAC6E9F"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shows a temperature sensing circuit used to control a heating system in a house.</w:t>
      </w:r>
    </w:p>
    <w:p w14:paraId="281C8482"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11BBC93" wp14:editId="301E2CA5">
            <wp:extent cx="2861945" cy="247015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1945" cy="2470150"/>
                    </a:xfrm>
                    <a:prstGeom prst="rect">
                      <a:avLst/>
                    </a:prstGeom>
                    <a:noFill/>
                    <a:ln>
                      <a:noFill/>
                    </a:ln>
                  </pic:spPr>
                </pic:pic>
              </a:graphicData>
            </a:graphic>
          </wp:inline>
        </w:drawing>
      </w:r>
    </w:p>
    <w:p w14:paraId="69143249"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What quantity does the ammeter measure?</w:t>
      </w:r>
    </w:p>
    <w:p w14:paraId="46DA0A2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5C4B976"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70BB34A"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(b)     The current in the circuit is 3.5 mA when the potential difference across the thermistor is 4.2 V</w:t>
      </w:r>
    </w:p>
    <w:p w14:paraId="76EA0C6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resistance of the thermistor.</w:t>
      </w:r>
    </w:p>
    <w:p w14:paraId="0BEAA23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35CCC1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A0ED1E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598015C"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Resistance = ____________________ Ω</w:t>
      </w:r>
    </w:p>
    <w:p w14:paraId="3378E9DC"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0B062AE"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Calculate the charge that flows through the thermistor in 5 minutes when the current is 3.5 mA.</w:t>
      </w:r>
    </w:p>
    <w:p w14:paraId="49C68B2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0D5E84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93CEF1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AC4203"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Charge = ____________________ C</w:t>
      </w:r>
    </w:p>
    <w:p w14:paraId="486D109B"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1B22E7E6"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Explain why the potential difference across the thermistor changes as the temperature in the house decreases.</w:t>
      </w:r>
    </w:p>
    <w:p w14:paraId="25272804"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A36E38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6C406E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94A1A6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AE46BC9"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807F3F5"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The circuit shown in the diagram can be modified to turn lights on and off by replacing the thermistor with a Light Dependent Resistor (LDR).</w:t>
      </w:r>
    </w:p>
    <w:p w14:paraId="4426D43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Draw the circuit symbol for an LDR in the space below.</w:t>
      </w:r>
    </w:p>
    <w:p w14:paraId="20A9515A"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AA2A2B8"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14:paraId="6C492915"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Q13.</w:t>
      </w:r>
    </w:p>
    <w:p w14:paraId="4DBA0C54"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12 V filament bulb is connected to a 12 V power supply.</w:t>
      </w:r>
      <w:r>
        <w:rPr>
          <w:rFonts w:ascii="Arial" w:hAnsi="Arial" w:cs="Arial"/>
          <w:lang w:val="en-US"/>
        </w:rPr>
        <w:br/>
        <w:t>The graph shows how the current changes after the bulb is switched on.</w:t>
      </w:r>
    </w:p>
    <w:p w14:paraId="7577DC89"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10A3763C" wp14:editId="69FB896D">
            <wp:extent cx="2963917" cy="2942861"/>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7670" cy="2946588"/>
                    </a:xfrm>
                    <a:prstGeom prst="rect">
                      <a:avLst/>
                    </a:prstGeom>
                    <a:noFill/>
                    <a:ln>
                      <a:noFill/>
                    </a:ln>
                  </pic:spPr>
                </pic:pic>
              </a:graphicData>
            </a:graphic>
          </wp:inline>
        </w:drawing>
      </w:r>
      <w:r>
        <w:rPr>
          <w:rFonts w:ascii="Arial" w:hAnsi="Arial" w:cs="Arial"/>
          <w:lang w:val="en-US"/>
        </w:rPr>
        <w:t> </w:t>
      </w:r>
    </w:p>
    <w:p w14:paraId="125474CD" w14:textId="77777777" w:rsidR="00E2282F" w:rsidRDefault="00E2282F" w:rsidP="00E2282F">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(a)     (i)      After 0.10 seconds, the bulb works at its normal brightness.</w:t>
      </w:r>
    </w:p>
    <w:p w14:paraId="4D1187DB"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What is the current through the bulb when it is working at normal brightness?</w:t>
      </w:r>
    </w:p>
    <w:p w14:paraId="3495BCEB"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Current = _____________________ A</w:t>
      </w:r>
    </w:p>
    <w:p w14:paraId="6F7D4D79"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5120D73"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bulb works at normal brightness for 30 seconds before it is switched off.</w:t>
      </w:r>
    </w:p>
    <w:p w14:paraId="109ABD3C"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Calculate the charge that flows through the bulb in the 30 seconds before it is switched off. Give the unit.</w:t>
      </w:r>
    </w:p>
    <w:p w14:paraId="1B5A7314"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7FD764B"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1B005A5"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8D56215"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Charge = _________________ unit _________________</w:t>
      </w:r>
    </w:p>
    <w:p w14:paraId="5D20A2FB"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81971D7"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(iii)    Calculate the energy transferred by the 12 V bulb when it is working at normal brightness for 30 seconds.</w:t>
      </w:r>
    </w:p>
    <w:p w14:paraId="13312C36"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079C4B2"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A7BB988"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Energy transferred = _____________________ J</w:t>
      </w:r>
    </w:p>
    <w:p w14:paraId="37895A38"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B56D895"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Between 0.02 seconds and 0.08 seconds, there is an increase in both the resistance and the temperature of the metal filament inside the bulb.</w:t>
      </w:r>
    </w:p>
    <w:p w14:paraId="3DBF957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in terms of the electrons and ions inside the filament, why both the temperature and the resistance increase.</w:t>
      </w:r>
    </w:p>
    <w:p w14:paraId="79D68937"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65AF4A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A684CE9"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E5B60D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29FA61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B2EBC4"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80B6EE8"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9AA96AB"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14:paraId="20630D8B"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Q14.</w:t>
      </w:r>
    </w:p>
    <w:p w14:paraId="130B44DF"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current in a circuit depends on the potential difference (p.d.) provided by the cells and the total resistance of the circuit.</w:t>
      </w:r>
    </w:p>
    <w:p w14:paraId="325DDB68"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Using the correct circuit symbols, draw a diagram to show how you would connect 1.5 V cells together to give a p.d. of 6 V.</w:t>
      </w:r>
    </w:p>
    <w:p w14:paraId="55B6E7B1"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4E35301"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t>
      </w:r>
      <w:r>
        <w:rPr>
          <w:rFonts w:ascii="Arial" w:hAnsi="Arial" w:cs="Arial"/>
          <w:b/>
          <w:bCs/>
          <w:lang w:val="en-US"/>
        </w:rPr>
        <w:t>Figure 1</w:t>
      </w:r>
      <w:r>
        <w:rPr>
          <w:rFonts w:ascii="Arial" w:hAnsi="Arial" w:cs="Arial"/>
          <w:lang w:val="en-US"/>
        </w:rPr>
        <w:t xml:space="preserve"> shows a circuit containing an 18 V battery.</w:t>
      </w:r>
    </w:p>
    <w:p w14:paraId="7FF4482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Two resistors, </w:t>
      </w:r>
      <w:r>
        <w:rPr>
          <w:rFonts w:ascii="Arial" w:hAnsi="Arial" w:cs="Arial"/>
          <w:b/>
          <w:bCs/>
          <w:lang w:val="en-US"/>
        </w:rPr>
        <w:t>X</w:t>
      </w:r>
      <w:r>
        <w:rPr>
          <w:rFonts w:ascii="Arial" w:hAnsi="Arial" w:cs="Arial"/>
          <w:lang w:val="en-US"/>
        </w:rPr>
        <w:t xml:space="preserve"> and </w:t>
      </w:r>
      <w:r>
        <w:rPr>
          <w:rFonts w:ascii="Arial" w:hAnsi="Arial" w:cs="Arial"/>
          <w:b/>
          <w:bCs/>
          <w:lang w:val="en-US"/>
        </w:rPr>
        <w:t>Y</w:t>
      </w:r>
      <w:r>
        <w:rPr>
          <w:rFonts w:ascii="Arial" w:hAnsi="Arial" w:cs="Arial"/>
          <w:lang w:val="en-US"/>
        </w:rPr>
        <w:t>, are connected in series.</w:t>
      </w:r>
    </w:p>
    <w:p w14:paraId="59818EA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         </w:t>
      </w:r>
      <w:r>
        <w:rPr>
          <w:rFonts w:ascii="Arial" w:hAnsi="Arial" w:cs="Arial"/>
          <w:b/>
          <w:bCs/>
          <w:lang w:val="en-US"/>
        </w:rPr>
        <w:t>X</w:t>
      </w:r>
      <w:r>
        <w:rPr>
          <w:rFonts w:ascii="Arial" w:hAnsi="Arial" w:cs="Arial"/>
          <w:lang w:val="en-US"/>
        </w:rPr>
        <w:t xml:space="preserve"> has a resistance of 3 Ω.</w:t>
      </w:r>
    </w:p>
    <w:p w14:paraId="5A4AB8BE"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         There is a current of 2 A in </w:t>
      </w:r>
      <w:r>
        <w:rPr>
          <w:rFonts w:ascii="Arial" w:hAnsi="Arial" w:cs="Arial"/>
          <w:b/>
          <w:bCs/>
          <w:lang w:val="en-US"/>
        </w:rPr>
        <w:t>X</w:t>
      </w:r>
      <w:r>
        <w:rPr>
          <w:rFonts w:ascii="Arial" w:hAnsi="Arial" w:cs="Arial"/>
          <w:lang w:val="en-US"/>
        </w:rPr>
        <w:t>.</w:t>
      </w:r>
    </w:p>
    <w:p w14:paraId="7F9E3892"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14:paraId="73ED3A4A"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71D40C30" wp14:editId="6EE4755C">
            <wp:extent cx="2897505" cy="11874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7505" cy="1187450"/>
                    </a:xfrm>
                    <a:prstGeom prst="rect">
                      <a:avLst/>
                    </a:prstGeom>
                    <a:noFill/>
                    <a:ln>
                      <a:noFill/>
                    </a:ln>
                  </pic:spPr>
                </pic:pic>
              </a:graphicData>
            </a:graphic>
          </wp:inline>
        </w:drawing>
      </w:r>
      <w:r>
        <w:rPr>
          <w:rFonts w:ascii="Arial" w:hAnsi="Arial" w:cs="Arial"/>
          <w:lang w:val="en-US"/>
        </w:rPr>
        <w:t> </w:t>
      </w:r>
    </w:p>
    <w:p w14:paraId="6EE20F75"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Calculate the p.d. across </w:t>
      </w:r>
      <w:r>
        <w:rPr>
          <w:rFonts w:ascii="Arial" w:hAnsi="Arial" w:cs="Arial"/>
          <w:b/>
          <w:bCs/>
          <w:lang w:val="en-US"/>
        </w:rPr>
        <w:t>X</w:t>
      </w:r>
      <w:r>
        <w:rPr>
          <w:rFonts w:ascii="Arial" w:hAnsi="Arial" w:cs="Arial"/>
          <w:lang w:val="en-US"/>
        </w:rPr>
        <w:t>.</w:t>
      </w:r>
    </w:p>
    <w:p w14:paraId="7177EEF7"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117767D"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C295D86"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 xml:space="preserve">P.d. across </w:t>
      </w:r>
      <w:r>
        <w:rPr>
          <w:rFonts w:ascii="Arial" w:hAnsi="Arial" w:cs="Arial"/>
          <w:b/>
          <w:bCs/>
          <w:lang w:val="en-US"/>
        </w:rPr>
        <w:t>X</w:t>
      </w:r>
      <w:r>
        <w:rPr>
          <w:rFonts w:ascii="Arial" w:hAnsi="Arial" w:cs="Arial"/>
          <w:lang w:val="en-US"/>
        </w:rPr>
        <w:t xml:space="preserve"> = ______________________ V</w:t>
      </w:r>
    </w:p>
    <w:p w14:paraId="79F5956C"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D7255D4"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Calculate the p.d. across </w:t>
      </w:r>
      <w:r>
        <w:rPr>
          <w:rFonts w:ascii="Arial" w:hAnsi="Arial" w:cs="Arial"/>
          <w:b/>
          <w:bCs/>
          <w:lang w:val="en-US"/>
        </w:rPr>
        <w:t>Y</w:t>
      </w:r>
      <w:r>
        <w:rPr>
          <w:rFonts w:ascii="Arial" w:hAnsi="Arial" w:cs="Arial"/>
          <w:lang w:val="en-US"/>
        </w:rPr>
        <w:t>.</w:t>
      </w:r>
    </w:p>
    <w:p w14:paraId="0653A120"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1590CCF"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04D4647"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F8DECE9"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 xml:space="preserve">P.d. across </w:t>
      </w:r>
      <w:r>
        <w:rPr>
          <w:rFonts w:ascii="Arial" w:hAnsi="Arial" w:cs="Arial"/>
          <w:b/>
          <w:bCs/>
          <w:lang w:val="en-US"/>
        </w:rPr>
        <w:t>Y</w:t>
      </w:r>
      <w:r>
        <w:rPr>
          <w:rFonts w:ascii="Arial" w:hAnsi="Arial" w:cs="Arial"/>
          <w:lang w:val="en-US"/>
        </w:rPr>
        <w:t xml:space="preserve"> = ______________________ V</w:t>
      </w:r>
    </w:p>
    <w:p w14:paraId="52C65553"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DC43136"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(iii)    Calculate the total resistance of </w:t>
      </w:r>
      <w:r>
        <w:rPr>
          <w:rFonts w:ascii="Arial" w:hAnsi="Arial" w:cs="Arial"/>
          <w:b/>
          <w:bCs/>
          <w:lang w:val="en-US"/>
        </w:rPr>
        <w:t>X</w:t>
      </w:r>
      <w:r>
        <w:rPr>
          <w:rFonts w:ascii="Arial" w:hAnsi="Arial" w:cs="Arial"/>
          <w:lang w:val="en-US"/>
        </w:rPr>
        <w:t xml:space="preserve"> and </w:t>
      </w:r>
      <w:r>
        <w:rPr>
          <w:rFonts w:ascii="Arial" w:hAnsi="Arial" w:cs="Arial"/>
          <w:b/>
          <w:bCs/>
          <w:lang w:val="en-US"/>
        </w:rPr>
        <w:t>Y</w:t>
      </w:r>
      <w:r>
        <w:rPr>
          <w:rFonts w:ascii="Arial" w:hAnsi="Arial" w:cs="Arial"/>
          <w:lang w:val="en-US"/>
        </w:rPr>
        <w:t>.</w:t>
      </w:r>
    </w:p>
    <w:p w14:paraId="0AA0B937"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2EE293A"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5B08365"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FAD6DB1"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 xml:space="preserve">Total resistance of </w:t>
      </w:r>
      <w:r>
        <w:rPr>
          <w:rFonts w:ascii="Arial" w:hAnsi="Arial" w:cs="Arial"/>
          <w:b/>
          <w:bCs/>
          <w:lang w:val="en-US"/>
        </w:rPr>
        <w:t>X</w:t>
      </w:r>
      <w:r>
        <w:rPr>
          <w:rFonts w:ascii="Arial" w:hAnsi="Arial" w:cs="Arial"/>
          <w:lang w:val="en-US"/>
        </w:rPr>
        <w:t xml:space="preserve"> and </w:t>
      </w:r>
      <w:r>
        <w:rPr>
          <w:rFonts w:ascii="Arial" w:hAnsi="Arial" w:cs="Arial"/>
          <w:b/>
          <w:bCs/>
          <w:lang w:val="en-US"/>
        </w:rPr>
        <w:t>Y</w:t>
      </w:r>
      <w:r>
        <w:rPr>
          <w:rFonts w:ascii="Arial" w:hAnsi="Arial" w:cs="Arial"/>
          <w:lang w:val="en-US"/>
        </w:rPr>
        <w:t xml:space="preserve"> = ______________________ Ω</w:t>
      </w:r>
    </w:p>
    <w:p w14:paraId="2B55FB64"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C99E7DF" w14:textId="77777777" w:rsidR="00147F8F" w:rsidRDefault="00147F8F" w:rsidP="00E2282F">
      <w:pPr>
        <w:widowControl w:val="0"/>
        <w:autoSpaceDE w:val="0"/>
        <w:autoSpaceDN w:val="0"/>
        <w:adjustRightInd w:val="0"/>
        <w:spacing w:after="0" w:line="240" w:lineRule="auto"/>
        <w:ind w:left="1134" w:right="567" w:hanging="567"/>
        <w:rPr>
          <w:rFonts w:ascii="Arial" w:hAnsi="Arial" w:cs="Arial"/>
          <w:lang w:val="en-US"/>
        </w:rPr>
      </w:pPr>
    </w:p>
    <w:p w14:paraId="576126DC" w14:textId="77777777" w:rsidR="00147F8F" w:rsidRDefault="00147F8F" w:rsidP="00E2282F">
      <w:pPr>
        <w:widowControl w:val="0"/>
        <w:autoSpaceDE w:val="0"/>
        <w:autoSpaceDN w:val="0"/>
        <w:adjustRightInd w:val="0"/>
        <w:spacing w:after="0" w:line="240" w:lineRule="auto"/>
        <w:ind w:left="1134" w:right="567" w:hanging="567"/>
        <w:rPr>
          <w:rFonts w:ascii="Arial" w:hAnsi="Arial" w:cs="Arial"/>
          <w:lang w:val="en-US"/>
        </w:rPr>
      </w:pPr>
    </w:p>
    <w:p w14:paraId="451C9F63" w14:textId="77777777" w:rsidR="00147F8F" w:rsidRDefault="00147F8F" w:rsidP="00E2282F">
      <w:pPr>
        <w:widowControl w:val="0"/>
        <w:autoSpaceDE w:val="0"/>
        <w:autoSpaceDN w:val="0"/>
        <w:adjustRightInd w:val="0"/>
        <w:spacing w:after="0" w:line="240" w:lineRule="auto"/>
        <w:ind w:left="1134" w:right="567" w:hanging="567"/>
        <w:rPr>
          <w:rFonts w:ascii="Arial" w:hAnsi="Arial" w:cs="Arial"/>
          <w:lang w:val="en-US"/>
        </w:rPr>
      </w:pPr>
    </w:p>
    <w:p w14:paraId="761B6E28" w14:textId="77777777" w:rsidR="00147F8F" w:rsidRDefault="00147F8F" w:rsidP="00E2282F">
      <w:pPr>
        <w:widowControl w:val="0"/>
        <w:autoSpaceDE w:val="0"/>
        <w:autoSpaceDN w:val="0"/>
        <w:adjustRightInd w:val="0"/>
        <w:spacing w:after="0" w:line="240" w:lineRule="auto"/>
        <w:ind w:left="1134" w:right="567" w:hanging="567"/>
        <w:rPr>
          <w:rFonts w:ascii="Arial" w:hAnsi="Arial" w:cs="Arial"/>
          <w:lang w:val="en-US"/>
        </w:rPr>
      </w:pPr>
    </w:p>
    <w:p w14:paraId="155DE287" w14:textId="77777777" w:rsidR="00147F8F" w:rsidRDefault="00147F8F" w:rsidP="00E2282F">
      <w:pPr>
        <w:widowControl w:val="0"/>
        <w:autoSpaceDE w:val="0"/>
        <w:autoSpaceDN w:val="0"/>
        <w:adjustRightInd w:val="0"/>
        <w:spacing w:after="0" w:line="240" w:lineRule="auto"/>
        <w:ind w:left="1134" w:right="567" w:hanging="567"/>
        <w:rPr>
          <w:rFonts w:ascii="Arial" w:hAnsi="Arial" w:cs="Arial"/>
          <w:lang w:val="en-US"/>
        </w:rPr>
      </w:pPr>
    </w:p>
    <w:p w14:paraId="4DC82165" w14:textId="77777777" w:rsidR="00147F8F" w:rsidRDefault="00147F8F" w:rsidP="00E2282F">
      <w:pPr>
        <w:widowControl w:val="0"/>
        <w:autoSpaceDE w:val="0"/>
        <w:autoSpaceDN w:val="0"/>
        <w:adjustRightInd w:val="0"/>
        <w:spacing w:after="0" w:line="240" w:lineRule="auto"/>
        <w:ind w:left="1134" w:right="567" w:hanging="567"/>
        <w:rPr>
          <w:rFonts w:ascii="Arial" w:hAnsi="Arial" w:cs="Arial"/>
          <w:lang w:val="en-US"/>
        </w:rPr>
      </w:pPr>
    </w:p>
    <w:p w14:paraId="11B5FD0E" w14:textId="77777777" w:rsidR="00147F8F" w:rsidRDefault="00147F8F" w:rsidP="00E2282F">
      <w:pPr>
        <w:widowControl w:val="0"/>
        <w:autoSpaceDE w:val="0"/>
        <w:autoSpaceDN w:val="0"/>
        <w:adjustRightInd w:val="0"/>
        <w:spacing w:after="0" w:line="240" w:lineRule="auto"/>
        <w:ind w:left="1134" w:right="567" w:hanging="567"/>
        <w:rPr>
          <w:rFonts w:ascii="Arial" w:hAnsi="Arial" w:cs="Arial"/>
          <w:lang w:val="en-US"/>
        </w:rPr>
      </w:pPr>
    </w:p>
    <w:p w14:paraId="0DB9C201"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(c)     </w:t>
      </w:r>
      <w:r>
        <w:rPr>
          <w:rFonts w:ascii="Arial" w:hAnsi="Arial" w:cs="Arial"/>
          <w:b/>
          <w:bCs/>
          <w:lang w:val="en-US"/>
        </w:rPr>
        <w:t>Figure 2</w:t>
      </w:r>
      <w:r>
        <w:rPr>
          <w:rFonts w:ascii="Arial" w:hAnsi="Arial" w:cs="Arial"/>
          <w:lang w:val="en-US"/>
        </w:rPr>
        <w:t xml:space="preserve"> shows a transformer.</w:t>
      </w:r>
    </w:p>
    <w:p w14:paraId="2A545185"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7FC814C8"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4D77483A" wp14:editId="741AB202">
            <wp:extent cx="4334510" cy="144907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4510" cy="1449070"/>
                    </a:xfrm>
                    <a:prstGeom prst="rect">
                      <a:avLst/>
                    </a:prstGeom>
                    <a:noFill/>
                    <a:ln>
                      <a:noFill/>
                    </a:ln>
                  </pic:spPr>
                </pic:pic>
              </a:graphicData>
            </a:graphic>
          </wp:inline>
        </w:drawing>
      </w:r>
      <w:r>
        <w:rPr>
          <w:rFonts w:ascii="Arial" w:hAnsi="Arial" w:cs="Arial"/>
          <w:lang w:val="en-US"/>
        </w:rPr>
        <w:t> </w:t>
      </w:r>
    </w:p>
    <w:p w14:paraId="39D24913"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An 18 V battery could </w:t>
      </w:r>
      <w:r>
        <w:rPr>
          <w:rFonts w:ascii="Arial" w:hAnsi="Arial" w:cs="Arial"/>
          <w:b/>
          <w:bCs/>
          <w:lang w:val="en-US"/>
        </w:rPr>
        <w:t>not</w:t>
      </w:r>
      <w:r>
        <w:rPr>
          <w:rFonts w:ascii="Arial" w:hAnsi="Arial" w:cs="Arial"/>
          <w:lang w:val="en-US"/>
        </w:rPr>
        <w:t xml:space="preserve"> be used as the input of a transformer.</w:t>
      </w:r>
    </w:p>
    <w:p w14:paraId="534A20AA"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Explain why.</w:t>
      </w:r>
    </w:p>
    <w:p w14:paraId="5DD3ED87"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64C30BB"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3F643DC"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996252B"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01C98B9"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41BAA3A"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transformer is 100% efficient.</w:t>
      </w:r>
    </w:p>
    <w:p w14:paraId="145E55A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Calculate the output current for the transformer shown in </w:t>
      </w:r>
      <w:r>
        <w:rPr>
          <w:rFonts w:ascii="Arial" w:hAnsi="Arial" w:cs="Arial"/>
          <w:b/>
          <w:bCs/>
          <w:lang w:val="en-US"/>
        </w:rPr>
        <w:t>Figure 2</w:t>
      </w:r>
      <w:r>
        <w:rPr>
          <w:rFonts w:ascii="Arial" w:hAnsi="Arial" w:cs="Arial"/>
          <w:lang w:val="en-US"/>
        </w:rPr>
        <w:t>.</w:t>
      </w:r>
    </w:p>
    <w:p w14:paraId="0209B793"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9D44131"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ED5D6E2"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CA18408"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Output current = ______________________ A</w:t>
      </w:r>
    </w:p>
    <w:p w14:paraId="7B52D7FB"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434B76A"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14:paraId="656D2177"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Q15.</w:t>
      </w:r>
    </w:p>
    <w:p w14:paraId="26A9C8C5"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resistance of a 24 W, 12 V filament lamp depends on the current flowing through the lamp. For currents up to 0.8 A, the resistance has a constant value of 2.5 Ω.</w:t>
      </w:r>
    </w:p>
    <w:p w14:paraId="5A87EEAE"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Use the equation in the box to calculate the potential difference across the lamp when a current of 0.8 A flows through the lamp.</w:t>
      </w:r>
    </w:p>
    <w:p w14:paraId="2BDC5D22"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943" w:type="dxa"/>
        <w:tblLayout w:type="fixed"/>
        <w:tblCellMar>
          <w:left w:w="0" w:type="dxa"/>
          <w:right w:w="0" w:type="dxa"/>
        </w:tblCellMar>
        <w:tblLook w:val="0000" w:firstRow="0" w:lastRow="0" w:firstColumn="0" w:lastColumn="0" w:noHBand="0" w:noVBand="0"/>
      </w:tblPr>
      <w:tblGrid>
        <w:gridCol w:w="5400"/>
      </w:tblGrid>
      <w:tr w:rsidR="00E2282F" w14:paraId="1AF73DB9" w14:textId="77777777" w:rsidTr="00261D0D">
        <w:tc>
          <w:tcPr>
            <w:tcW w:w="540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14:paraId="3FEDA59D"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potential difference    =    current    ×    resistance</w:t>
            </w:r>
          </w:p>
        </w:tc>
      </w:tr>
    </w:tbl>
    <w:p w14:paraId="1A0792D7"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Show clearly how you work out your answer.</w:t>
      </w:r>
    </w:p>
    <w:p w14:paraId="2F98F129"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9688E6F"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B2CF850"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Potential difference = ______________________________ V</w:t>
      </w:r>
    </w:p>
    <w:p w14:paraId="673EF38C"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5121D92"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When the potential difference across the lamp is 12 V, the current through the lamp is 2 A.</w:t>
      </w:r>
    </w:p>
    <w:p w14:paraId="53055077"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On the axes below, draw a current–potential difference graph for the filament lamp over the range of potential difference from 0 to 12 volts.</w:t>
      </w:r>
    </w:p>
    <w:p w14:paraId="0DECCAC3"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14:anchorId="3F2BE7DE" wp14:editId="126B1448">
            <wp:extent cx="6009005" cy="37528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9005" cy="3752850"/>
                    </a:xfrm>
                    <a:prstGeom prst="rect">
                      <a:avLst/>
                    </a:prstGeom>
                    <a:noFill/>
                    <a:ln>
                      <a:noFill/>
                    </a:ln>
                  </pic:spPr>
                </pic:pic>
              </a:graphicData>
            </a:graphic>
          </wp:inline>
        </w:drawing>
      </w:r>
      <w:r>
        <w:rPr>
          <w:rFonts w:ascii="Arial" w:hAnsi="Arial" w:cs="Arial"/>
          <w:lang w:val="en-US"/>
        </w:rPr>
        <w:t> </w:t>
      </w:r>
    </w:p>
    <w:p w14:paraId="502B5309"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91D62F4"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Why does the resistance of the lamp change when the current through the lamp exceeds 0.8 A?</w:t>
      </w:r>
    </w:p>
    <w:p w14:paraId="6769E695"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4BFC7F4"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C66D613"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02F691A"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lamp is now included in a circuit. The circuit is switched on for 2 minutes. During this time, 72 coulombs of charge pass through the lamp.</w:t>
      </w:r>
    </w:p>
    <w:p w14:paraId="35DFC7E3" w14:textId="77777777" w:rsidR="00E2282F" w:rsidRDefault="00E2282F" w:rsidP="00E2282F">
      <w:pPr>
        <w:widowControl w:val="0"/>
        <w:autoSpaceDE w:val="0"/>
        <w:autoSpaceDN w:val="0"/>
        <w:adjustRightInd w:val="0"/>
        <w:spacing w:after="0" w:line="240" w:lineRule="auto"/>
        <w:ind w:left="2268" w:right="567" w:firstLine="567"/>
        <w:rPr>
          <w:rFonts w:ascii="Arial" w:hAnsi="Arial" w:cs="Arial"/>
          <w:lang w:val="en-US"/>
        </w:rPr>
      </w:pPr>
      <w:r>
        <w:rPr>
          <w:rFonts w:ascii="Arial" w:hAnsi="Arial" w:cs="Arial"/>
          <w:noProof/>
          <w:lang w:eastAsia="en-GB"/>
        </w:rPr>
        <w:drawing>
          <wp:inline distT="0" distB="0" distL="0" distR="0" wp14:anchorId="30F5BF76" wp14:editId="5EBED946">
            <wp:extent cx="2049518" cy="997116"/>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6436" cy="1000482"/>
                    </a:xfrm>
                    <a:prstGeom prst="rect">
                      <a:avLst/>
                    </a:prstGeom>
                    <a:noFill/>
                    <a:ln>
                      <a:noFill/>
                    </a:ln>
                  </pic:spPr>
                </pic:pic>
              </a:graphicData>
            </a:graphic>
          </wp:inline>
        </w:drawing>
      </w:r>
      <w:r>
        <w:rPr>
          <w:rFonts w:ascii="Arial" w:hAnsi="Arial" w:cs="Arial"/>
          <w:lang w:val="en-US"/>
        </w:rPr>
        <w:t> </w:t>
      </w:r>
    </w:p>
    <w:p w14:paraId="65042735"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equation in the box to calculate the energy transformed by the lamp while the circuit is switched on.</w:t>
      </w:r>
    </w:p>
    <w:p w14:paraId="6B60F903"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09" w:type="dxa"/>
        <w:tblLayout w:type="fixed"/>
        <w:tblCellMar>
          <w:left w:w="0" w:type="dxa"/>
          <w:right w:w="0" w:type="dxa"/>
        </w:tblCellMar>
        <w:tblLook w:val="0000" w:firstRow="0" w:lastRow="0" w:firstColumn="0" w:lastColumn="0" w:noHBand="0" w:noVBand="0"/>
      </w:tblPr>
      <w:tblGrid>
        <w:gridCol w:w="6000"/>
      </w:tblGrid>
      <w:tr w:rsidR="00E2282F" w14:paraId="1B479F88" w14:textId="77777777" w:rsidTr="00261D0D">
        <w:tc>
          <w:tcPr>
            <w:tcW w:w="600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14:paraId="023DE35A"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energy transformed    =    potential difference    ×    charge</w:t>
            </w:r>
          </w:p>
        </w:tc>
      </w:tr>
    </w:tbl>
    <w:p w14:paraId="25BFE1D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Show clearly how you work out your answer.</w:t>
      </w:r>
    </w:p>
    <w:p w14:paraId="4D48309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57C631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FF1AA6A"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Energy transformed = ______________________________ J</w:t>
      </w:r>
    </w:p>
    <w:p w14:paraId="25238E89"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01FD225"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14:paraId="3FCDAE02"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Q16.</w:t>
      </w:r>
    </w:p>
    <w:p w14:paraId="50995107"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A student used the apparatus in </w:t>
      </w:r>
      <w:r>
        <w:rPr>
          <w:rFonts w:ascii="Arial" w:hAnsi="Arial" w:cs="Arial"/>
          <w:b/>
          <w:bCs/>
          <w:lang w:val="en-US"/>
        </w:rPr>
        <w:t>Figure 1</w:t>
      </w:r>
      <w:r>
        <w:rPr>
          <w:rFonts w:ascii="Arial" w:hAnsi="Arial" w:cs="Arial"/>
          <w:lang w:val="en-US"/>
        </w:rPr>
        <w:t xml:space="preserve"> to obtain the data needed to calculate the specific heat capacity of copper.</w:t>
      </w:r>
    </w:p>
    <w:p w14:paraId="24C64C44"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14:paraId="6668948F"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5AA2303D" wp14:editId="1B217DE3">
            <wp:extent cx="3720662" cy="1194842"/>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8434" cy="1197338"/>
                    </a:xfrm>
                    <a:prstGeom prst="rect">
                      <a:avLst/>
                    </a:prstGeom>
                    <a:noFill/>
                    <a:ln>
                      <a:noFill/>
                    </a:ln>
                  </pic:spPr>
                </pic:pic>
              </a:graphicData>
            </a:graphic>
          </wp:inline>
        </w:drawing>
      </w:r>
      <w:r>
        <w:rPr>
          <w:rFonts w:ascii="Arial" w:hAnsi="Arial" w:cs="Arial"/>
          <w:lang w:val="en-US"/>
        </w:rPr>
        <w:t> </w:t>
      </w:r>
    </w:p>
    <w:p w14:paraId="55181335"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lastRenderedPageBreak/>
        <w:t>The initial temperature of the copper block was measured.</w:t>
      </w:r>
    </w:p>
    <w:p w14:paraId="17A5A941"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power supply was switched on.</w:t>
      </w:r>
    </w:p>
    <w:p w14:paraId="495AE3A7"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energy transferred by the heater to the block was measured using the joulemeter.</w:t>
      </w:r>
    </w:p>
    <w:p w14:paraId="3EDC4A9F"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temperature of the block was recorded every minute.</w:t>
      </w:r>
    </w:p>
    <w:p w14:paraId="24277E25"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temperature increase was calculated.</w:t>
      </w:r>
    </w:p>
    <w:p w14:paraId="1A1F16C1"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the student’s results.</w:t>
      </w:r>
    </w:p>
    <w:p w14:paraId="35B89E44"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069C5A5E"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6EE72C41" wp14:editId="35999BB2">
            <wp:extent cx="4061460" cy="30759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1460" cy="3075940"/>
                    </a:xfrm>
                    <a:prstGeom prst="rect">
                      <a:avLst/>
                    </a:prstGeom>
                    <a:noFill/>
                    <a:ln>
                      <a:noFill/>
                    </a:ln>
                  </pic:spPr>
                </pic:pic>
              </a:graphicData>
            </a:graphic>
          </wp:inline>
        </w:drawing>
      </w:r>
      <w:r>
        <w:rPr>
          <w:rFonts w:ascii="Arial" w:hAnsi="Arial" w:cs="Arial"/>
          <w:lang w:val="en-US"/>
        </w:rPr>
        <w:t xml:space="preserve"> </w:t>
      </w:r>
      <w:r>
        <w:rPr>
          <w:rFonts w:ascii="Arial" w:hAnsi="Arial" w:cs="Arial"/>
          <w:lang w:val="en-US"/>
        </w:rPr>
        <w:br/>
        <w:t>                        Energy transferred to copper block in joules</w:t>
      </w:r>
    </w:p>
    <w:p w14:paraId="37437C73"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Energy is transferred through the copper block.</w:t>
      </w:r>
    </w:p>
    <w:p w14:paraId="330A196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is the name of the process by which the energy is transferred?</w:t>
      </w:r>
    </w:p>
    <w:p w14:paraId="257C4A4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Tick (</w:t>
      </w:r>
      <w:r>
        <w:rPr>
          <w:rFonts w:ascii="Arial" w:hAnsi="Arial" w:cs="Arial"/>
          <w:noProof/>
          <w:lang w:eastAsia="en-GB"/>
        </w:rPr>
        <w:drawing>
          <wp:inline distT="0" distB="0" distL="0" distR="0" wp14:anchorId="60F6CCA9" wp14:editId="771656CB">
            <wp:extent cx="118745" cy="1187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bl>
      <w:tblPr>
        <w:tblW w:w="0" w:type="auto"/>
        <w:tblInd w:w="1085" w:type="dxa"/>
        <w:tblLayout w:type="fixed"/>
        <w:tblCellMar>
          <w:left w:w="15" w:type="dxa"/>
          <w:right w:w="15" w:type="dxa"/>
        </w:tblCellMar>
        <w:tblLook w:val="0000" w:firstRow="0" w:lastRow="0" w:firstColumn="0" w:lastColumn="0" w:noHBand="0" w:noVBand="0"/>
      </w:tblPr>
      <w:tblGrid>
        <w:gridCol w:w="1800"/>
        <w:gridCol w:w="1000"/>
      </w:tblGrid>
      <w:tr w:rsidR="00E2282F" w14:paraId="58C3C819" w14:textId="77777777" w:rsidTr="00261D0D">
        <w:tc>
          <w:tcPr>
            <w:tcW w:w="1800" w:type="dxa"/>
            <w:tcBorders>
              <w:top w:val="nil"/>
              <w:left w:val="nil"/>
              <w:bottom w:val="nil"/>
              <w:right w:val="nil"/>
            </w:tcBorders>
            <w:vAlign w:val="center"/>
          </w:tcPr>
          <w:p w14:paraId="2C3B17F5"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Conduction</w:t>
            </w:r>
          </w:p>
        </w:tc>
        <w:tc>
          <w:tcPr>
            <w:tcW w:w="1000" w:type="dxa"/>
            <w:tcBorders>
              <w:top w:val="nil"/>
              <w:left w:val="nil"/>
              <w:bottom w:val="nil"/>
              <w:right w:val="nil"/>
            </w:tcBorders>
            <w:vAlign w:val="center"/>
          </w:tcPr>
          <w:p w14:paraId="7212DD61"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14:anchorId="2F0C9D10" wp14:editId="11F23745">
                  <wp:extent cx="379730" cy="3683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730" cy="368300"/>
                          </a:xfrm>
                          <a:prstGeom prst="rect">
                            <a:avLst/>
                          </a:prstGeom>
                          <a:noFill/>
                          <a:ln>
                            <a:noFill/>
                          </a:ln>
                        </pic:spPr>
                      </pic:pic>
                    </a:graphicData>
                  </a:graphic>
                </wp:inline>
              </w:drawing>
            </w:r>
          </w:p>
        </w:tc>
      </w:tr>
      <w:tr w:rsidR="00E2282F" w14:paraId="74AECDB7" w14:textId="77777777" w:rsidTr="00261D0D">
        <w:tc>
          <w:tcPr>
            <w:tcW w:w="1800" w:type="dxa"/>
            <w:tcBorders>
              <w:top w:val="nil"/>
              <w:left w:val="nil"/>
              <w:bottom w:val="nil"/>
              <w:right w:val="nil"/>
            </w:tcBorders>
            <w:vAlign w:val="center"/>
          </w:tcPr>
          <w:p w14:paraId="69E05CA4"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Convection</w:t>
            </w:r>
          </w:p>
        </w:tc>
        <w:tc>
          <w:tcPr>
            <w:tcW w:w="1000" w:type="dxa"/>
            <w:tcBorders>
              <w:top w:val="nil"/>
              <w:left w:val="nil"/>
              <w:bottom w:val="nil"/>
              <w:right w:val="nil"/>
            </w:tcBorders>
            <w:vAlign w:val="center"/>
          </w:tcPr>
          <w:p w14:paraId="5F4EFF8E"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14:anchorId="143F1E59" wp14:editId="547BEC5C">
                  <wp:extent cx="379730" cy="3683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730" cy="368300"/>
                          </a:xfrm>
                          <a:prstGeom prst="rect">
                            <a:avLst/>
                          </a:prstGeom>
                          <a:noFill/>
                          <a:ln>
                            <a:noFill/>
                          </a:ln>
                        </pic:spPr>
                      </pic:pic>
                    </a:graphicData>
                  </a:graphic>
                </wp:inline>
              </w:drawing>
            </w:r>
          </w:p>
        </w:tc>
      </w:tr>
      <w:tr w:rsidR="00E2282F" w14:paraId="41DFD2B0" w14:textId="77777777" w:rsidTr="00261D0D">
        <w:tc>
          <w:tcPr>
            <w:tcW w:w="1800" w:type="dxa"/>
            <w:tcBorders>
              <w:top w:val="nil"/>
              <w:left w:val="nil"/>
              <w:bottom w:val="nil"/>
              <w:right w:val="nil"/>
            </w:tcBorders>
            <w:vAlign w:val="center"/>
          </w:tcPr>
          <w:p w14:paraId="7116CB3B"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Radiation</w:t>
            </w:r>
          </w:p>
        </w:tc>
        <w:tc>
          <w:tcPr>
            <w:tcW w:w="1000" w:type="dxa"/>
            <w:tcBorders>
              <w:top w:val="nil"/>
              <w:left w:val="nil"/>
              <w:bottom w:val="nil"/>
              <w:right w:val="nil"/>
            </w:tcBorders>
            <w:vAlign w:val="center"/>
          </w:tcPr>
          <w:p w14:paraId="127F8A0D"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14:anchorId="31276FD2" wp14:editId="50F9A26E">
                  <wp:extent cx="379730" cy="3683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730" cy="368300"/>
                          </a:xfrm>
                          <a:prstGeom prst="rect">
                            <a:avLst/>
                          </a:prstGeom>
                          <a:noFill/>
                          <a:ln>
                            <a:noFill/>
                          </a:ln>
                        </pic:spPr>
                      </pic:pic>
                    </a:graphicData>
                  </a:graphic>
                </wp:inline>
              </w:drawing>
            </w:r>
          </w:p>
        </w:tc>
      </w:tr>
    </w:tbl>
    <w:p w14:paraId="42A28C18"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0E54C9B"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Use </w:t>
      </w:r>
      <w:r>
        <w:rPr>
          <w:rFonts w:ascii="Arial" w:hAnsi="Arial" w:cs="Arial"/>
          <w:b/>
          <w:bCs/>
          <w:lang w:val="en-US"/>
        </w:rPr>
        <w:t>Figure 2</w:t>
      </w:r>
      <w:r>
        <w:rPr>
          <w:rFonts w:ascii="Arial" w:hAnsi="Arial" w:cs="Arial"/>
          <w:lang w:val="en-US"/>
        </w:rPr>
        <w:t xml:space="preserve"> to determine how much energy was needed to increase the temperature of the copper block by 35 °C.</w:t>
      </w:r>
    </w:p>
    <w:p w14:paraId="27B8D8FC"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 joules</w:t>
      </w:r>
    </w:p>
    <w:p w14:paraId="79690CFE"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E24571F"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copper block has a mass of 2 kg.</w:t>
      </w:r>
    </w:p>
    <w:p w14:paraId="632F1B0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your answer to part (b) to calculate the value given by this experiment for the specific heat capacity of copper. Give the unit.</w:t>
      </w:r>
    </w:p>
    <w:p w14:paraId="212BA79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2C833F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57ED08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D132C5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3995A08"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Specific heat capacity = ______________________________</w:t>
      </w:r>
    </w:p>
    <w:p w14:paraId="2D1F9683"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2FDDDC82"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(d)     This experiment does </w:t>
      </w:r>
      <w:r>
        <w:rPr>
          <w:rFonts w:ascii="Arial" w:hAnsi="Arial" w:cs="Arial"/>
          <w:b/>
          <w:bCs/>
          <w:lang w:val="en-US"/>
        </w:rPr>
        <w:t>not</w:t>
      </w:r>
      <w:r>
        <w:rPr>
          <w:rFonts w:ascii="Arial" w:hAnsi="Arial" w:cs="Arial"/>
          <w:lang w:val="en-US"/>
        </w:rPr>
        <w:t xml:space="preserve"> give the correct value for the specific heat of copper.</w:t>
      </w:r>
    </w:p>
    <w:p w14:paraId="6D61348D"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reason why.</w:t>
      </w:r>
    </w:p>
    <w:p w14:paraId="4529F07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4FA1C8E"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A2656F1"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BE22FFE"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14:paraId="5F58184F"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Q17.</w:t>
      </w:r>
    </w:p>
    <w:p w14:paraId="51A98469"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models the random nature of radioactive decay using 100 dice.</w:t>
      </w:r>
    </w:p>
    <w:p w14:paraId="6F4997B1"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He rolls the dice and removes any that land with the number 6 facing upwards.</w:t>
      </w:r>
    </w:p>
    <w:p w14:paraId="754D628D"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He rolls the remaining dice again.</w:t>
      </w:r>
    </w:p>
    <w:p w14:paraId="34CAA1CD"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lastRenderedPageBreak/>
        <w:t>The student repeats this process a number of times.</w:t>
      </w:r>
    </w:p>
    <w:p w14:paraId="5CAE0293"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table below shows his results.</w:t>
      </w:r>
    </w:p>
    <w:p w14:paraId="1AA597B9"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850" w:type="dxa"/>
        <w:tblLayout w:type="fixed"/>
        <w:tblCellMar>
          <w:left w:w="15" w:type="dxa"/>
          <w:right w:w="15" w:type="dxa"/>
        </w:tblCellMar>
        <w:tblLook w:val="0000" w:firstRow="0" w:lastRow="0" w:firstColumn="0" w:lastColumn="0" w:noHBand="0" w:noVBand="0"/>
      </w:tblPr>
      <w:tblGrid>
        <w:gridCol w:w="1836"/>
        <w:gridCol w:w="2754"/>
      </w:tblGrid>
      <w:tr w:rsidR="00E2282F" w14:paraId="7DC8FA47" w14:textId="77777777" w:rsidTr="00261D0D">
        <w:tc>
          <w:tcPr>
            <w:tcW w:w="1836" w:type="dxa"/>
            <w:tcBorders>
              <w:top w:val="single" w:sz="6" w:space="0" w:color="000000"/>
              <w:left w:val="single" w:sz="6" w:space="0" w:color="000000"/>
              <w:bottom w:val="single" w:sz="6" w:space="0" w:color="000000"/>
              <w:right w:val="single" w:sz="6" w:space="0" w:color="000000"/>
            </w:tcBorders>
            <w:vAlign w:val="center"/>
          </w:tcPr>
          <w:p w14:paraId="5DBA5146"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Roll number</w:t>
            </w:r>
          </w:p>
        </w:tc>
        <w:tc>
          <w:tcPr>
            <w:tcW w:w="2754" w:type="dxa"/>
            <w:tcBorders>
              <w:top w:val="single" w:sz="6" w:space="0" w:color="000000"/>
              <w:left w:val="single" w:sz="6" w:space="0" w:color="000000"/>
              <w:bottom w:val="single" w:sz="6" w:space="0" w:color="000000"/>
              <w:right w:val="single" w:sz="6" w:space="0" w:color="000000"/>
            </w:tcBorders>
            <w:vAlign w:val="center"/>
          </w:tcPr>
          <w:p w14:paraId="4FCCC5B1"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Number of dice remaining</w:t>
            </w:r>
          </w:p>
        </w:tc>
      </w:tr>
      <w:tr w:rsidR="00E2282F" w14:paraId="4A884A0A" w14:textId="77777777" w:rsidTr="00261D0D">
        <w:tc>
          <w:tcPr>
            <w:tcW w:w="1836" w:type="dxa"/>
            <w:tcBorders>
              <w:top w:val="single" w:sz="6" w:space="0" w:color="000000"/>
              <w:left w:val="single" w:sz="6" w:space="0" w:color="000000"/>
              <w:bottom w:val="single" w:sz="6" w:space="0" w:color="000000"/>
              <w:right w:val="single" w:sz="6" w:space="0" w:color="000000"/>
            </w:tcBorders>
            <w:vAlign w:val="center"/>
          </w:tcPr>
          <w:p w14:paraId="223673F9"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w:t>
            </w:r>
          </w:p>
        </w:tc>
        <w:tc>
          <w:tcPr>
            <w:tcW w:w="2754" w:type="dxa"/>
            <w:tcBorders>
              <w:top w:val="single" w:sz="6" w:space="0" w:color="000000"/>
              <w:left w:val="single" w:sz="6" w:space="0" w:color="000000"/>
              <w:bottom w:val="single" w:sz="6" w:space="0" w:color="000000"/>
              <w:right w:val="single" w:sz="6" w:space="0" w:color="000000"/>
            </w:tcBorders>
            <w:vAlign w:val="center"/>
          </w:tcPr>
          <w:p w14:paraId="1E0BECCE"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100</w:t>
            </w:r>
          </w:p>
        </w:tc>
      </w:tr>
      <w:tr w:rsidR="00E2282F" w14:paraId="57F7679B" w14:textId="77777777" w:rsidTr="00261D0D">
        <w:tc>
          <w:tcPr>
            <w:tcW w:w="1836" w:type="dxa"/>
            <w:tcBorders>
              <w:top w:val="single" w:sz="6" w:space="0" w:color="000000"/>
              <w:left w:val="single" w:sz="6" w:space="0" w:color="000000"/>
              <w:bottom w:val="single" w:sz="6" w:space="0" w:color="000000"/>
              <w:right w:val="single" w:sz="6" w:space="0" w:color="000000"/>
            </w:tcBorders>
            <w:vAlign w:val="center"/>
          </w:tcPr>
          <w:p w14:paraId="698D4C1B"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w:t>
            </w:r>
          </w:p>
        </w:tc>
        <w:tc>
          <w:tcPr>
            <w:tcW w:w="2754" w:type="dxa"/>
            <w:tcBorders>
              <w:top w:val="single" w:sz="6" w:space="0" w:color="000000"/>
              <w:left w:val="single" w:sz="6" w:space="0" w:color="000000"/>
              <w:bottom w:val="single" w:sz="6" w:space="0" w:color="000000"/>
              <w:right w:val="single" w:sz="6" w:space="0" w:color="000000"/>
            </w:tcBorders>
            <w:vAlign w:val="center"/>
          </w:tcPr>
          <w:p w14:paraId="6CAD85EB"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84</w:t>
            </w:r>
          </w:p>
        </w:tc>
      </w:tr>
      <w:tr w:rsidR="00E2282F" w14:paraId="28FB4F25" w14:textId="77777777" w:rsidTr="00261D0D">
        <w:tc>
          <w:tcPr>
            <w:tcW w:w="1836" w:type="dxa"/>
            <w:tcBorders>
              <w:top w:val="single" w:sz="6" w:space="0" w:color="000000"/>
              <w:left w:val="single" w:sz="6" w:space="0" w:color="000000"/>
              <w:bottom w:val="single" w:sz="6" w:space="0" w:color="000000"/>
              <w:right w:val="single" w:sz="6" w:space="0" w:color="000000"/>
            </w:tcBorders>
            <w:vAlign w:val="center"/>
          </w:tcPr>
          <w:p w14:paraId="494E7A0D"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w:t>
            </w:r>
          </w:p>
        </w:tc>
        <w:tc>
          <w:tcPr>
            <w:tcW w:w="2754" w:type="dxa"/>
            <w:tcBorders>
              <w:top w:val="single" w:sz="6" w:space="0" w:color="000000"/>
              <w:left w:val="single" w:sz="6" w:space="0" w:color="000000"/>
              <w:bottom w:val="single" w:sz="6" w:space="0" w:color="000000"/>
              <w:right w:val="single" w:sz="6" w:space="0" w:color="000000"/>
            </w:tcBorders>
            <w:vAlign w:val="center"/>
          </w:tcPr>
          <w:p w14:paraId="62AD2F45"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70</w:t>
            </w:r>
          </w:p>
        </w:tc>
      </w:tr>
      <w:tr w:rsidR="00E2282F" w14:paraId="3711CD8C" w14:textId="77777777" w:rsidTr="00261D0D">
        <w:tc>
          <w:tcPr>
            <w:tcW w:w="1836" w:type="dxa"/>
            <w:tcBorders>
              <w:top w:val="single" w:sz="6" w:space="0" w:color="000000"/>
              <w:left w:val="single" w:sz="6" w:space="0" w:color="000000"/>
              <w:bottom w:val="single" w:sz="6" w:space="0" w:color="000000"/>
              <w:right w:val="single" w:sz="6" w:space="0" w:color="000000"/>
            </w:tcBorders>
            <w:vAlign w:val="center"/>
          </w:tcPr>
          <w:p w14:paraId="4C18198E"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3</w:t>
            </w:r>
          </w:p>
        </w:tc>
        <w:tc>
          <w:tcPr>
            <w:tcW w:w="2754" w:type="dxa"/>
            <w:tcBorders>
              <w:top w:val="single" w:sz="6" w:space="0" w:color="000000"/>
              <w:left w:val="single" w:sz="6" w:space="0" w:color="000000"/>
              <w:bottom w:val="single" w:sz="6" w:space="0" w:color="000000"/>
              <w:right w:val="single" w:sz="6" w:space="0" w:color="000000"/>
            </w:tcBorders>
            <w:vAlign w:val="center"/>
          </w:tcPr>
          <w:p w14:paraId="539931A1"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59</w:t>
            </w:r>
          </w:p>
        </w:tc>
      </w:tr>
      <w:tr w:rsidR="00E2282F" w14:paraId="1939C113" w14:textId="77777777" w:rsidTr="00261D0D">
        <w:tc>
          <w:tcPr>
            <w:tcW w:w="1836" w:type="dxa"/>
            <w:tcBorders>
              <w:top w:val="single" w:sz="6" w:space="0" w:color="000000"/>
              <w:left w:val="single" w:sz="6" w:space="0" w:color="000000"/>
              <w:bottom w:val="single" w:sz="6" w:space="0" w:color="000000"/>
              <w:right w:val="single" w:sz="6" w:space="0" w:color="000000"/>
            </w:tcBorders>
            <w:vAlign w:val="center"/>
          </w:tcPr>
          <w:p w14:paraId="41074874"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w:t>
            </w:r>
          </w:p>
        </w:tc>
        <w:tc>
          <w:tcPr>
            <w:tcW w:w="2754" w:type="dxa"/>
            <w:tcBorders>
              <w:top w:val="single" w:sz="6" w:space="0" w:color="000000"/>
              <w:left w:val="single" w:sz="6" w:space="0" w:color="000000"/>
              <w:bottom w:val="single" w:sz="6" w:space="0" w:color="000000"/>
              <w:right w:val="single" w:sz="6" w:space="0" w:color="000000"/>
            </w:tcBorders>
            <w:vAlign w:val="center"/>
          </w:tcPr>
          <w:p w14:paraId="4F7366C0"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46</w:t>
            </w:r>
          </w:p>
        </w:tc>
      </w:tr>
      <w:tr w:rsidR="00E2282F" w14:paraId="64E20C44" w14:textId="77777777" w:rsidTr="00261D0D">
        <w:tc>
          <w:tcPr>
            <w:tcW w:w="1836" w:type="dxa"/>
            <w:tcBorders>
              <w:top w:val="single" w:sz="6" w:space="0" w:color="000000"/>
              <w:left w:val="single" w:sz="6" w:space="0" w:color="000000"/>
              <w:bottom w:val="single" w:sz="6" w:space="0" w:color="000000"/>
              <w:right w:val="single" w:sz="6" w:space="0" w:color="000000"/>
            </w:tcBorders>
            <w:vAlign w:val="center"/>
          </w:tcPr>
          <w:p w14:paraId="57B0A9E7"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w:t>
            </w:r>
          </w:p>
        </w:tc>
        <w:tc>
          <w:tcPr>
            <w:tcW w:w="2754" w:type="dxa"/>
            <w:tcBorders>
              <w:top w:val="single" w:sz="6" w:space="0" w:color="000000"/>
              <w:left w:val="single" w:sz="6" w:space="0" w:color="000000"/>
              <w:bottom w:val="single" w:sz="6" w:space="0" w:color="000000"/>
              <w:right w:val="single" w:sz="6" w:space="0" w:color="000000"/>
            </w:tcBorders>
            <w:vAlign w:val="center"/>
          </w:tcPr>
          <w:p w14:paraId="2F72DF02"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40</w:t>
            </w:r>
          </w:p>
        </w:tc>
      </w:tr>
      <w:tr w:rsidR="00E2282F" w14:paraId="0405D428" w14:textId="77777777" w:rsidTr="00261D0D">
        <w:tc>
          <w:tcPr>
            <w:tcW w:w="1836" w:type="dxa"/>
            <w:tcBorders>
              <w:top w:val="single" w:sz="6" w:space="0" w:color="000000"/>
              <w:left w:val="single" w:sz="6" w:space="0" w:color="000000"/>
              <w:bottom w:val="single" w:sz="6" w:space="0" w:color="000000"/>
              <w:right w:val="single" w:sz="6" w:space="0" w:color="000000"/>
            </w:tcBorders>
            <w:vAlign w:val="center"/>
          </w:tcPr>
          <w:p w14:paraId="4EFD83EA"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6</w:t>
            </w:r>
          </w:p>
        </w:tc>
        <w:tc>
          <w:tcPr>
            <w:tcW w:w="2754" w:type="dxa"/>
            <w:tcBorders>
              <w:top w:val="single" w:sz="6" w:space="0" w:color="000000"/>
              <w:left w:val="single" w:sz="6" w:space="0" w:color="000000"/>
              <w:bottom w:val="single" w:sz="6" w:space="0" w:color="000000"/>
              <w:right w:val="single" w:sz="6" w:space="0" w:color="000000"/>
            </w:tcBorders>
            <w:vAlign w:val="center"/>
          </w:tcPr>
          <w:p w14:paraId="6EBA8178"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32</w:t>
            </w:r>
          </w:p>
        </w:tc>
      </w:tr>
      <w:tr w:rsidR="00E2282F" w14:paraId="5D98D4E7" w14:textId="77777777" w:rsidTr="00261D0D">
        <w:tc>
          <w:tcPr>
            <w:tcW w:w="1836" w:type="dxa"/>
            <w:tcBorders>
              <w:top w:val="single" w:sz="6" w:space="0" w:color="000000"/>
              <w:left w:val="single" w:sz="6" w:space="0" w:color="000000"/>
              <w:bottom w:val="single" w:sz="6" w:space="0" w:color="000000"/>
              <w:right w:val="single" w:sz="6" w:space="0" w:color="000000"/>
            </w:tcBorders>
            <w:vAlign w:val="center"/>
          </w:tcPr>
          <w:p w14:paraId="6EA8A3DF"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w:t>
            </w:r>
          </w:p>
        </w:tc>
        <w:tc>
          <w:tcPr>
            <w:tcW w:w="2754" w:type="dxa"/>
            <w:tcBorders>
              <w:top w:val="single" w:sz="6" w:space="0" w:color="000000"/>
              <w:left w:val="single" w:sz="6" w:space="0" w:color="000000"/>
              <w:bottom w:val="single" w:sz="6" w:space="0" w:color="000000"/>
              <w:right w:val="single" w:sz="6" w:space="0" w:color="000000"/>
            </w:tcBorders>
            <w:vAlign w:val="center"/>
          </w:tcPr>
          <w:p w14:paraId="56A39BB2"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27</w:t>
            </w:r>
          </w:p>
        </w:tc>
      </w:tr>
      <w:tr w:rsidR="00E2282F" w14:paraId="7BE6AD7F" w14:textId="77777777" w:rsidTr="00261D0D">
        <w:tc>
          <w:tcPr>
            <w:tcW w:w="1836" w:type="dxa"/>
            <w:tcBorders>
              <w:top w:val="single" w:sz="6" w:space="0" w:color="000000"/>
              <w:left w:val="single" w:sz="6" w:space="0" w:color="000000"/>
              <w:bottom w:val="single" w:sz="6" w:space="0" w:color="000000"/>
              <w:right w:val="single" w:sz="6" w:space="0" w:color="000000"/>
            </w:tcBorders>
            <w:vAlign w:val="center"/>
          </w:tcPr>
          <w:p w14:paraId="4B2C8892"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8</w:t>
            </w:r>
          </w:p>
        </w:tc>
        <w:tc>
          <w:tcPr>
            <w:tcW w:w="2754" w:type="dxa"/>
            <w:tcBorders>
              <w:top w:val="single" w:sz="6" w:space="0" w:color="000000"/>
              <w:left w:val="single" w:sz="6" w:space="0" w:color="000000"/>
              <w:bottom w:val="single" w:sz="6" w:space="0" w:color="000000"/>
              <w:right w:val="single" w:sz="6" w:space="0" w:color="000000"/>
            </w:tcBorders>
            <w:vAlign w:val="center"/>
          </w:tcPr>
          <w:p w14:paraId="06801D0A" w14:textId="77777777" w:rsidR="00E2282F" w:rsidRDefault="00E2282F" w:rsidP="00E2282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23</w:t>
            </w:r>
          </w:p>
        </w:tc>
      </w:tr>
    </w:tbl>
    <w:p w14:paraId="5B9AC910"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two</w:t>
      </w:r>
      <w:r>
        <w:rPr>
          <w:rFonts w:ascii="Arial" w:hAnsi="Arial" w:cs="Arial"/>
          <w:lang w:val="en-US"/>
        </w:rPr>
        <w:t xml:space="preserve"> reasons why this is a good model for the random nature of radioactive decay.</w:t>
      </w:r>
    </w:p>
    <w:p w14:paraId="5C20424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14:paraId="5C9A907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0A5827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14:paraId="588C045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E90A03C"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D5FCA9A"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The student’s results are shown in </w:t>
      </w:r>
      <w:r>
        <w:rPr>
          <w:rFonts w:ascii="Arial" w:hAnsi="Arial" w:cs="Arial"/>
          <w:b/>
          <w:bCs/>
          <w:lang w:val="en-US"/>
        </w:rPr>
        <w:t>Figure 1</w:t>
      </w:r>
      <w:r>
        <w:rPr>
          <w:rFonts w:ascii="Arial" w:hAnsi="Arial" w:cs="Arial"/>
          <w:lang w:val="en-US"/>
        </w:rPr>
        <w:t>.</w:t>
      </w:r>
    </w:p>
    <w:p w14:paraId="3EEC679D"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14:paraId="0E4FBA92"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13D93952" wp14:editId="0F78ACB9">
            <wp:extent cx="3342290" cy="35437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7325" cy="3549040"/>
                    </a:xfrm>
                    <a:prstGeom prst="rect">
                      <a:avLst/>
                    </a:prstGeom>
                    <a:noFill/>
                    <a:ln>
                      <a:noFill/>
                    </a:ln>
                  </pic:spPr>
                </pic:pic>
              </a:graphicData>
            </a:graphic>
          </wp:inline>
        </w:drawing>
      </w:r>
      <w:r>
        <w:rPr>
          <w:rFonts w:ascii="Arial" w:hAnsi="Arial" w:cs="Arial"/>
          <w:lang w:val="en-US"/>
        </w:rPr>
        <w:t> </w:t>
      </w:r>
    </w:p>
    <w:p w14:paraId="23B51FE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Use </w:t>
      </w:r>
      <w:r>
        <w:rPr>
          <w:rFonts w:ascii="Arial" w:hAnsi="Arial" w:cs="Arial"/>
          <w:b/>
          <w:bCs/>
          <w:lang w:val="en-US"/>
        </w:rPr>
        <w:t>Figure 1</w:t>
      </w:r>
      <w:r>
        <w:rPr>
          <w:rFonts w:ascii="Arial" w:hAnsi="Arial" w:cs="Arial"/>
          <w:lang w:val="en-US"/>
        </w:rPr>
        <w:t xml:space="preserve"> to determine the half-life for these dice using this model.</w:t>
      </w:r>
    </w:p>
    <w:p w14:paraId="7696730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Show on </w:t>
      </w:r>
      <w:r>
        <w:rPr>
          <w:rFonts w:ascii="Arial" w:hAnsi="Arial" w:cs="Arial"/>
          <w:b/>
          <w:bCs/>
          <w:lang w:val="en-US"/>
        </w:rPr>
        <w:t>Figure 1</w:t>
      </w:r>
      <w:r>
        <w:rPr>
          <w:rFonts w:ascii="Arial" w:hAnsi="Arial" w:cs="Arial"/>
          <w:lang w:val="en-US"/>
        </w:rPr>
        <w:t xml:space="preserve"> how you work out your answer.</w:t>
      </w:r>
    </w:p>
    <w:p w14:paraId="04C6D824"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Half-life = ________________________ rolls</w:t>
      </w:r>
    </w:p>
    <w:p w14:paraId="5B5E8A69"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4F0B3DD"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A teacher uses a protactinium (Pa) generator to produce a sample of radioactive material that has a half-life of 70 seconds.</w:t>
      </w:r>
    </w:p>
    <w:p w14:paraId="3130F755"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 the first stage in the protactinium generator, uranium (U) decays into thorium (Th) and alpha (α) radiation is emitted.</w:t>
      </w:r>
    </w:p>
    <w:p w14:paraId="3E8D4DB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The decay can be represented by the equation shown in </w:t>
      </w:r>
      <w:r>
        <w:rPr>
          <w:rFonts w:ascii="Arial" w:hAnsi="Arial" w:cs="Arial"/>
          <w:b/>
          <w:bCs/>
          <w:lang w:val="en-US"/>
        </w:rPr>
        <w:t>Figure 2</w:t>
      </w:r>
      <w:r>
        <w:rPr>
          <w:rFonts w:ascii="Arial" w:hAnsi="Arial" w:cs="Arial"/>
          <w:lang w:val="en-US"/>
        </w:rPr>
        <w:t>.</w:t>
      </w:r>
    </w:p>
    <w:p w14:paraId="4DEC785F"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03D2A224"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2386F5F2" wp14:editId="0B961C5C">
            <wp:extent cx="2244725" cy="356235"/>
            <wp:effectExtent l="0" t="0" r="317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4725" cy="356235"/>
                    </a:xfrm>
                    <a:prstGeom prst="rect">
                      <a:avLst/>
                    </a:prstGeom>
                    <a:noFill/>
                    <a:ln>
                      <a:noFill/>
                    </a:ln>
                  </pic:spPr>
                </pic:pic>
              </a:graphicData>
            </a:graphic>
          </wp:inline>
        </w:drawing>
      </w:r>
      <w:r>
        <w:rPr>
          <w:rFonts w:ascii="Arial" w:hAnsi="Arial" w:cs="Arial"/>
          <w:lang w:val="en-US"/>
        </w:rPr>
        <w:t> </w:t>
      </w:r>
    </w:p>
    <w:p w14:paraId="42A2F97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Determine the atomic number of thorium (Th) 234.</w:t>
      </w:r>
    </w:p>
    <w:p w14:paraId="0148775D"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Atomic number = ______________________</w:t>
      </w:r>
    </w:p>
    <w:p w14:paraId="5417E24E"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351BB08"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(d)     When protactinium decays, a new element is formed and radiation is emitted.</w:t>
      </w:r>
    </w:p>
    <w:p w14:paraId="6180E80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The decay can be represented by the equation shown in </w:t>
      </w:r>
      <w:r>
        <w:rPr>
          <w:rFonts w:ascii="Arial" w:hAnsi="Arial" w:cs="Arial"/>
          <w:b/>
          <w:bCs/>
          <w:lang w:val="en-US"/>
        </w:rPr>
        <w:t>Figure 3</w:t>
      </w:r>
      <w:r>
        <w:rPr>
          <w:rFonts w:ascii="Arial" w:hAnsi="Arial" w:cs="Arial"/>
          <w:lang w:val="en-US"/>
        </w:rPr>
        <w:t>.</w:t>
      </w:r>
    </w:p>
    <w:p w14:paraId="2952A213"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3</w:t>
      </w:r>
    </w:p>
    <w:p w14:paraId="62206F98"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18CAA7ED" wp14:editId="3198F2E9">
            <wp:extent cx="2992755" cy="3562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2755" cy="356235"/>
                    </a:xfrm>
                    <a:prstGeom prst="rect">
                      <a:avLst/>
                    </a:prstGeom>
                    <a:noFill/>
                    <a:ln>
                      <a:noFill/>
                    </a:ln>
                  </pic:spPr>
                </pic:pic>
              </a:graphicData>
            </a:graphic>
          </wp:inline>
        </w:drawing>
      </w:r>
      <w:r>
        <w:rPr>
          <w:rFonts w:ascii="Arial" w:hAnsi="Arial" w:cs="Arial"/>
          <w:lang w:val="en-US"/>
        </w:rPr>
        <w:t> </w:t>
      </w:r>
    </w:p>
    <w:p w14:paraId="1165F902"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When protactinium decays, a new element, </w:t>
      </w:r>
      <w:r>
        <w:rPr>
          <w:rFonts w:ascii="Arial" w:hAnsi="Arial" w:cs="Arial"/>
          <w:b/>
          <w:bCs/>
          <w:lang w:val="en-US"/>
        </w:rPr>
        <w:t>X</w:t>
      </w:r>
      <w:r>
        <w:rPr>
          <w:rFonts w:ascii="Arial" w:hAnsi="Arial" w:cs="Arial"/>
          <w:lang w:val="en-US"/>
        </w:rPr>
        <w:t>, is formed.</w:t>
      </w:r>
    </w:p>
    <w:p w14:paraId="100E6C97"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Use information from </w:t>
      </w:r>
      <w:r>
        <w:rPr>
          <w:rFonts w:ascii="Arial" w:hAnsi="Arial" w:cs="Arial"/>
          <w:b/>
          <w:bCs/>
          <w:lang w:val="en-US"/>
        </w:rPr>
        <w:t>Figure 2</w:t>
      </w:r>
      <w:r>
        <w:rPr>
          <w:rFonts w:ascii="Arial" w:hAnsi="Arial" w:cs="Arial"/>
          <w:lang w:val="en-US"/>
        </w:rPr>
        <w:t xml:space="preserve"> and </w:t>
      </w:r>
      <w:r>
        <w:rPr>
          <w:rFonts w:ascii="Arial" w:hAnsi="Arial" w:cs="Arial"/>
          <w:b/>
          <w:bCs/>
          <w:lang w:val="en-US"/>
        </w:rPr>
        <w:t>Figure 3</w:t>
      </w:r>
      <w:r>
        <w:rPr>
          <w:rFonts w:ascii="Arial" w:hAnsi="Arial" w:cs="Arial"/>
          <w:lang w:val="en-US"/>
        </w:rPr>
        <w:t xml:space="preserve"> to determine the name of element </w:t>
      </w:r>
      <w:r>
        <w:rPr>
          <w:rFonts w:ascii="Arial" w:hAnsi="Arial" w:cs="Arial"/>
          <w:b/>
          <w:bCs/>
          <w:lang w:val="en-US"/>
        </w:rPr>
        <w:t>X</w:t>
      </w:r>
      <w:r>
        <w:rPr>
          <w:rFonts w:ascii="Arial" w:hAnsi="Arial" w:cs="Arial"/>
          <w:lang w:val="en-US"/>
        </w:rPr>
        <w:t>.</w:t>
      </w:r>
    </w:p>
    <w:p w14:paraId="14688C7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9E06548"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09A1E4D"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Determine the type of radiation emitted as protactinium decays into a new element.</w:t>
      </w:r>
    </w:p>
    <w:p w14:paraId="33892AB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14:paraId="303897E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628741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F964A9"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2979D97"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D85AB7B"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C1070D0"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The teacher wears polythene gloves as a safety precaution when handling radioactive materials.</w:t>
      </w:r>
    </w:p>
    <w:p w14:paraId="2DC4C15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The polythene gloves do </w:t>
      </w:r>
      <w:r>
        <w:rPr>
          <w:rFonts w:ascii="Arial" w:hAnsi="Arial" w:cs="Arial"/>
          <w:b/>
          <w:bCs/>
          <w:lang w:val="en-US"/>
        </w:rPr>
        <w:t>not</w:t>
      </w:r>
      <w:r>
        <w:rPr>
          <w:rFonts w:ascii="Arial" w:hAnsi="Arial" w:cs="Arial"/>
          <w:lang w:val="en-US"/>
        </w:rPr>
        <w:t xml:space="preserve"> stop the teacher’s hands from being irradiated.</w:t>
      </w:r>
    </w:p>
    <w:p w14:paraId="70390D86"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 the teacher wears polythene gloves.</w:t>
      </w:r>
    </w:p>
    <w:p w14:paraId="57C8CA5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D080ED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92E9C75"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C35177D"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BD2C7DD"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04A3EA1"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14:paraId="5B517C0E"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Q18.</w:t>
      </w:r>
    </w:p>
    <w:p w14:paraId="60110F8F"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Electricity is generated in a nuclear power station.</w:t>
      </w:r>
    </w:p>
    <w:p w14:paraId="098EBF10"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Fission is the process by which energy is released in the nuclear reactor.</w:t>
      </w:r>
    </w:p>
    <w:p w14:paraId="444481AF"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t>
      </w:r>
      <w:r>
        <w:rPr>
          <w:rFonts w:ascii="Arial" w:hAnsi="Arial" w:cs="Arial"/>
          <w:b/>
          <w:bCs/>
          <w:lang w:val="en-US"/>
        </w:rPr>
        <w:t>Figure 1</w:t>
      </w:r>
      <w:r>
        <w:rPr>
          <w:rFonts w:ascii="Arial" w:hAnsi="Arial" w:cs="Arial"/>
          <w:lang w:val="en-US"/>
        </w:rPr>
        <w:t xml:space="preserve"> shows the first part of the nuclear fission reaction.</w:t>
      </w:r>
    </w:p>
    <w:p w14:paraId="132FEB3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Complete </w:t>
      </w:r>
      <w:r>
        <w:rPr>
          <w:rFonts w:ascii="Arial" w:hAnsi="Arial" w:cs="Arial"/>
          <w:b/>
          <w:bCs/>
          <w:lang w:val="en-US"/>
        </w:rPr>
        <w:t>Figure 1</w:t>
      </w:r>
      <w:r>
        <w:rPr>
          <w:rFonts w:ascii="Arial" w:hAnsi="Arial" w:cs="Arial"/>
          <w:lang w:val="en-US"/>
        </w:rPr>
        <w:t xml:space="preserve"> to show how the fission process starts a chain reaction.</w:t>
      </w:r>
    </w:p>
    <w:p w14:paraId="30608D1B"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14:paraId="031207A6"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53AB96E1" wp14:editId="78C82574">
            <wp:extent cx="1816735" cy="7480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6735" cy="748030"/>
                    </a:xfrm>
                    <a:prstGeom prst="rect">
                      <a:avLst/>
                    </a:prstGeom>
                    <a:noFill/>
                    <a:ln>
                      <a:noFill/>
                    </a:ln>
                  </pic:spPr>
                </pic:pic>
              </a:graphicData>
            </a:graphic>
          </wp:inline>
        </w:drawing>
      </w:r>
      <w:r>
        <w:rPr>
          <w:rFonts w:ascii="Arial" w:hAnsi="Arial" w:cs="Arial"/>
          <w:lang w:val="en-US"/>
        </w:rPr>
        <w:t> </w:t>
      </w:r>
    </w:p>
    <w:p w14:paraId="65BC1FAD"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7D182EC6"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t>
      </w:r>
      <w:r>
        <w:rPr>
          <w:rFonts w:ascii="Arial" w:hAnsi="Arial" w:cs="Arial"/>
          <w:b/>
          <w:bCs/>
          <w:lang w:val="en-US"/>
        </w:rPr>
        <w:t>Figure 2</w:t>
      </w:r>
      <w:r>
        <w:rPr>
          <w:rFonts w:ascii="Arial" w:hAnsi="Arial" w:cs="Arial"/>
          <w:lang w:val="en-US"/>
        </w:rPr>
        <w:t xml:space="preserve"> shows the inside of a nuclear reactor in a nuclear power station.</w:t>
      </w:r>
    </w:p>
    <w:p w14:paraId="23C76D99"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34C4503D"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3151CCAD" wp14:editId="2A25D44D">
            <wp:extent cx="3310759" cy="2410741"/>
            <wp:effectExtent l="0" t="0" r="444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3498" cy="2412736"/>
                    </a:xfrm>
                    <a:prstGeom prst="rect">
                      <a:avLst/>
                    </a:prstGeom>
                    <a:noFill/>
                    <a:ln>
                      <a:noFill/>
                    </a:ln>
                  </pic:spPr>
                </pic:pic>
              </a:graphicData>
            </a:graphic>
          </wp:inline>
        </w:drawing>
      </w:r>
      <w:r>
        <w:rPr>
          <w:rFonts w:ascii="Arial" w:hAnsi="Arial" w:cs="Arial"/>
          <w:lang w:val="en-US"/>
        </w:rPr>
        <w:t> </w:t>
      </w:r>
    </w:p>
    <w:p w14:paraId="6A46FCD7"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 a nuclear reactor a chain reaction occurs, which causes neutrons to be released.</w:t>
      </w:r>
    </w:p>
    <w:p w14:paraId="405EA54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control rods absorb neutrons.</w:t>
      </w:r>
    </w:p>
    <w:p w14:paraId="09F7D1E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control rods can be moved up and down.</w:t>
      </w:r>
    </w:p>
    <w:p w14:paraId="033CC32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how the energy released by the chain reaction is affected by moving the control rods.</w:t>
      </w:r>
    </w:p>
    <w:p w14:paraId="4D18153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14:paraId="2FF2116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49399E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D831C5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9E1FF4F"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E0C2FCC"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w:t>
      </w:r>
      <w:r>
        <w:rPr>
          <w:rFonts w:ascii="Arial" w:hAnsi="Arial" w:cs="Arial"/>
          <w:b/>
          <w:bCs/>
          <w:lang w:val="en-US"/>
        </w:rPr>
        <w:t>Figure 3</w:t>
      </w:r>
      <w:r>
        <w:rPr>
          <w:rFonts w:ascii="Arial" w:hAnsi="Arial" w:cs="Arial"/>
          <w:lang w:val="en-US"/>
        </w:rPr>
        <w:t xml:space="preserve"> shows how the power output of the nuclear reactor would change if the control rods were removed.</w:t>
      </w:r>
    </w:p>
    <w:p w14:paraId="7492847D"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3</w:t>
      </w:r>
    </w:p>
    <w:p w14:paraId="33F1B861"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084E6472" wp14:editId="42700E0E">
            <wp:extent cx="4702810" cy="338455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2810" cy="3384550"/>
                    </a:xfrm>
                    <a:prstGeom prst="rect">
                      <a:avLst/>
                    </a:prstGeom>
                    <a:noFill/>
                    <a:ln>
                      <a:noFill/>
                    </a:ln>
                  </pic:spPr>
                </pic:pic>
              </a:graphicData>
            </a:graphic>
          </wp:inline>
        </w:drawing>
      </w:r>
      <w:r>
        <w:rPr>
          <w:rFonts w:ascii="Arial" w:hAnsi="Arial" w:cs="Arial"/>
          <w:lang w:val="en-US"/>
        </w:rPr>
        <w:t> </w:t>
      </w:r>
    </w:p>
    <w:p w14:paraId="5B3B3C9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rate of increase of power output at 10 minutes.</w:t>
      </w:r>
    </w:p>
    <w:p w14:paraId="0A8FBD5B"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75FF964"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7EF470C"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185696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62990A6"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Rate of increase of power output = _________ MW / minute</w:t>
      </w:r>
    </w:p>
    <w:p w14:paraId="739F1049"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840B482"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14:paraId="2559BFF6"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Q19.</w:t>
      </w:r>
    </w:p>
    <w:p w14:paraId="7F2606F2"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Atoms are different sizes.</w:t>
      </w:r>
    </w:p>
    <w:p w14:paraId="70E57629"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One of the heaviest naturally occurring stable elements is lead.</w:t>
      </w:r>
    </w:p>
    <w:p w14:paraId="2DF2F3AA"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Two of its isotopes are lead-206 (</w:t>
      </w:r>
      <w:r>
        <w:rPr>
          <w:rFonts w:ascii="Arial" w:hAnsi="Arial" w:cs="Arial"/>
          <w:noProof/>
          <w:lang w:eastAsia="en-GB"/>
        </w:rPr>
        <w:drawing>
          <wp:inline distT="0" distB="0" distL="0" distR="0" wp14:anchorId="5FD8021B" wp14:editId="7CD5A989">
            <wp:extent cx="534670" cy="4159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670" cy="415925"/>
                    </a:xfrm>
                    <a:prstGeom prst="rect">
                      <a:avLst/>
                    </a:prstGeom>
                    <a:noFill/>
                    <a:ln>
                      <a:noFill/>
                    </a:ln>
                  </pic:spPr>
                </pic:pic>
              </a:graphicData>
            </a:graphic>
          </wp:inline>
        </w:drawing>
      </w:r>
      <w:r>
        <w:rPr>
          <w:rFonts w:ascii="Arial" w:hAnsi="Arial" w:cs="Arial"/>
          <w:lang w:val="en-US"/>
        </w:rPr>
        <w:t>) and lead-208 (</w:t>
      </w:r>
      <w:r>
        <w:rPr>
          <w:rFonts w:ascii="Arial" w:hAnsi="Arial" w:cs="Arial"/>
          <w:noProof/>
          <w:lang w:eastAsia="en-GB"/>
        </w:rPr>
        <w:drawing>
          <wp:inline distT="0" distB="0" distL="0" distR="0" wp14:anchorId="2BD5E3E8" wp14:editId="47950DED">
            <wp:extent cx="510540" cy="4038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540" cy="403860"/>
                    </a:xfrm>
                    <a:prstGeom prst="rect">
                      <a:avLst/>
                    </a:prstGeom>
                    <a:noFill/>
                    <a:ln>
                      <a:noFill/>
                    </a:ln>
                  </pic:spPr>
                </pic:pic>
              </a:graphicData>
            </a:graphic>
          </wp:inline>
        </w:drawing>
      </w:r>
      <w:r>
        <w:rPr>
          <w:rFonts w:ascii="Arial" w:hAnsi="Arial" w:cs="Arial"/>
          <w:lang w:val="en-US"/>
        </w:rPr>
        <w:t>).</w:t>
      </w:r>
    </w:p>
    <w:p w14:paraId="5C7A8278" w14:textId="77777777" w:rsidR="00E2282F" w:rsidRDefault="00E2282F" w:rsidP="00E2282F">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(a)     (i)      What is meant by ‘isotopes’?</w:t>
      </w:r>
    </w:p>
    <w:p w14:paraId="62EC1AE5"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6D0B336"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F77E74C"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5F12FCB"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0C348C6"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ECBBF74"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How many protons are in the nucleus of a </w:t>
      </w:r>
      <w:r>
        <w:rPr>
          <w:rFonts w:ascii="Arial" w:hAnsi="Arial" w:cs="Arial"/>
          <w:noProof/>
          <w:lang w:eastAsia="en-GB"/>
        </w:rPr>
        <w:drawing>
          <wp:inline distT="0" distB="0" distL="0" distR="0" wp14:anchorId="3C442459" wp14:editId="1D334FB6">
            <wp:extent cx="534670" cy="4159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670" cy="415925"/>
                    </a:xfrm>
                    <a:prstGeom prst="rect">
                      <a:avLst/>
                    </a:prstGeom>
                    <a:noFill/>
                    <a:ln>
                      <a:noFill/>
                    </a:ln>
                  </pic:spPr>
                </pic:pic>
              </a:graphicData>
            </a:graphic>
          </wp:inline>
        </w:drawing>
      </w:r>
      <w:r>
        <w:rPr>
          <w:rFonts w:ascii="Arial" w:hAnsi="Arial" w:cs="Arial"/>
          <w:lang w:val="en-US"/>
        </w:rPr>
        <w:t xml:space="preserve"> atom?</w:t>
      </w:r>
    </w:p>
    <w:p w14:paraId="297C91B8"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w:t>
      </w:r>
    </w:p>
    <w:p w14:paraId="2AEF0BBF"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FA2784D"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(iii)    How many neutrons are in the nucleus of a </w:t>
      </w:r>
      <w:r>
        <w:rPr>
          <w:rFonts w:ascii="Arial" w:hAnsi="Arial" w:cs="Arial"/>
          <w:noProof/>
          <w:lang w:eastAsia="en-GB"/>
        </w:rPr>
        <w:drawing>
          <wp:inline distT="0" distB="0" distL="0" distR="0" wp14:anchorId="5485C9BD" wp14:editId="2B994296">
            <wp:extent cx="534670" cy="4159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670" cy="415925"/>
                    </a:xfrm>
                    <a:prstGeom prst="rect">
                      <a:avLst/>
                    </a:prstGeom>
                    <a:noFill/>
                    <a:ln>
                      <a:noFill/>
                    </a:ln>
                  </pic:spPr>
                </pic:pic>
              </a:graphicData>
            </a:graphic>
          </wp:inline>
        </w:drawing>
      </w:r>
      <w:r>
        <w:rPr>
          <w:rFonts w:ascii="Arial" w:hAnsi="Arial" w:cs="Arial"/>
          <w:lang w:val="en-US"/>
        </w:rPr>
        <w:t xml:space="preserve"> atom?</w:t>
      </w:r>
    </w:p>
    <w:p w14:paraId="06EDFA9E"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w:t>
      </w:r>
    </w:p>
    <w:p w14:paraId="72B42E4D"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56134F1"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A nucleus can be accelerated in a particle accelerator and directed at a large nucleus. This produces a heavy nucleus that will decay after a short time.</w:t>
      </w:r>
    </w:p>
    <w:p w14:paraId="7D38A37D"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 xml:space="preserve">This is shown in </w:t>
      </w:r>
      <w:r>
        <w:rPr>
          <w:rFonts w:ascii="Arial" w:hAnsi="Arial" w:cs="Arial"/>
          <w:b/>
          <w:bCs/>
          <w:lang w:val="en-US"/>
        </w:rPr>
        <w:t>Figure 1</w:t>
      </w:r>
      <w:r>
        <w:rPr>
          <w:rFonts w:ascii="Arial" w:hAnsi="Arial" w:cs="Arial"/>
          <w:lang w:val="en-US"/>
        </w:rPr>
        <w:t>.</w:t>
      </w:r>
    </w:p>
    <w:p w14:paraId="00E4FD7B"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319C2FB0" wp14:editId="4FDE3972">
            <wp:extent cx="3728720" cy="1424940"/>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8720" cy="1424940"/>
                    </a:xfrm>
                    <a:prstGeom prst="rect">
                      <a:avLst/>
                    </a:prstGeom>
                    <a:noFill/>
                    <a:ln>
                      <a:noFill/>
                    </a:ln>
                  </pic:spPr>
                </pic:pic>
              </a:graphicData>
            </a:graphic>
          </wp:inline>
        </w:drawing>
      </w:r>
      <w:r>
        <w:rPr>
          <w:rFonts w:ascii="Arial" w:hAnsi="Arial" w:cs="Arial"/>
          <w:lang w:val="en-US"/>
        </w:rPr>
        <w:t> </w:t>
      </w:r>
    </w:p>
    <w:p w14:paraId="6BDD0FF4"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In 1984, nuclei of iron (Fe) were directed at nuclei of lead (Pb). This produced nuclei of hassium (Hs).</w:t>
      </w:r>
    </w:p>
    <w:p w14:paraId="1AB9ED4B"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Complete the equation for this reaction by writing numbers in the empty boxes.</w:t>
      </w:r>
    </w:p>
    <w:p w14:paraId="69D1199B"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1B4EA155" wp14:editId="32900854">
            <wp:extent cx="3265805" cy="593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5805" cy="593725"/>
                    </a:xfrm>
                    <a:prstGeom prst="rect">
                      <a:avLst/>
                    </a:prstGeom>
                    <a:noFill/>
                    <a:ln>
                      <a:noFill/>
                    </a:ln>
                  </pic:spPr>
                </pic:pic>
              </a:graphicData>
            </a:graphic>
          </wp:inline>
        </w:drawing>
      </w:r>
      <w:r>
        <w:rPr>
          <w:rFonts w:ascii="Arial" w:hAnsi="Arial" w:cs="Arial"/>
          <w:lang w:val="en-US"/>
        </w:rPr>
        <w:t> </w:t>
      </w:r>
    </w:p>
    <w:p w14:paraId="15D03477"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6F7974F2"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Use the correct answer from the box to complete the sentence.</w:t>
      </w:r>
    </w:p>
    <w:p w14:paraId="21885F34"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15" w:type="dxa"/>
        <w:tblLayout w:type="fixed"/>
        <w:tblCellMar>
          <w:left w:w="15" w:type="dxa"/>
          <w:right w:w="15" w:type="dxa"/>
        </w:tblCellMar>
        <w:tblLook w:val="0000" w:firstRow="0" w:lastRow="0" w:firstColumn="0" w:lastColumn="0" w:noHBand="0" w:noVBand="0"/>
      </w:tblPr>
      <w:tblGrid>
        <w:gridCol w:w="1800"/>
        <w:gridCol w:w="1800"/>
        <w:gridCol w:w="1800"/>
      </w:tblGrid>
      <w:tr w:rsidR="00E2282F" w14:paraId="30914448" w14:textId="77777777" w:rsidTr="00261D0D">
        <w:tc>
          <w:tcPr>
            <w:tcW w:w="1800" w:type="dxa"/>
            <w:tcBorders>
              <w:top w:val="single" w:sz="8" w:space="0" w:color="000000"/>
              <w:left w:val="single" w:sz="8" w:space="0" w:color="000000"/>
              <w:bottom w:val="single" w:sz="8" w:space="0" w:color="000000"/>
              <w:right w:val="nil"/>
            </w:tcBorders>
            <w:tcMar>
              <w:right w:w="108" w:type="dxa"/>
            </w:tcMar>
            <w:vAlign w:val="center"/>
          </w:tcPr>
          <w:p w14:paraId="07B907F7"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an electron</w:t>
            </w:r>
          </w:p>
        </w:tc>
        <w:tc>
          <w:tcPr>
            <w:tcW w:w="1800" w:type="dxa"/>
            <w:tcBorders>
              <w:top w:val="single" w:sz="8" w:space="0" w:color="000000"/>
              <w:left w:val="nil"/>
              <w:bottom w:val="single" w:sz="8" w:space="0" w:color="000000"/>
              <w:right w:val="nil"/>
            </w:tcBorders>
            <w:tcMar>
              <w:left w:w="108" w:type="dxa"/>
              <w:right w:w="108" w:type="dxa"/>
            </w:tcMar>
            <w:vAlign w:val="center"/>
          </w:tcPr>
          <w:p w14:paraId="60733970"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 proton</w:t>
            </w:r>
          </w:p>
        </w:tc>
        <w:tc>
          <w:tcPr>
            <w:tcW w:w="1800" w:type="dxa"/>
            <w:tcBorders>
              <w:top w:val="single" w:sz="8" w:space="0" w:color="000000"/>
              <w:left w:val="nil"/>
              <w:bottom w:val="single" w:sz="8" w:space="0" w:color="000000"/>
              <w:right w:val="single" w:sz="8" w:space="0" w:color="000000"/>
            </w:tcBorders>
            <w:tcMar>
              <w:left w:w="108" w:type="dxa"/>
              <w:right w:w="368" w:type="dxa"/>
            </w:tcMar>
            <w:vAlign w:val="center"/>
          </w:tcPr>
          <w:p w14:paraId="3F6F6C0F"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 neutron</w:t>
            </w:r>
          </w:p>
        </w:tc>
      </w:tr>
    </w:tbl>
    <w:p w14:paraId="4FF546E9"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The particle </w:t>
      </w:r>
      <w:r>
        <w:rPr>
          <w:rFonts w:ascii="Arial" w:hAnsi="Arial" w:cs="Arial"/>
          <w:b/>
          <w:bCs/>
          <w:lang w:val="en-US"/>
        </w:rPr>
        <w:t>X</w:t>
      </w:r>
      <w:r>
        <w:rPr>
          <w:rFonts w:ascii="Arial" w:hAnsi="Arial" w:cs="Arial"/>
          <w:lang w:val="en-US"/>
        </w:rPr>
        <w:t xml:space="preserve"> in part (b)(i) is _________________________________ .</w:t>
      </w:r>
    </w:p>
    <w:p w14:paraId="0FAE40CC"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AF89805"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After acceleration the iron nuclei travel at a steady speed of one-tenth of the speed of light.</w:t>
      </w:r>
    </w:p>
    <w:p w14:paraId="1DECBD5A"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The speed of light is 3.00 × 10</w:t>
      </w:r>
      <w:r>
        <w:rPr>
          <w:rFonts w:ascii="Arial" w:hAnsi="Arial" w:cs="Arial"/>
          <w:vertAlign w:val="superscript"/>
          <w:lang w:val="en-US"/>
        </w:rPr>
        <w:t>8</w:t>
      </w:r>
      <w:r>
        <w:rPr>
          <w:rFonts w:ascii="Arial" w:hAnsi="Arial" w:cs="Arial"/>
          <w:lang w:val="en-US"/>
        </w:rPr>
        <w:t xml:space="preserve"> m/s.</w:t>
      </w:r>
    </w:p>
    <w:p w14:paraId="1E28EEC1"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Calculate the time taken for the iron nuclei to travel a distance of 12 000 m.</w:t>
      </w:r>
    </w:p>
    <w:p w14:paraId="235C196A"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F47ACEF"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BC213DC"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Time taken = ____________________ s</w:t>
      </w:r>
    </w:p>
    <w:p w14:paraId="7F8099E3"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039C97CC"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(iv)    Linear accelerators, in which particles are accelerated in a straight line, are </w:t>
      </w:r>
      <w:r>
        <w:rPr>
          <w:rFonts w:ascii="Arial" w:hAnsi="Arial" w:cs="Arial"/>
          <w:b/>
          <w:bCs/>
          <w:lang w:val="en-US"/>
        </w:rPr>
        <w:t>not</w:t>
      </w:r>
      <w:r>
        <w:rPr>
          <w:rFonts w:ascii="Arial" w:hAnsi="Arial" w:cs="Arial"/>
          <w:lang w:val="en-US"/>
        </w:rPr>
        <w:t xml:space="preserve"> used for these experiments. Circular particle accelerators are used.</w:t>
      </w:r>
    </w:p>
    <w:p w14:paraId="29782A2D"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Suggest why.</w:t>
      </w:r>
    </w:p>
    <w:p w14:paraId="01F6DB9D"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653D2A6"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8C5287D"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EAF0979"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C0B1410"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00D90F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3801866"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0434B669"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Hassium-265 (</w:t>
      </w:r>
      <w:r>
        <w:rPr>
          <w:rFonts w:ascii="Arial" w:hAnsi="Arial" w:cs="Arial"/>
          <w:noProof/>
          <w:lang w:eastAsia="en-GB"/>
        </w:rPr>
        <w:drawing>
          <wp:inline distT="0" distB="0" distL="0" distR="0" wp14:anchorId="5A9C5F2C" wp14:editId="3BFC00F6">
            <wp:extent cx="522605" cy="427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605" cy="427355"/>
                    </a:xfrm>
                    <a:prstGeom prst="rect">
                      <a:avLst/>
                    </a:prstGeom>
                    <a:noFill/>
                    <a:ln>
                      <a:noFill/>
                    </a:ln>
                  </pic:spPr>
                </pic:pic>
              </a:graphicData>
            </a:graphic>
          </wp:inline>
        </w:drawing>
      </w:r>
      <w:r>
        <w:rPr>
          <w:rFonts w:ascii="Arial" w:hAnsi="Arial" w:cs="Arial"/>
          <w:lang w:val="en-US"/>
        </w:rPr>
        <w:t>) decays by alpha emission with a half-life of 0.002 seconds.</w:t>
      </w:r>
    </w:p>
    <w:p w14:paraId="7546817B"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What is meant by ‘half-life’?</w:t>
      </w:r>
    </w:p>
    <w:p w14:paraId="2CE23363"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Tick (</w:t>
      </w:r>
      <w:r>
        <w:rPr>
          <w:rFonts w:ascii="Arial" w:hAnsi="Arial" w:cs="Arial"/>
          <w:noProof/>
          <w:lang w:eastAsia="en-GB"/>
        </w:rPr>
        <w:drawing>
          <wp:inline distT="0" distB="0" distL="0" distR="0" wp14:anchorId="4DBDBF5F" wp14:editId="03638FD5">
            <wp:extent cx="118745" cy="83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745" cy="83185"/>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two</w:t>
      </w:r>
      <w:r>
        <w:rPr>
          <w:rFonts w:ascii="Arial" w:hAnsi="Arial" w:cs="Arial"/>
          <w:lang w:val="en-US"/>
        </w:rPr>
        <w:t xml:space="preserve"> boxes.</w:t>
      </w:r>
    </w:p>
    <w:p w14:paraId="7CDA1F6C"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508" w:type="dxa"/>
        <w:tblLayout w:type="fixed"/>
        <w:tblCellMar>
          <w:left w:w="75" w:type="dxa"/>
          <w:right w:w="75" w:type="dxa"/>
        </w:tblCellMar>
        <w:tblLook w:val="0000" w:firstRow="0" w:lastRow="0" w:firstColumn="0" w:lastColumn="0" w:noHBand="0" w:noVBand="0"/>
      </w:tblPr>
      <w:tblGrid>
        <w:gridCol w:w="5600"/>
        <w:gridCol w:w="1200"/>
      </w:tblGrid>
      <w:tr w:rsidR="00E2282F" w14:paraId="100F3E1B" w14:textId="77777777" w:rsidTr="00261D0D">
        <w:tc>
          <w:tcPr>
            <w:tcW w:w="5600" w:type="dxa"/>
            <w:tcBorders>
              <w:top w:val="nil"/>
              <w:left w:val="nil"/>
              <w:bottom w:val="nil"/>
              <w:right w:val="nil"/>
            </w:tcBorders>
            <w:tcMar>
              <w:left w:w="108" w:type="dxa"/>
              <w:right w:w="108" w:type="dxa"/>
            </w:tcMar>
            <w:vAlign w:val="center"/>
          </w:tcPr>
          <w:p w14:paraId="56F476DB"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B809CE0"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Tick (</w:t>
            </w:r>
            <w:r>
              <w:rPr>
                <w:rFonts w:ascii="Arial" w:hAnsi="Arial" w:cs="Arial"/>
                <w:b/>
                <w:bCs/>
                <w:noProof/>
                <w:lang w:eastAsia="en-GB"/>
              </w:rPr>
              <w:drawing>
                <wp:inline distT="0" distB="0" distL="0" distR="0" wp14:anchorId="1D919C92" wp14:editId="76305DBC">
                  <wp:extent cx="118745" cy="83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745" cy="83185"/>
                          </a:xfrm>
                          <a:prstGeom prst="rect">
                            <a:avLst/>
                          </a:prstGeom>
                          <a:noFill/>
                          <a:ln>
                            <a:noFill/>
                          </a:ln>
                        </pic:spPr>
                      </pic:pic>
                    </a:graphicData>
                  </a:graphic>
                </wp:inline>
              </w:drawing>
            </w:r>
            <w:r>
              <w:rPr>
                <w:rFonts w:ascii="Arial" w:hAnsi="Arial" w:cs="Arial"/>
                <w:b/>
                <w:bCs/>
                <w:lang w:val="en-US"/>
              </w:rPr>
              <w:t>)</w:t>
            </w:r>
          </w:p>
        </w:tc>
      </w:tr>
      <w:tr w:rsidR="00E2282F" w14:paraId="333414B1" w14:textId="77777777" w:rsidTr="00261D0D">
        <w:tc>
          <w:tcPr>
            <w:tcW w:w="5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CE47AF"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The average time for the number of nuclei to halve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BA0CF0E"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E2282F" w14:paraId="7B9A12AA" w14:textId="77777777" w:rsidTr="00261D0D">
        <w:tc>
          <w:tcPr>
            <w:tcW w:w="5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00AA483"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The time for count rate to be equal to background count</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3562A1A"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E2282F" w14:paraId="0989B8D0" w14:textId="77777777" w:rsidTr="00261D0D">
        <w:tc>
          <w:tcPr>
            <w:tcW w:w="5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0CB0130"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The time for background count to halve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6F96AF9"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E2282F" w14:paraId="4DE54AF2" w14:textId="77777777" w:rsidTr="00261D0D">
        <w:tc>
          <w:tcPr>
            <w:tcW w:w="5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383BBB0"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The time for count rate to halve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FC40449"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bl>
    <w:p w14:paraId="70790B70"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EB8CC9C"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Complete the equation for the decay of Hs-265 by writing numbers in the empty boxes.</w:t>
      </w:r>
    </w:p>
    <w:p w14:paraId="428E5F81"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3888E730" wp14:editId="7719F9DF">
            <wp:extent cx="2576830" cy="593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6830" cy="593725"/>
                    </a:xfrm>
                    <a:prstGeom prst="rect">
                      <a:avLst/>
                    </a:prstGeom>
                    <a:noFill/>
                    <a:ln>
                      <a:noFill/>
                    </a:ln>
                  </pic:spPr>
                </pic:pic>
              </a:graphicData>
            </a:graphic>
          </wp:inline>
        </w:drawing>
      </w:r>
      <w:r>
        <w:rPr>
          <w:rFonts w:ascii="Arial" w:hAnsi="Arial" w:cs="Arial"/>
          <w:lang w:val="en-US"/>
        </w:rPr>
        <w:t> </w:t>
      </w:r>
    </w:p>
    <w:p w14:paraId="6AF2A1D1"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936B37A"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(d)     The table below shows how the atomic radius of some atoms varies with atomic number.</w:t>
      </w:r>
    </w:p>
    <w:p w14:paraId="42904688"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3408" w:type="dxa"/>
        <w:tblLayout w:type="fixed"/>
        <w:tblCellMar>
          <w:left w:w="75" w:type="dxa"/>
          <w:right w:w="75" w:type="dxa"/>
        </w:tblCellMar>
        <w:tblLook w:val="0000" w:firstRow="0" w:lastRow="0" w:firstColumn="0" w:lastColumn="0" w:noHBand="0" w:noVBand="0"/>
      </w:tblPr>
      <w:tblGrid>
        <w:gridCol w:w="1209"/>
        <w:gridCol w:w="2000"/>
      </w:tblGrid>
      <w:tr w:rsidR="00E2282F" w14:paraId="17124AC7" w14:textId="77777777" w:rsidTr="00261D0D">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EEA8F2"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Atomic</w:t>
            </w:r>
            <w:r>
              <w:rPr>
                <w:rFonts w:ascii="Arial" w:hAnsi="Arial" w:cs="Arial"/>
                <w:b/>
                <w:bCs/>
                <w:lang w:val="en-US"/>
              </w:rPr>
              <w:br/>
              <w:t>number</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5D42813"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Atomic radius in</w:t>
            </w:r>
            <w:r>
              <w:rPr>
                <w:rFonts w:ascii="Arial" w:hAnsi="Arial" w:cs="Arial"/>
                <w:b/>
                <w:bCs/>
                <w:lang w:val="en-US"/>
              </w:rPr>
              <w:br/>
              <w:t>picometres (pm)</w:t>
            </w:r>
          </w:p>
        </w:tc>
      </w:tr>
      <w:tr w:rsidR="00E2282F" w14:paraId="1BD1DCB5" w14:textId="77777777" w:rsidTr="00261D0D">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CB8105"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15</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12176A8"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100</w:t>
            </w:r>
          </w:p>
        </w:tc>
      </w:tr>
      <w:tr w:rsidR="00E2282F" w14:paraId="0C63C5DC" w14:textId="77777777" w:rsidTr="00261D0D">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D0CBEC7"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35</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CFFCCE2"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115</w:t>
            </w:r>
          </w:p>
        </w:tc>
      </w:tr>
      <w:tr w:rsidR="00E2282F" w14:paraId="214CC130" w14:textId="77777777" w:rsidTr="00261D0D">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AAA2E89"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50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DC81EA7"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130</w:t>
            </w:r>
          </w:p>
        </w:tc>
      </w:tr>
      <w:tr w:rsidR="00E2282F" w14:paraId="42BE6DBE" w14:textId="77777777" w:rsidTr="00261D0D">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89C2415"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70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2104B5"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150</w:t>
            </w:r>
          </w:p>
        </w:tc>
      </w:tr>
      <w:tr w:rsidR="00E2282F" w14:paraId="6464BFF9" w14:textId="77777777" w:rsidTr="00261D0D">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E84F1A2"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95</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D36A4FF"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170</w:t>
            </w:r>
          </w:p>
        </w:tc>
      </w:tr>
    </w:tbl>
    <w:p w14:paraId="08259EAF"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 pm = 10</w:t>
      </w:r>
      <w:r>
        <w:rPr>
          <w:rFonts w:ascii="Arial" w:hAnsi="Arial" w:cs="Arial"/>
          <w:sz w:val="20"/>
          <w:szCs w:val="20"/>
          <w:vertAlign w:val="superscript"/>
          <w:lang w:val="en-US"/>
        </w:rPr>
        <w:t>–12</w:t>
      </w:r>
      <w:r>
        <w:rPr>
          <w:rFonts w:ascii="Arial" w:hAnsi="Arial" w:cs="Arial"/>
          <w:lang w:val="en-US"/>
        </w:rPr>
        <w:t xml:space="preserve"> m</w:t>
      </w:r>
    </w:p>
    <w:p w14:paraId="26455048"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On </w:t>
      </w:r>
      <w:r>
        <w:rPr>
          <w:rFonts w:ascii="Arial" w:hAnsi="Arial" w:cs="Arial"/>
          <w:b/>
          <w:bCs/>
          <w:lang w:val="en-US"/>
        </w:rPr>
        <w:t>Figure 2</w:t>
      </w:r>
      <w:r>
        <w:rPr>
          <w:rFonts w:ascii="Arial" w:hAnsi="Arial" w:cs="Arial"/>
          <w:lang w:val="en-US"/>
        </w:rPr>
        <w:t>, use the data from the table above to plot a graph of atomic radius against atomic number and draw a line of best fit.</w:t>
      </w:r>
    </w:p>
    <w:p w14:paraId="4C25902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Two points have been plotted for you.</w:t>
      </w:r>
    </w:p>
    <w:p w14:paraId="58190D20" w14:textId="77777777" w:rsidR="00E2282F" w:rsidRDefault="00E2282F" w:rsidP="00E2282F">
      <w:pPr>
        <w:widowControl w:val="0"/>
        <w:autoSpaceDE w:val="0"/>
        <w:autoSpaceDN w:val="0"/>
        <w:adjustRightInd w:val="0"/>
        <w:spacing w:after="0" w:line="240" w:lineRule="auto"/>
        <w:ind w:left="567" w:right="567"/>
        <w:jc w:val="center"/>
        <w:rPr>
          <w:rFonts w:ascii="Arial" w:hAnsi="Arial" w:cs="Arial"/>
          <w:b/>
          <w:bCs/>
          <w:lang w:val="en-US"/>
        </w:rPr>
      </w:pPr>
      <w:r>
        <w:rPr>
          <w:rFonts w:ascii="Arial" w:hAnsi="Arial" w:cs="Arial"/>
          <w:b/>
          <w:bCs/>
          <w:lang w:val="en-US"/>
        </w:rPr>
        <w:t>Figure 2</w:t>
      </w:r>
    </w:p>
    <w:p w14:paraId="54196B5A"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3A93CD42" wp14:editId="53363085">
            <wp:extent cx="5759450" cy="6032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6032500"/>
                    </a:xfrm>
                    <a:prstGeom prst="rect">
                      <a:avLst/>
                    </a:prstGeom>
                    <a:noFill/>
                    <a:ln>
                      <a:noFill/>
                    </a:ln>
                  </pic:spPr>
                </pic:pic>
              </a:graphicData>
            </a:graphic>
          </wp:inline>
        </w:drawing>
      </w:r>
      <w:r>
        <w:rPr>
          <w:rFonts w:ascii="Arial" w:hAnsi="Arial" w:cs="Arial"/>
          <w:lang w:val="en-US"/>
        </w:rPr>
        <w:t> </w:t>
      </w:r>
    </w:p>
    <w:p w14:paraId="6E3836A8"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D95B880"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Scientists believe that the element with atomic number 126 can be produced and that it will be stable.</w:t>
      </w:r>
    </w:p>
    <w:p w14:paraId="73D3EEDF"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Use your graph in </w:t>
      </w:r>
      <w:r>
        <w:rPr>
          <w:rFonts w:ascii="Arial" w:hAnsi="Arial" w:cs="Arial"/>
          <w:b/>
          <w:bCs/>
          <w:lang w:val="en-US"/>
        </w:rPr>
        <w:t>Figure 2</w:t>
      </w:r>
      <w:r>
        <w:rPr>
          <w:rFonts w:ascii="Arial" w:hAnsi="Arial" w:cs="Arial"/>
          <w:lang w:val="en-US"/>
        </w:rPr>
        <w:t xml:space="preserve"> to predict the atomic radius of an atom with atomic number 126.</w:t>
      </w:r>
    </w:p>
    <w:p w14:paraId="247FE244"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Atomic radius = ____________________ pm</w:t>
      </w:r>
    </w:p>
    <w:p w14:paraId="59180AEA"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A67A667"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20 marks)</w:t>
      </w:r>
    </w:p>
    <w:p w14:paraId="45676667"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Q20.</w:t>
      </w:r>
    </w:p>
    <w:p w14:paraId="2AD064F8" w14:textId="77777777" w:rsidR="00E2282F" w:rsidRDefault="00E2282F" w:rsidP="00E2282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teacher used the equipment shown in the diagram to measure the count rate at different distances from a radioactive source.</w:t>
      </w:r>
    </w:p>
    <w:p w14:paraId="17BE58FC"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r>
        <w:rPr>
          <w:rFonts w:ascii="Arial" w:hAnsi="Arial" w:cs="Arial"/>
          <w:noProof/>
          <w:lang w:eastAsia="en-GB"/>
        </w:rPr>
        <w:drawing>
          <wp:inline distT="0" distB="0" distL="0" distR="0" wp14:anchorId="60F04C76" wp14:editId="7DB22527">
            <wp:extent cx="4109085" cy="985520"/>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09085" cy="985520"/>
                    </a:xfrm>
                    <a:prstGeom prst="rect">
                      <a:avLst/>
                    </a:prstGeom>
                    <a:noFill/>
                    <a:ln>
                      <a:noFill/>
                    </a:ln>
                  </pic:spPr>
                </pic:pic>
              </a:graphicData>
            </a:graphic>
          </wp:inline>
        </w:drawing>
      </w:r>
    </w:p>
    <w:p w14:paraId="7C687BAF"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Metre rule</w:t>
      </w:r>
    </w:p>
    <w:p w14:paraId="4F5DD4FF"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Her results are shown in </w:t>
      </w:r>
      <w:r>
        <w:rPr>
          <w:rFonts w:ascii="Arial" w:hAnsi="Arial" w:cs="Arial"/>
          <w:b/>
          <w:bCs/>
          <w:lang w:val="en-US"/>
        </w:rPr>
        <w:t>Table 1</w:t>
      </w:r>
      <w:r>
        <w:rPr>
          <w:rFonts w:ascii="Arial" w:hAnsi="Arial" w:cs="Arial"/>
          <w:lang w:val="en-US"/>
        </w:rPr>
        <w:t>.</w:t>
      </w:r>
    </w:p>
    <w:p w14:paraId="5DC10E2E"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Table 1</w:t>
      </w:r>
    </w:p>
    <w:p w14:paraId="5249E8DB"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208" w:type="dxa"/>
        <w:tblLayout w:type="fixed"/>
        <w:tblCellMar>
          <w:left w:w="75" w:type="dxa"/>
          <w:right w:w="75" w:type="dxa"/>
        </w:tblCellMar>
        <w:tblLook w:val="0000" w:firstRow="0" w:lastRow="0" w:firstColumn="0" w:lastColumn="0" w:noHBand="0" w:noVBand="0"/>
      </w:tblPr>
      <w:tblGrid>
        <w:gridCol w:w="2400"/>
        <w:gridCol w:w="2800"/>
        <w:gridCol w:w="3200"/>
      </w:tblGrid>
      <w:tr w:rsidR="00E2282F" w14:paraId="17838DD0"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876F3D8"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Distance in metres</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675A0F4"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Count rate in counts</w:t>
            </w:r>
            <w:r>
              <w:rPr>
                <w:rFonts w:ascii="Arial" w:hAnsi="Arial" w:cs="Arial"/>
                <w:b/>
                <w:bCs/>
                <w:lang w:val="en-US"/>
              </w:rPr>
              <w:br/>
              <w:t>per minute</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9AC714D"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Corrected count rate in</w:t>
            </w:r>
            <w:r>
              <w:rPr>
                <w:rFonts w:ascii="Arial" w:hAnsi="Arial" w:cs="Arial"/>
                <w:b/>
                <w:bCs/>
                <w:lang w:val="en-US"/>
              </w:rPr>
              <w:br/>
              <w:t>counts per minute</w:t>
            </w:r>
          </w:p>
        </w:tc>
      </w:tr>
      <w:tr w:rsidR="00E2282F" w14:paraId="3C2CAC50"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CE41B30"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0.4</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F3C3DF"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143</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AE2E22"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125</w:t>
            </w:r>
          </w:p>
        </w:tc>
      </w:tr>
      <w:tr w:rsidR="00E2282F" w14:paraId="5BA39AFF"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8DB4A5D"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0.6</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FC08856"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74</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83B07B7"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56</w:t>
            </w:r>
          </w:p>
        </w:tc>
      </w:tr>
      <w:tr w:rsidR="00E2282F" w14:paraId="18084220"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E7E0639"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0.8</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C18D87"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49</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35F3F33"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31</w:t>
            </w:r>
          </w:p>
        </w:tc>
      </w:tr>
      <w:tr w:rsidR="00E2282F" w14:paraId="7D19CD91"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FDD7AC1"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EBAE946"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38</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393EDE2"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20</w:t>
            </w:r>
          </w:p>
        </w:tc>
      </w:tr>
      <w:tr w:rsidR="00E2282F" w14:paraId="181968BE"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1F0250A"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1.2</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4C9EA17"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32</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1265F0D"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14</w:t>
            </w:r>
          </w:p>
        </w:tc>
      </w:tr>
      <w:tr w:rsidR="00E2282F" w14:paraId="691BDF3E"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1D3ED88"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1.4</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4C5033"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28</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CAD8D8B"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10</w:t>
            </w:r>
          </w:p>
        </w:tc>
      </w:tr>
      <w:tr w:rsidR="00E2282F" w14:paraId="0417C9EF"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D502DE1"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1.6</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7FD0135"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18</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241A76"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0</w:t>
            </w:r>
          </w:p>
        </w:tc>
      </w:tr>
      <w:tr w:rsidR="00E2282F" w14:paraId="0C052B61"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FAA779F"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1.8</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9BBCD89"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18</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4C8F252"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0</w:t>
            </w:r>
          </w:p>
        </w:tc>
      </w:tr>
      <w:tr w:rsidR="00E2282F" w14:paraId="5CFE33A1"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D5DD7D1"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2.0</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42D53E0"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18</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9F7A83E"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0</w:t>
            </w:r>
          </w:p>
        </w:tc>
      </w:tr>
    </w:tbl>
    <w:p w14:paraId="1F0F90EA"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background count rate has been used to calculate the corrected count rate.</w:t>
      </w:r>
    </w:p>
    <w:p w14:paraId="33372A4A"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What is the value of the background count rate?</w:t>
      </w:r>
    </w:p>
    <w:p w14:paraId="665E2515"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Background count rate = _______________ counts per minute</w:t>
      </w:r>
    </w:p>
    <w:p w14:paraId="44C18C6B"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034AD07"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What information does the corrected count rate give?</w:t>
      </w:r>
    </w:p>
    <w:p w14:paraId="0FDEBC50"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EEB0993"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9DB354D"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998B033"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The radioactive source used in the demonstration emits only one type of radiation.</w:t>
      </w:r>
    </w:p>
    <w:p w14:paraId="71AC7D93"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The radioactive source is </w:t>
      </w:r>
      <w:r>
        <w:rPr>
          <w:rFonts w:ascii="Arial" w:hAnsi="Arial" w:cs="Arial"/>
          <w:b/>
          <w:bCs/>
          <w:lang w:val="en-US"/>
        </w:rPr>
        <w:t>not</w:t>
      </w:r>
      <w:r>
        <w:rPr>
          <w:rFonts w:ascii="Arial" w:hAnsi="Arial" w:cs="Arial"/>
          <w:lang w:val="en-US"/>
        </w:rPr>
        <w:t xml:space="preserve"> an alpha emitter.</w:t>
      </w:r>
    </w:p>
    <w:p w14:paraId="015A63B9"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How can you tell from the data in the table?</w:t>
      </w:r>
    </w:p>
    <w:p w14:paraId="03B0524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E522041"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FAC1923"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84D451F"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(iv)    Plot a graph of corrected count rate against distance for distances between 0.4 m and 1.4 m.</w:t>
      </w:r>
    </w:p>
    <w:p w14:paraId="6761798C"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Draw a line of best fit to complete the graph.</w:t>
      </w:r>
    </w:p>
    <w:p w14:paraId="2180CE0C"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lastRenderedPageBreak/>
        <w:t> </w:t>
      </w:r>
      <w:r>
        <w:rPr>
          <w:rFonts w:ascii="Arial" w:hAnsi="Arial" w:cs="Arial"/>
          <w:noProof/>
          <w:lang w:eastAsia="en-GB"/>
        </w:rPr>
        <w:drawing>
          <wp:inline distT="0" distB="0" distL="0" distR="0" wp14:anchorId="364844A7" wp14:editId="0D7E7B56">
            <wp:extent cx="4225158" cy="4800026"/>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9431" cy="4804880"/>
                    </a:xfrm>
                    <a:prstGeom prst="rect">
                      <a:avLst/>
                    </a:prstGeom>
                    <a:noFill/>
                    <a:ln>
                      <a:noFill/>
                    </a:ln>
                  </pic:spPr>
                </pic:pic>
              </a:graphicData>
            </a:graphic>
          </wp:inline>
        </w:drawing>
      </w:r>
    </w:p>
    <w:p w14:paraId="656D6232"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Distance in metres</w:t>
      </w:r>
    </w:p>
    <w:p w14:paraId="305D0F14"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7D182FDA"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(v)     The ‘half-distance’ is the distance a detector has to be moved away from a radioactive source for the corrected count rate to halve.</w:t>
      </w:r>
    </w:p>
    <w:p w14:paraId="23F0CA3D"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A student has the hypothesis:</w:t>
      </w:r>
      <w:r>
        <w:rPr>
          <w:rFonts w:ascii="Arial" w:hAnsi="Arial" w:cs="Arial"/>
          <w:lang w:val="en-US"/>
        </w:rPr>
        <w:br/>
        <w:t>A radioactive source has a constant ‘half-distance’.</w:t>
      </w:r>
    </w:p>
    <w:p w14:paraId="678B4C5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b/>
          <w:bCs/>
          <w:lang w:val="en-US"/>
        </w:rPr>
        <w:t>Table 1</w:t>
      </w:r>
      <w:r>
        <w:rPr>
          <w:rFonts w:ascii="Arial" w:hAnsi="Arial" w:cs="Arial"/>
          <w:lang w:val="en-US"/>
        </w:rPr>
        <w:t xml:space="preserve"> has been repeated for your information.</w:t>
      </w:r>
    </w:p>
    <w:p w14:paraId="65FD938E"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Table 1</w:t>
      </w:r>
    </w:p>
    <w:p w14:paraId="4C128D85"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208" w:type="dxa"/>
        <w:tblLayout w:type="fixed"/>
        <w:tblCellMar>
          <w:left w:w="75" w:type="dxa"/>
          <w:right w:w="75" w:type="dxa"/>
        </w:tblCellMar>
        <w:tblLook w:val="0000" w:firstRow="0" w:lastRow="0" w:firstColumn="0" w:lastColumn="0" w:noHBand="0" w:noVBand="0"/>
      </w:tblPr>
      <w:tblGrid>
        <w:gridCol w:w="2400"/>
        <w:gridCol w:w="2800"/>
        <w:gridCol w:w="3200"/>
      </w:tblGrid>
      <w:tr w:rsidR="00E2282F" w14:paraId="6F359FB9"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ECC0679"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Distance in metres</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4214405"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Count rate in counts</w:t>
            </w:r>
            <w:r>
              <w:rPr>
                <w:rFonts w:ascii="Arial" w:hAnsi="Arial" w:cs="Arial"/>
                <w:b/>
                <w:bCs/>
                <w:lang w:val="en-US"/>
              </w:rPr>
              <w:br/>
              <w:t>per minute</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B3B5B98"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Corrected count rate in</w:t>
            </w:r>
            <w:r>
              <w:rPr>
                <w:rFonts w:ascii="Arial" w:hAnsi="Arial" w:cs="Arial"/>
                <w:b/>
                <w:bCs/>
                <w:lang w:val="en-US"/>
              </w:rPr>
              <w:br/>
              <w:t>counts per minute</w:t>
            </w:r>
          </w:p>
        </w:tc>
      </w:tr>
      <w:tr w:rsidR="00E2282F" w14:paraId="516A8D5F"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73D5D50"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0.4</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831AF7E"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143</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2617C3"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125</w:t>
            </w:r>
          </w:p>
        </w:tc>
      </w:tr>
      <w:tr w:rsidR="00E2282F" w14:paraId="417B18FC"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FBE6753"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0.6</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68ED7FC"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74</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100A9B3"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56</w:t>
            </w:r>
          </w:p>
        </w:tc>
      </w:tr>
      <w:tr w:rsidR="00E2282F" w14:paraId="1106C367"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A7A5730"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0.8</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26F8589"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49</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B629BFA"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31</w:t>
            </w:r>
          </w:p>
        </w:tc>
      </w:tr>
      <w:tr w:rsidR="00E2282F" w14:paraId="2C4AF1C2"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830A61"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31FB68"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38</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186D2A0"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20</w:t>
            </w:r>
          </w:p>
        </w:tc>
      </w:tr>
      <w:tr w:rsidR="00E2282F" w14:paraId="3D9FB8CC"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2296AB4"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1.2</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9EF6ED2"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32</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17B2DFB"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14</w:t>
            </w:r>
          </w:p>
        </w:tc>
      </w:tr>
      <w:tr w:rsidR="00E2282F" w14:paraId="497AC15B"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812FF2"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1.4</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E19157A"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28</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359DCDD"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w:t>
            </w:r>
          </w:p>
        </w:tc>
      </w:tr>
      <w:tr w:rsidR="00E2282F" w14:paraId="1FEB119C"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558AD4F"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1.6</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5FD5CBB"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18</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3DB5224"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0</w:t>
            </w:r>
          </w:p>
        </w:tc>
      </w:tr>
      <w:tr w:rsidR="00E2282F" w14:paraId="5B8EBA5B"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80F620B"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1.8</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13107B4"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18</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10157B5"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0</w:t>
            </w:r>
          </w:p>
        </w:tc>
      </w:tr>
      <w:tr w:rsidR="00E2282F" w14:paraId="6C79190A" w14:textId="77777777" w:rsidTr="00261D0D">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D901BCA"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2.0</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86C8FB"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18</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D932A8"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0</w:t>
            </w:r>
          </w:p>
        </w:tc>
      </w:tr>
    </w:tbl>
    <w:p w14:paraId="7CC295C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Use </w:t>
      </w:r>
      <w:r>
        <w:rPr>
          <w:rFonts w:ascii="Arial" w:hAnsi="Arial" w:cs="Arial"/>
          <w:b/>
          <w:bCs/>
          <w:lang w:val="en-US"/>
        </w:rPr>
        <w:t>Table 1</w:t>
      </w:r>
      <w:r>
        <w:rPr>
          <w:rFonts w:ascii="Arial" w:hAnsi="Arial" w:cs="Arial"/>
          <w:lang w:val="en-US"/>
        </w:rPr>
        <w:t xml:space="preserve"> to determine if the hypothesis is correct for this radioactive source.</w:t>
      </w:r>
    </w:p>
    <w:p w14:paraId="4FFA05BB"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You should use calculations in your answer.</w:t>
      </w:r>
    </w:p>
    <w:p w14:paraId="45BAC78D"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986464A"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F434519"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2BE9D1B"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59E0A86"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B0677F1"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2343A68"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8B18A50"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2E13F382"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(b)     A teacher places a beta source and a detector in a magnetic field.</w:t>
      </w:r>
    </w:p>
    <w:p w14:paraId="4E7190E7"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arrangement of the magnetic field is shown.</w:t>
      </w:r>
    </w:p>
    <w:p w14:paraId="75D0BD1D"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r>
        <w:rPr>
          <w:rFonts w:ascii="Arial" w:hAnsi="Arial" w:cs="Arial"/>
          <w:noProof/>
          <w:lang w:eastAsia="en-GB"/>
        </w:rPr>
        <w:drawing>
          <wp:inline distT="0" distB="0" distL="0" distR="0" wp14:anchorId="484E3C5A" wp14:editId="7C6E25AE">
            <wp:extent cx="4548505" cy="46291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8505" cy="462915"/>
                    </a:xfrm>
                    <a:prstGeom prst="rect">
                      <a:avLst/>
                    </a:prstGeom>
                    <a:noFill/>
                    <a:ln>
                      <a:noFill/>
                    </a:ln>
                  </pic:spPr>
                </pic:pic>
              </a:graphicData>
            </a:graphic>
          </wp:inline>
        </w:drawing>
      </w:r>
    </w:p>
    <w:p w14:paraId="63F4018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teacher repeated the experiment with the magnetic field in a different direction.</w:t>
      </w:r>
    </w:p>
    <w:p w14:paraId="22EAE1B9"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r>
        <w:rPr>
          <w:rFonts w:ascii="Arial" w:hAnsi="Arial" w:cs="Arial"/>
          <w:noProof/>
          <w:lang w:eastAsia="en-GB"/>
        </w:rPr>
        <w:drawing>
          <wp:inline distT="0" distB="0" distL="0" distR="0" wp14:anchorId="28A86E03" wp14:editId="60912ED9">
            <wp:extent cx="4548505" cy="926465"/>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8505" cy="926465"/>
                    </a:xfrm>
                    <a:prstGeom prst="rect">
                      <a:avLst/>
                    </a:prstGeom>
                    <a:noFill/>
                    <a:ln>
                      <a:noFill/>
                    </a:ln>
                  </pic:spPr>
                </pic:pic>
              </a:graphicData>
            </a:graphic>
          </wp:inline>
        </w:drawing>
      </w:r>
    </w:p>
    <w:p w14:paraId="27E23599"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A set of results is shown in </w:t>
      </w:r>
      <w:r>
        <w:rPr>
          <w:rFonts w:ascii="Arial" w:hAnsi="Arial" w:cs="Arial"/>
          <w:b/>
          <w:bCs/>
          <w:lang w:val="en-US"/>
        </w:rPr>
        <w:t>Table 2</w:t>
      </w:r>
      <w:r>
        <w:rPr>
          <w:rFonts w:ascii="Arial" w:hAnsi="Arial" w:cs="Arial"/>
          <w:lang w:val="en-US"/>
        </w:rPr>
        <w:t>.</w:t>
      </w:r>
    </w:p>
    <w:p w14:paraId="2C2EFBAF"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Table 2</w:t>
      </w:r>
    </w:p>
    <w:p w14:paraId="217A3EE5"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1800"/>
        <w:gridCol w:w="1600"/>
        <w:gridCol w:w="1869"/>
        <w:gridCol w:w="1869"/>
      </w:tblGrid>
      <w:tr w:rsidR="00E2282F" w14:paraId="67970088" w14:textId="77777777" w:rsidTr="00261D0D">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9CB9441"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Distance between source and detector in metres</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03833D"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Count rate in counts per minute without magnetic field</w:t>
            </w:r>
          </w:p>
        </w:tc>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BCE9E25"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Count rate in counts per minute in Experiment 1</w:t>
            </w:r>
          </w:p>
        </w:tc>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095A2E4"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Count rate in counts per minute in Experiment 2</w:t>
            </w:r>
          </w:p>
        </w:tc>
      </w:tr>
      <w:tr w:rsidR="00E2282F" w14:paraId="2755CF07" w14:textId="77777777" w:rsidTr="00261D0D">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6FC5D57"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0.8</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A9596B7"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48</w:t>
            </w:r>
          </w:p>
        </w:tc>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7C3C898"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48</w:t>
            </w:r>
          </w:p>
        </w:tc>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CF32817"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32</w:t>
            </w:r>
          </w:p>
        </w:tc>
      </w:tr>
    </w:tbl>
    <w:p w14:paraId="21F3FCC3"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Describe </w:t>
      </w:r>
      <w:r>
        <w:rPr>
          <w:rFonts w:ascii="Arial" w:hAnsi="Arial" w:cs="Arial"/>
          <w:b/>
          <w:bCs/>
          <w:lang w:val="en-US"/>
        </w:rPr>
        <w:t>and</w:t>
      </w:r>
      <w:r>
        <w:rPr>
          <w:rFonts w:ascii="Arial" w:hAnsi="Arial" w:cs="Arial"/>
          <w:lang w:val="en-US"/>
        </w:rPr>
        <w:t xml:space="preserve"> explain the effect of the magnetic field on the count rate detected by the detector.</w:t>
      </w:r>
    </w:p>
    <w:p w14:paraId="283487AD"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245D297"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BAC9D0F"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81216C1"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8FFAD7A"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3AEE01B"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6D87441"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08F0B29D"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experiment is repeated with a different distance between the source and the detector.</w:t>
      </w:r>
    </w:p>
    <w:p w14:paraId="1500F213"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b/>
          <w:bCs/>
          <w:lang w:val="en-US"/>
        </w:rPr>
        <w:t>Table 3</w:t>
      </w:r>
      <w:r>
        <w:rPr>
          <w:rFonts w:ascii="Arial" w:hAnsi="Arial" w:cs="Arial"/>
          <w:lang w:val="en-US"/>
        </w:rPr>
        <w:t xml:space="preserve"> shows the repeated results.</w:t>
      </w:r>
    </w:p>
    <w:p w14:paraId="60538FDA"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Table 3</w:t>
      </w:r>
    </w:p>
    <w:p w14:paraId="00C28CF2"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2000"/>
        <w:gridCol w:w="1600"/>
        <w:gridCol w:w="1869"/>
        <w:gridCol w:w="1869"/>
      </w:tblGrid>
      <w:tr w:rsidR="00E2282F" w14:paraId="1031E582" w14:textId="77777777" w:rsidTr="00261D0D">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A5BEDC"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Distance between</w:t>
            </w:r>
            <w:r>
              <w:rPr>
                <w:rFonts w:ascii="Arial" w:hAnsi="Arial" w:cs="Arial"/>
                <w:b/>
                <w:bCs/>
                <w:lang w:val="en-US"/>
              </w:rPr>
              <w:br/>
              <w:t>source and</w:t>
            </w:r>
            <w:r>
              <w:rPr>
                <w:rFonts w:ascii="Arial" w:hAnsi="Arial" w:cs="Arial"/>
                <w:b/>
                <w:bCs/>
                <w:lang w:val="en-US"/>
              </w:rPr>
              <w:br/>
              <w:t>detector</w:t>
            </w:r>
            <w:r>
              <w:rPr>
                <w:rFonts w:ascii="Arial" w:hAnsi="Arial" w:cs="Arial"/>
                <w:b/>
                <w:bCs/>
                <w:lang w:val="en-US"/>
              </w:rPr>
              <w:br/>
              <w:t>in metres</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B97D86F"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Count rate</w:t>
            </w:r>
            <w:r>
              <w:rPr>
                <w:rFonts w:ascii="Arial" w:hAnsi="Arial" w:cs="Arial"/>
                <w:b/>
                <w:bCs/>
                <w:lang w:val="en-US"/>
              </w:rPr>
              <w:br/>
              <w:t>in counts per</w:t>
            </w:r>
            <w:r>
              <w:rPr>
                <w:rFonts w:ascii="Arial" w:hAnsi="Arial" w:cs="Arial"/>
                <w:b/>
                <w:bCs/>
                <w:lang w:val="en-US"/>
              </w:rPr>
              <w:br/>
              <w:t>minute without</w:t>
            </w:r>
            <w:r>
              <w:rPr>
                <w:rFonts w:ascii="Arial" w:hAnsi="Arial" w:cs="Arial"/>
                <w:b/>
                <w:bCs/>
                <w:lang w:val="en-US"/>
              </w:rPr>
              <w:br/>
              <w:t>magnetic field</w:t>
            </w:r>
          </w:p>
        </w:tc>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B570FD0"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Count rate</w:t>
            </w:r>
            <w:r>
              <w:rPr>
                <w:rFonts w:ascii="Arial" w:hAnsi="Arial" w:cs="Arial"/>
                <w:b/>
                <w:bCs/>
                <w:lang w:val="en-US"/>
              </w:rPr>
              <w:br/>
              <w:t>in counts per</w:t>
            </w:r>
            <w:r>
              <w:rPr>
                <w:rFonts w:ascii="Arial" w:hAnsi="Arial" w:cs="Arial"/>
                <w:b/>
                <w:bCs/>
                <w:lang w:val="en-US"/>
              </w:rPr>
              <w:br/>
              <w:t>minute in</w:t>
            </w:r>
            <w:r>
              <w:rPr>
                <w:rFonts w:ascii="Arial" w:hAnsi="Arial" w:cs="Arial"/>
                <w:b/>
                <w:bCs/>
                <w:lang w:val="en-US"/>
              </w:rPr>
              <w:br/>
              <w:t>Experiment 1</w:t>
            </w:r>
          </w:p>
        </w:tc>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6067136"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Count rate</w:t>
            </w:r>
            <w:r>
              <w:rPr>
                <w:rFonts w:ascii="Arial" w:hAnsi="Arial" w:cs="Arial"/>
                <w:b/>
                <w:bCs/>
                <w:lang w:val="en-US"/>
              </w:rPr>
              <w:br/>
              <w:t>in counts per</w:t>
            </w:r>
            <w:r>
              <w:rPr>
                <w:rFonts w:ascii="Arial" w:hAnsi="Arial" w:cs="Arial"/>
                <w:b/>
                <w:bCs/>
                <w:lang w:val="en-US"/>
              </w:rPr>
              <w:br/>
              <w:t>minute in</w:t>
            </w:r>
            <w:r>
              <w:rPr>
                <w:rFonts w:ascii="Arial" w:hAnsi="Arial" w:cs="Arial"/>
                <w:b/>
                <w:bCs/>
                <w:lang w:val="en-US"/>
              </w:rPr>
              <w:br/>
              <w:t>Experiment 2</w:t>
            </w:r>
          </w:p>
        </w:tc>
      </w:tr>
      <w:tr w:rsidR="00E2282F" w14:paraId="0E036B7B" w14:textId="77777777" w:rsidTr="00261D0D">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53E6B3D"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1.8</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6A4FA26"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19</w:t>
            </w:r>
          </w:p>
        </w:tc>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21D485E"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18</w:t>
            </w:r>
          </w:p>
        </w:tc>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86DF957"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20</w:t>
            </w:r>
          </w:p>
        </w:tc>
      </w:tr>
    </w:tbl>
    <w:p w14:paraId="343EFE3D"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Explain these results.</w:t>
      </w:r>
    </w:p>
    <w:p w14:paraId="6FAC389C"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D049954"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47B11A4"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060B086"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860C68C"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3AD8F60"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462174A"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2243B50"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13 marks)</w:t>
      </w:r>
    </w:p>
    <w:p w14:paraId="33044634" w14:textId="77777777" w:rsidR="00E2282F" w:rsidRDefault="00E2282F" w:rsidP="00E2282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Q21.</w:t>
      </w:r>
    </w:p>
    <w:p w14:paraId="46060013"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A teacher used a Geiger-Műller (GM) tube and counter to measure the </w:t>
      </w:r>
      <w:r>
        <w:rPr>
          <w:rFonts w:ascii="Arial" w:hAnsi="Arial" w:cs="Arial"/>
          <w:i/>
          <w:iCs/>
          <w:lang w:val="en-US"/>
        </w:rPr>
        <w:t>background radiation</w:t>
      </w:r>
      <w:r>
        <w:rPr>
          <w:rFonts w:ascii="Arial" w:hAnsi="Arial" w:cs="Arial"/>
          <w:lang w:val="en-US"/>
        </w:rPr>
        <w:t xml:space="preserve"> in her laboratory.</w:t>
      </w:r>
    </w:p>
    <w:p w14:paraId="6F3DA1CE"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teacher reset the counter to zero, waited one minute and then took the count reading. The teacher repeated the procedure two more times.</w:t>
      </w:r>
    </w:p>
    <w:p w14:paraId="2A7551ED"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14:anchorId="3CBF18CB" wp14:editId="0A26F50C">
            <wp:extent cx="3859530" cy="1674495"/>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59530" cy="1674495"/>
                    </a:xfrm>
                    <a:prstGeom prst="rect">
                      <a:avLst/>
                    </a:prstGeom>
                    <a:noFill/>
                    <a:ln>
                      <a:noFill/>
                    </a:ln>
                  </pic:spPr>
                </pic:pic>
              </a:graphicData>
            </a:graphic>
          </wp:inline>
        </w:drawing>
      </w:r>
      <w:r>
        <w:rPr>
          <w:rFonts w:ascii="Arial" w:hAnsi="Arial" w:cs="Arial"/>
          <w:lang w:val="en-US"/>
        </w:rPr>
        <w:t> </w:t>
      </w:r>
    </w:p>
    <w:p w14:paraId="71D4AEC3"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Background radiation can be either from natural sources or from man-made sources.</w:t>
      </w:r>
    </w:p>
    <w:p w14:paraId="07415B7D"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Name </w:t>
      </w:r>
      <w:r>
        <w:rPr>
          <w:rFonts w:ascii="Arial" w:hAnsi="Arial" w:cs="Arial"/>
          <w:b/>
          <w:bCs/>
          <w:lang w:val="en-US"/>
        </w:rPr>
        <w:t>one man-made</w:t>
      </w:r>
      <w:r>
        <w:rPr>
          <w:rFonts w:ascii="Arial" w:hAnsi="Arial" w:cs="Arial"/>
          <w:lang w:val="en-US"/>
        </w:rPr>
        <w:t xml:space="preserve"> source of background radiation.</w:t>
      </w:r>
    </w:p>
    <w:p w14:paraId="715F8C92"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9A0A5C9"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3050DD4"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three readings taken by the teacher are given in the table.</w:t>
      </w:r>
    </w:p>
    <w:p w14:paraId="13F03098" w14:textId="77777777" w:rsidR="00E2282F" w:rsidRDefault="00E2282F" w:rsidP="00E2282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3708" w:type="dxa"/>
        <w:tblLayout w:type="fixed"/>
        <w:tblCellMar>
          <w:left w:w="75" w:type="dxa"/>
          <w:right w:w="75" w:type="dxa"/>
        </w:tblCellMar>
        <w:tblLook w:val="0000" w:firstRow="0" w:lastRow="0" w:firstColumn="0" w:lastColumn="0" w:noHBand="0" w:noVBand="0"/>
      </w:tblPr>
      <w:tblGrid>
        <w:gridCol w:w="1600"/>
      </w:tblGrid>
      <w:tr w:rsidR="00E2282F" w14:paraId="09AA781F" w14:textId="77777777" w:rsidTr="00261D0D">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850200"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Count after one minute</w:t>
            </w:r>
          </w:p>
        </w:tc>
      </w:tr>
      <w:tr w:rsidR="00E2282F" w14:paraId="7A8C5BA3" w14:textId="77777777" w:rsidTr="00261D0D">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BCEE0A0"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15</w:t>
            </w:r>
          </w:p>
        </w:tc>
      </w:tr>
      <w:tr w:rsidR="00E2282F" w14:paraId="3F3809CB" w14:textId="77777777" w:rsidTr="00261D0D">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A46809"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24</w:t>
            </w:r>
          </w:p>
        </w:tc>
      </w:tr>
      <w:tr w:rsidR="00E2282F" w14:paraId="20FC544D" w14:textId="77777777" w:rsidTr="00261D0D">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3DC9992" w14:textId="77777777" w:rsidR="00E2282F" w:rsidRDefault="00E2282F" w:rsidP="00E2282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18</w:t>
            </w:r>
          </w:p>
        </w:tc>
      </w:tr>
    </w:tbl>
    <w:p w14:paraId="0B3AD4C9"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The readings given in the table are correct.</w:t>
      </w:r>
    </w:p>
    <w:p w14:paraId="6B01C915"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Why are the readings different?</w:t>
      </w:r>
    </w:p>
    <w:p w14:paraId="3E8C0EF5"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E26AF3D"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D1D6FA8"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D515838"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Some scientists say they have found evidence to show that people living in areas of high natural background radiation are less likely to develop cancer than people living in similar areas with lower background radiation.</w:t>
      </w:r>
    </w:p>
    <w:p w14:paraId="34B25488"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evidence these scientists found does not definitely mean that the level of background radiation determines whether a person will develop cancer.</w:t>
      </w:r>
    </w:p>
    <w:p w14:paraId="3861A65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Suggest a reason why.</w:t>
      </w:r>
    </w:p>
    <w:p w14:paraId="1538507F"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C74E4A4"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B742C84"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2DC7BA0"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An atom of the isotope radon-222 emits an alpha particle and decays into an atom of polonium.</w:t>
      </w:r>
    </w:p>
    <w:p w14:paraId="6F7F8163"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An alpha particle is the same as a helium nucleus. The symbol below represents an alpha particle.</w:t>
      </w:r>
    </w:p>
    <w:p w14:paraId="0993B21F"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139383E9" wp14:editId="1D383E1D">
            <wp:extent cx="308610" cy="3562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610" cy="356235"/>
                    </a:xfrm>
                    <a:prstGeom prst="rect">
                      <a:avLst/>
                    </a:prstGeom>
                    <a:noFill/>
                    <a:ln>
                      <a:noFill/>
                    </a:ln>
                  </pic:spPr>
                </pic:pic>
              </a:graphicData>
            </a:graphic>
          </wp:inline>
        </w:drawing>
      </w:r>
      <w:r>
        <w:rPr>
          <w:rFonts w:ascii="Arial" w:hAnsi="Arial" w:cs="Arial"/>
          <w:lang w:val="en-US"/>
        </w:rPr>
        <w:t> </w:t>
      </w:r>
    </w:p>
    <w:p w14:paraId="02250C2F"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How many protons and how many neutrons are there in an alpha particle?</w:t>
      </w:r>
    </w:p>
    <w:p w14:paraId="62510E09"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Number of protons = ________</w:t>
      </w:r>
    </w:p>
    <w:p w14:paraId="5A945A7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Number of neutrons = ________</w:t>
      </w:r>
    </w:p>
    <w:p w14:paraId="086081D9"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9620EC9" w14:textId="77777777" w:rsidR="00E2282F" w:rsidRDefault="00E2282F" w:rsidP="00E2282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decay of radon-222 can be represented by the equation below.</w:t>
      </w:r>
    </w:p>
    <w:p w14:paraId="41DE349F"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Complete the equation by writing the correct number in each of the </w:t>
      </w:r>
      <w:r>
        <w:rPr>
          <w:rFonts w:ascii="Arial" w:hAnsi="Arial" w:cs="Arial"/>
          <w:b/>
          <w:bCs/>
          <w:lang w:val="en-US"/>
        </w:rPr>
        <w:t>two</w:t>
      </w:r>
      <w:r>
        <w:rPr>
          <w:rFonts w:ascii="Arial" w:hAnsi="Arial" w:cs="Arial"/>
          <w:lang w:val="en-US"/>
        </w:rPr>
        <w:t xml:space="preserve"> boxes.</w:t>
      </w:r>
    </w:p>
    <w:p w14:paraId="04959E7E" w14:textId="77777777" w:rsidR="00E2282F" w:rsidRDefault="00E2282F" w:rsidP="00E2282F">
      <w:pPr>
        <w:widowControl w:val="0"/>
        <w:autoSpaceDE w:val="0"/>
        <w:autoSpaceDN w:val="0"/>
        <w:adjustRightInd w:val="0"/>
        <w:spacing w:after="0" w:line="240" w:lineRule="auto"/>
        <w:ind w:left="1701" w:right="567"/>
        <w:rPr>
          <w:rFonts w:ascii="Arial" w:hAnsi="Arial" w:cs="Arial"/>
          <w:lang w:val="en-US"/>
        </w:rPr>
      </w:pPr>
      <w:r>
        <w:rPr>
          <w:rFonts w:ascii="Arial" w:hAnsi="Arial" w:cs="Arial"/>
          <w:noProof/>
          <w:lang w:eastAsia="en-GB"/>
        </w:rPr>
        <w:drawing>
          <wp:inline distT="0" distB="0" distL="0" distR="0" wp14:anchorId="11B3A86B" wp14:editId="3450C818">
            <wp:extent cx="3087370" cy="4870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87370" cy="487045"/>
                    </a:xfrm>
                    <a:prstGeom prst="rect">
                      <a:avLst/>
                    </a:prstGeom>
                    <a:noFill/>
                    <a:ln>
                      <a:noFill/>
                    </a:ln>
                  </pic:spPr>
                </pic:pic>
              </a:graphicData>
            </a:graphic>
          </wp:inline>
        </w:drawing>
      </w:r>
      <w:r>
        <w:rPr>
          <w:rFonts w:ascii="Arial" w:hAnsi="Arial" w:cs="Arial"/>
          <w:lang w:val="en-US"/>
        </w:rPr>
        <w:t> </w:t>
      </w:r>
    </w:p>
    <w:p w14:paraId="7AEDFC5F"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6F7B5FC" w14:textId="77777777" w:rsidR="00E2282F" w:rsidRDefault="00E2282F" w:rsidP="00E2282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The graph shows how, in a sample of air, the number of radon-222 nuclei changes with time.</w:t>
      </w:r>
    </w:p>
    <w:p w14:paraId="380D468F"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14:anchorId="1A19158A" wp14:editId="4F5C1A49">
            <wp:extent cx="3930650" cy="320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30650" cy="3206115"/>
                    </a:xfrm>
                    <a:prstGeom prst="rect">
                      <a:avLst/>
                    </a:prstGeom>
                    <a:noFill/>
                    <a:ln>
                      <a:noFill/>
                    </a:ln>
                  </pic:spPr>
                </pic:pic>
              </a:graphicData>
            </a:graphic>
          </wp:inline>
        </w:drawing>
      </w:r>
      <w:r>
        <w:rPr>
          <w:rFonts w:ascii="Arial" w:hAnsi="Arial" w:cs="Arial"/>
          <w:lang w:val="en-US"/>
        </w:rPr>
        <w:t> </w:t>
      </w:r>
    </w:p>
    <w:p w14:paraId="7058B6C2" w14:textId="77777777" w:rsidR="00E2282F" w:rsidRDefault="00E2282F" w:rsidP="00E2282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Time in days</w:t>
      </w:r>
    </w:p>
    <w:p w14:paraId="16683660"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graph to find the half-life of radon-222.</w:t>
      </w:r>
    </w:p>
    <w:p w14:paraId="36FACB21" w14:textId="77777777" w:rsidR="00E2282F" w:rsidRDefault="00E2282F" w:rsidP="00E2282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Show clearly on the graph how you obtain your answer.</w:t>
      </w:r>
    </w:p>
    <w:p w14:paraId="4E4F8B0D" w14:textId="77777777" w:rsidR="00E2282F" w:rsidRDefault="00E2282F" w:rsidP="00E2282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Half-life = _________________________ days</w:t>
      </w:r>
    </w:p>
    <w:p w14:paraId="5C96584C" w14:textId="77777777" w:rsidR="00E2282F" w:rsidRDefault="00E2282F" w:rsidP="00E2282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0EC64F01" w14:textId="77777777" w:rsidR="008225A7" w:rsidRPr="008225A7" w:rsidRDefault="00E2282F" w:rsidP="00E2282F">
      <w:pPr>
        <w:spacing w:after="0"/>
        <w:rPr>
          <w:rFonts w:ascii="Arial" w:hAnsi="Arial" w:cs="Arial"/>
          <w:b/>
        </w:rPr>
      </w:pPr>
      <w:r>
        <w:rPr>
          <w:rFonts w:ascii="Arial" w:hAnsi="Arial" w:cs="Arial"/>
          <w:b/>
          <w:bCs/>
          <w:sz w:val="20"/>
          <w:szCs w:val="20"/>
          <w:lang w:val="en-US"/>
        </w:rPr>
        <w:t>(Total 9 marks</w:t>
      </w:r>
    </w:p>
    <w:p w14:paraId="68D18259" w14:textId="77777777" w:rsidR="008225A7" w:rsidRDefault="008225A7"/>
    <w:p w14:paraId="488277E2" w14:textId="77777777" w:rsidR="00147F8F" w:rsidRDefault="00147F8F" w:rsidP="00147F8F">
      <w:pPr>
        <w:spacing w:after="0"/>
        <w:rPr>
          <w:b/>
          <w:u w:val="single"/>
        </w:rPr>
      </w:pPr>
    </w:p>
    <w:p w14:paraId="503DF3FD" w14:textId="77777777" w:rsidR="00147F8F" w:rsidRDefault="00147F8F" w:rsidP="00147F8F">
      <w:pPr>
        <w:spacing w:after="0"/>
        <w:rPr>
          <w:b/>
          <w:u w:val="single"/>
        </w:rPr>
      </w:pPr>
    </w:p>
    <w:p w14:paraId="73C61769" w14:textId="77777777" w:rsidR="00147F8F" w:rsidRDefault="00147F8F" w:rsidP="00147F8F">
      <w:pPr>
        <w:spacing w:after="0"/>
        <w:rPr>
          <w:b/>
          <w:u w:val="single"/>
        </w:rPr>
      </w:pPr>
    </w:p>
    <w:p w14:paraId="117D0392" w14:textId="77777777" w:rsidR="00147F8F" w:rsidRDefault="00147F8F" w:rsidP="00147F8F">
      <w:pPr>
        <w:spacing w:after="0"/>
        <w:rPr>
          <w:b/>
          <w:u w:val="single"/>
        </w:rPr>
      </w:pPr>
    </w:p>
    <w:p w14:paraId="03FEA53A" w14:textId="77777777" w:rsidR="00147F8F" w:rsidRDefault="00147F8F" w:rsidP="00147F8F">
      <w:pPr>
        <w:spacing w:after="0"/>
        <w:rPr>
          <w:b/>
          <w:u w:val="single"/>
        </w:rPr>
      </w:pPr>
    </w:p>
    <w:p w14:paraId="5B15437D" w14:textId="77777777" w:rsidR="00147F8F" w:rsidRDefault="00147F8F" w:rsidP="00147F8F">
      <w:pPr>
        <w:spacing w:after="0"/>
        <w:rPr>
          <w:b/>
          <w:u w:val="single"/>
        </w:rPr>
      </w:pPr>
    </w:p>
    <w:p w14:paraId="59CAECB3" w14:textId="77777777" w:rsidR="00147F8F" w:rsidRDefault="00147F8F" w:rsidP="00147F8F">
      <w:pPr>
        <w:spacing w:after="0"/>
        <w:rPr>
          <w:b/>
          <w:u w:val="single"/>
        </w:rPr>
      </w:pPr>
    </w:p>
    <w:p w14:paraId="58E76425" w14:textId="77777777" w:rsidR="00147F8F" w:rsidRDefault="00147F8F" w:rsidP="00147F8F">
      <w:pPr>
        <w:spacing w:after="0"/>
        <w:rPr>
          <w:b/>
          <w:u w:val="single"/>
        </w:rPr>
      </w:pPr>
    </w:p>
    <w:p w14:paraId="3FF9C678" w14:textId="77777777" w:rsidR="00147F8F" w:rsidRDefault="00147F8F" w:rsidP="00147F8F">
      <w:pPr>
        <w:spacing w:after="0"/>
        <w:rPr>
          <w:b/>
          <w:u w:val="single"/>
        </w:rPr>
      </w:pPr>
    </w:p>
    <w:p w14:paraId="6C3FBA10" w14:textId="77777777" w:rsidR="00147F8F" w:rsidRDefault="00147F8F" w:rsidP="00147F8F">
      <w:pPr>
        <w:spacing w:after="0"/>
        <w:rPr>
          <w:b/>
          <w:u w:val="single"/>
        </w:rPr>
      </w:pPr>
    </w:p>
    <w:p w14:paraId="63D1FB29" w14:textId="77777777" w:rsidR="00147F8F" w:rsidRDefault="00147F8F" w:rsidP="00147F8F">
      <w:pPr>
        <w:spacing w:after="0"/>
        <w:rPr>
          <w:b/>
          <w:u w:val="single"/>
        </w:rPr>
      </w:pPr>
    </w:p>
    <w:p w14:paraId="099D3DC6" w14:textId="77777777" w:rsidR="00147F8F" w:rsidRDefault="00147F8F" w:rsidP="00147F8F">
      <w:pPr>
        <w:spacing w:after="0"/>
        <w:rPr>
          <w:b/>
          <w:u w:val="single"/>
        </w:rPr>
      </w:pPr>
    </w:p>
    <w:p w14:paraId="70577B4A" w14:textId="77777777" w:rsidR="00147F8F" w:rsidRDefault="00147F8F" w:rsidP="00147F8F">
      <w:pPr>
        <w:spacing w:after="0"/>
        <w:rPr>
          <w:b/>
          <w:u w:val="single"/>
        </w:rPr>
      </w:pPr>
    </w:p>
    <w:p w14:paraId="6721C615" w14:textId="77777777" w:rsidR="00147F8F" w:rsidRDefault="00147F8F" w:rsidP="00147F8F">
      <w:pPr>
        <w:spacing w:after="0"/>
        <w:rPr>
          <w:b/>
          <w:u w:val="single"/>
        </w:rPr>
      </w:pPr>
    </w:p>
    <w:p w14:paraId="15B90BBE" w14:textId="77777777" w:rsidR="00147F8F" w:rsidRDefault="00147F8F" w:rsidP="00147F8F">
      <w:pPr>
        <w:spacing w:after="0"/>
        <w:rPr>
          <w:b/>
          <w:u w:val="single"/>
        </w:rPr>
      </w:pPr>
    </w:p>
    <w:p w14:paraId="77043204" w14:textId="77777777" w:rsidR="00147F8F" w:rsidRDefault="00147F8F" w:rsidP="00147F8F">
      <w:pPr>
        <w:spacing w:after="0"/>
        <w:rPr>
          <w:b/>
          <w:u w:val="single"/>
        </w:rPr>
      </w:pPr>
    </w:p>
    <w:p w14:paraId="76FFB3EB" w14:textId="77777777" w:rsidR="00147F8F" w:rsidRDefault="00147F8F" w:rsidP="00147F8F">
      <w:pPr>
        <w:spacing w:after="0"/>
        <w:rPr>
          <w:b/>
          <w:u w:val="single"/>
        </w:rPr>
      </w:pPr>
    </w:p>
    <w:p w14:paraId="4AA630F0" w14:textId="77777777" w:rsidR="00147F8F" w:rsidRDefault="00147F8F" w:rsidP="00147F8F">
      <w:pPr>
        <w:spacing w:after="0"/>
        <w:rPr>
          <w:b/>
          <w:u w:val="single"/>
        </w:rPr>
      </w:pPr>
    </w:p>
    <w:p w14:paraId="64B036AF" w14:textId="77777777" w:rsidR="00147F8F" w:rsidRDefault="00147F8F" w:rsidP="00147F8F">
      <w:pPr>
        <w:spacing w:after="0"/>
        <w:rPr>
          <w:b/>
          <w:u w:val="single"/>
        </w:rPr>
      </w:pPr>
    </w:p>
    <w:p w14:paraId="572ECD10" w14:textId="77777777" w:rsidR="00147F8F" w:rsidRDefault="00147F8F" w:rsidP="00147F8F">
      <w:pPr>
        <w:spacing w:after="0"/>
        <w:rPr>
          <w:b/>
          <w:u w:val="single"/>
        </w:rPr>
      </w:pPr>
    </w:p>
    <w:p w14:paraId="397DB176" w14:textId="77777777" w:rsidR="00147F8F" w:rsidRDefault="00147F8F" w:rsidP="00147F8F">
      <w:pPr>
        <w:spacing w:after="0"/>
        <w:rPr>
          <w:b/>
          <w:u w:val="single"/>
        </w:rPr>
      </w:pPr>
    </w:p>
    <w:p w14:paraId="260DBCC2" w14:textId="77777777" w:rsidR="00147F8F" w:rsidRDefault="00147F8F" w:rsidP="00147F8F">
      <w:pPr>
        <w:spacing w:after="0"/>
        <w:rPr>
          <w:b/>
          <w:u w:val="single"/>
        </w:rPr>
      </w:pPr>
    </w:p>
    <w:p w14:paraId="780F1D7D" w14:textId="77777777" w:rsidR="00147F8F" w:rsidRDefault="00147F8F" w:rsidP="00147F8F">
      <w:pPr>
        <w:spacing w:after="0"/>
        <w:rPr>
          <w:b/>
          <w:u w:val="single"/>
        </w:rPr>
      </w:pPr>
    </w:p>
    <w:p w14:paraId="76EB3B65" w14:textId="77777777" w:rsidR="00147F8F" w:rsidRDefault="00147F8F" w:rsidP="00147F8F">
      <w:pPr>
        <w:spacing w:after="0"/>
        <w:rPr>
          <w:b/>
          <w:u w:val="single"/>
        </w:rPr>
      </w:pPr>
    </w:p>
    <w:p w14:paraId="39527C9D" w14:textId="77777777" w:rsidR="00147F8F" w:rsidRDefault="00147F8F" w:rsidP="00147F8F">
      <w:pPr>
        <w:spacing w:after="0"/>
        <w:rPr>
          <w:b/>
          <w:u w:val="single"/>
        </w:rPr>
      </w:pPr>
    </w:p>
    <w:p w14:paraId="2C8374AB" w14:textId="77777777" w:rsidR="00147F8F" w:rsidRDefault="00147F8F" w:rsidP="00147F8F">
      <w:pPr>
        <w:spacing w:after="0"/>
        <w:rPr>
          <w:b/>
          <w:u w:val="single"/>
        </w:rPr>
      </w:pPr>
    </w:p>
    <w:p w14:paraId="4A1F9199" w14:textId="77777777" w:rsidR="00147F8F" w:rsidRDefault="00147F8F" w:rsidP="00147F8F">
      <w:pPr>
        <w:spacing w:after="0"/>
        <w:rPr>
          <w:b/>
          <w:u w:val="single"/>
        </w:rPr>
      </w:pPr>
    </w:p>
    <w:p w14:paraId="38216D61" w14:textId="77777777" w:rsidR="00147F8F" w:rsidRDefault="00147F8F" w:rsidP="00147F8F">
      <w:pPr>
        <w:spacing w:after="0"/>
        <w:rPr>
          <w:b/>
          <w:u w:val="single"/>
        </w:rPr>
      </w:pPr>
    </w:p>
    <w:p w14:paraId="756DF10F" w14:textId="77777777" w:rsidR="00E2282F" w:rsidRPr="00E2282F" w:rsidRDefault="00E2282F" w:rsidP="00147F8F">
      <w:pPr>
        <w:spacing w:after="0"/>
        <w:rPr>
          <w:b/>
          <w:u w:val="single"/>
        </w:rPr>
      </w:pPr>
      <w:r w:rsidRPr="00E2282F">
        <w:rPr>
          <w:b/>
          <w:u w:val="single"/>
        </w:rPr>
        <w:lastRenderedPageBreak/>
        <w:t>Section 2: Required Practicals</w:t>
      </w:r>
    </w:p>
    <w:p w14:paraId="15C5CFF4" w14:textId="77777777" w:rsidR="00840278" w:rsidRDefault="00840278"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Q22.</w:t>
      </w:r>
    </w:p>
    <w:p w14:paraId="60C76EB9"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how the resistance of a piece of nichrome wire varies with length.</w:t>
      </w:r>
    </w:p>
    <w:p w14:paraId="5DEF9A0E"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part of the circuit the student used.</w:t>
      </w:r>
    </w:p>
    <w:p w14:paraId="4BF5E5AD"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14:paraId="3378E87A"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14:anchorId="1B69437B" wp14:editId="304E7ACF">
            <wp:extent cx="1765738" cy="1171947"/>
            <wp:effectExtent l="0" t="0" r="635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1678" cy="1175889"/>
                    </a:xfrm>
                    <a:prstGeom prst="rect">
                      <a:avLst/>
                    </a:prstGeom>
                    <a:noFill/>
                    <a:ln>
                      <a:noFill/>
                    </a:ln>
                  </pic:spPr>
                </pic:pic>
              </a:graphicData>
            </a:graphic>
          </wp:inline>
        </w:drawing>
      </w:r>
    </w:p>
    <w:p w14:paraId="407B66DD"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xml:space="preserve"> Complete </w:t>
      </w:r>
      <w:r>
        <w:rPr>
          <w:rFonts w:ascii="Arial" w:hAnsi="Arial" w:cs="Arial"/>
          <w:b/>
          <w:bCs/>
          <w:lang w:val="en-US"/>
        </w:rPr>
        <w:t>Figure 1</w:t>
      </w:r>
      <w:r>
        <w:rPr>
          <w:rFonts w:ascii="Arial" w:hAnsi="Arial" w:cs="Arial"/>
          <w:lang w:val="en-US"/>
        </w:rPr>
        <w:t xml:space="preserve"> by adding an ammeter and a voltmeter.</w:t>
      </w:r>
    </w:p>
    <w:p w14:paraId="5925FE4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correct circuit symbols.</w:t>
      </w:r>
    </w:p>
    <w:p w14:paraId="2197F8E1"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5E338D7A"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Describe how the student would obtain the data needed for the investigation.</w:t>
      </w:r>
    </w:p>
    <w:p w14:paraId="7AC774E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Your answer should include a risk assessment for </w:t>
      </w:r>
      <w:r>
        <w:rPr>
          <w:rFonts w:ascii="Arial" w:hAnsi="Arial" w:cs="Arial"/>
          <w:b/>
          <w:bCs/>
          <w:lang w:val="en-US"/>
        </w:rPr>
        <w:t>one</w:t>
      </w:r>
      <w:r>
        <w:rPr>
          <w:rFonts w:ascii="Arial" w:hAnsi="Arial" w:cs="Arial"/>
          <w:lang w:val="en-US"/>
        </w:rPr>
        <w:t xml:space="preserve"> hazard in the investigation.</w:t>
      </w:r>
    </w:p>
    <w:p w14:paraId="50DDD914"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9DDAF9A"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8A690E4"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91174E3"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DBDFE43"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CD002F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0F9C04"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E14C2D"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634249A"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96D0203"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5F2ED4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386965D"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D433D23"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378D28E7"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Why would switching off the circuit between readings have improved the accuracy of the student’s investigation?</w:t>
      </w:r>
    </w:p>
    <w:p w14:paraId="3D6700C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14:paraId="3396C557"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6426"/>
        <w:gridCol w:w="918"/>
      </w:tblGrid>
      <w:tr w:rsidR="00840278" w14:paraId="185DF140" w14:textId="77777777" w:rsidTr="00261D0D">
        <w:tc>
          <w:tcPr>
            <w:tcW w:w="6426" w:type="dxa"/>
            <w:tcBorders>
              <w:top w:val="nil"/>
              <w:left w:val="nil"/>
              <w:bottom w:val="nil"/>
              <w:right w:val="nil"/>
            </w:tcBorders>
            <w:vAlign w:val="center"/>
          </w:tcPr>
          <w:p w14:paraId="3A1D60AA"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The charge flow through the wire would not change.</w:t>
            </w:r>
          </w:p>
        </w:tc>
        <w:tc>
          <w:tcPr>
            <w:tcW w:w="918" w:type="dxa"/>
            <w:tcBorders>
              <w:top w:val="nil"/>
              <w:left w:val="nil"/>
              <w:bottom w:val="nil"/>
              <w:right w:val="nil"/>
            </w:tcBorders>
            <w:vAlign w:val="center"/>
          </w:tcPr>
          <w:p w14:paraId="14122D3B"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4DCA28B8" wp14:editId="5F890CA9">
                  <wp:extent cx="378460" cy="378460"/>
                  <wp:effectExtent l="0" t="0" r="254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3A2B7B3E" w14:textId="77777777" w:rsidTr="00261D0D">
        <w:tc>
          <w:tcPr>
            <w:tcW w:w="6426" w:type="dxa"/>
            <w:tcBorders>
              <w:top w:val="nil"/>
              <w:left w:val="nil"/>
              <w:bottom w:val="nil"/>
              <w:right w:val="nil"/>
            </w:tcBorders>
            <w:vAlign w:val="center"/>
          </w:tcPr>
          <w:p w14:paraId="66FCDC4B"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The potential difference of the battery would not increase.</w:t>
            </w:r>
          </w:p>
        </w:tc>
        <w:tc>
          <w:tcPr>
            <w:tcW w:w="918" w:type="dxa"/>
            <w:tcBorders>
              <w:top w:val="nil"/>
              <w:left w:val="nil"/>
              <w:bottom w:val="nil"/>
              <w:right w:val="nil"/>
            </w:tcBorders>
            <w:vAlign w:val="center"/>
          </w:tcPr>
          <w:p w14:paraId="0D9C245B"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27B785DD" wp14:editId="46973A4A">
                  <wp:extent cx="378460" cy="378460"/>
                  <wp:effectExtent l="0" t="0" r="254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7EA6357D" w14:textId="77777777" w:rsidTr="00261D0D">
        <w:tc>
          <w:tcPr>
            <w:tcW w:w="6426" w:type="dxa"/>
            <w:tcBorders>
              <w:top w:val="nil"/>
              <w:left w:val="nil"/>
              <w:bottom w:val="nil"/>
              <w:right w:val="nil"/>
            </w:tcBorders>
            <w:vAlign w:val="center"/>
          </w:tcPr>
          <w:p w14:paraId="3123DE9A"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The power output of the battery would not increase.</w:t>
            </w:r>
          </w:p>
        </w:tc>
        <w:tc>
          <w:tcPr>
            <w:tcW w:w="918" w:type="dxa"/>
            <w:tcBorders>
              <w:top w:val="nil"/>
              <w:left w:val="nil"/>
              <w:bottom w:val="nil"/>
              <w:right w:val="nil"/>
            </w:tcBorders>
            <w:vAlign w:val="center"/>
          </w:tcPr>
          <w:p w14:paraId="481F950F"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32A3FBE8" wp14:editId="5803B0A5">
                  <wp:extent cx="378460" cy="378460"/>
                  <wp:effectExtent l="0" t="0" r="254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5CE5E1CF" w14:textId="77777777" w:rsidTr="00261D0D">
        <w:tc>
          <w:tcPr>
            <w:tcW w:w="6426" w:type="dxa"/>
            <w:tcBorders>
              <w:top w:val="nil"/>
              <w:left w:val="nil"/>
              <w:bottom w:val="nil"/>
              <w:right w:val="nil"/>
            </w:tcBorders>
            <w:vAlign w:val="center"/>
          </w:tcPr>
          <w:p w14:paraId="495F02D5"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The temperature of the wire would not change.</w:t>
            </w:r>
          </w:p>
        </w:tc>
        <w:tc>
          <w:tcPr>
            <w:tcW w:w="918" w:type="dxa"/>
            <w:tcBorders>
              <w:top w:val="nil"/>
              <w:left w:val="nil"/>
              <w:bottom w:val="nil"/>
              <w:right w:val="nil"/>
            </w:tcBorders>
            <w:vAlign w:val="center"/>
          </w:tcPr>
          <w:p w14:paraId="5CFC7A1F"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209CA114" wp14:editId="33DC4EC3">
                  <wp:extent cx="378460" cy="378460"/>
                  <wp:effectExtent l="0" t="0" r="2540"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14:paraId="7A14A746"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56229E9"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The student used crocodile clips to make connections to the wire.</w:t>
      </w:r>
    </w:p>
    <w:p w14:paraId="21EE7E54"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They could have used a piece of equipment called a ‘jockey’.</w:t>
      </w:r>
    </w:p>
    <w:p w14:paraId="55711636"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Figure 2</w:t>
      </w:r>
      <w:r>
        <w:rPr>
          <w:rFonts w:ascii="Arial" w:hAnsi="Arial" w:cs="Arial"/>
          <w:lang w:val="en-US"/>
        </w:rPr>
        <w:t xml:space="preserve"> shows a crocodile clip and a jockey in contact with a wire.</w:t>
      </w:r>
    </w:p>
    <w:p w14:paraId="6E6DEA35"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09BEF63B"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14:anchorId="25C66828" wp14:editId="47968DCA">
            <wp:extent cx="3563007" cy="150638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74092" cy="1511072"/>
                    </a:xfrm>
                    <a:prstGeom prst="rect">
                      <a:avLst/>
                    </a:prstGeom>
                    <a:noFill/>
                    <a:ln>
                      <a:noFill/>
                    </a:ln>
                  </pic:spPr>
                </pic:pic>
              </a:graphicData>
            </a:graphic>
          </wp:inline>
        </w:drawing>
      </w:r>
    </w:p>
    <w:p w14:paraId="7DF8FC63"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How would using the jockey have affected the accuracy and resolution of the student’s results compared to using the crocodile clip?</w:t>
      </w:r>
    </w:p>
    <w:p w14:paraId="53F762B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 xml:space="preserve">Tick </w:t>
      </w:r>
      <w:r>
        <w:rPr>
          <w:rFonts w:ascii="Arial" w:hAnsi="Arial" w:cs="Arial"/>
          <w:b/>
          <w:bCs/>
          <w:lang w:val="en-US"/>
        </w:rPr>
        <w:t>two</w:t>
      </w:r>
      <w:r>
        <w:rPr>
          <w:rFonts w:ascii="Arial" w:hAnsi="Arial" w:cs="Arial"/>
          <w:lang w:val="en-US"/>
        </w:rPr>
        <w:t xml:space="preserve"> boxes.</w:t>
      </w:r>
    </w:p>
    <w:p w14:paraId="5491FC89"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6426"/>
        <w:gridCol w:w="918"/>
      </w:tblGrid>
      <w:tr w:rsidR="00840278" w14:paraId="4DA944DE" w14:textId="77777777" w:rsidTr="00261D0D">
        <w:tc>
          <w:tcPr>
            <w:tcW w:w="6426" w:type="dxa"/>
            <w:tcBorders>
              <w:top w:val="nil"/>
              <w:left w:val="nil"/>
              <w:bottom w:val="nil"/>
              <w:right w:val="nil"/>
            </w:tcBorders>
            <w:vAlign w:val="center"/>
          </w:tcPr>
          <w:p w14:paraId="7F92049C"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The accuracy of the student’s results would be higher.</w:t>
            </w:r>
          </w:p>
        </w:tc>
        <w:tc>
          <w:tcPr>
            <w:tcW w:w="918" w:type="dxa"/>
            <w:tcBorders>
              <w:top w:val="nil"/>
              <w:left w:val="nil"/>
              <w:bottom w:val="nil"/>
              <w:right w:val="nil"/>
            </w:tcBorders>
            <w:vAlign w:val="center"/>
          </w:tcPr>
          <w:p w14:paraId="1FC7C3A5"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75CA4E41" wp14:editId="6D290594">
                  <wp:extent cx="378460" cy="378460"/>
                  <wp:effectExtent l="0" t="0" r="2540" b="25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13EA0AFC" w14:textId="77777777" w:rsidTr="00261D0D">
        <w:tc>
          <w:tcPr>
            <w:tcW w:w="6426" w:type="dxa"/>
            <w:tcBorders>
              <w:top w:val="nil"/>
              <w:left w:val="nil"/>
              <w:bottom w:val="nil"/>
              <w:right w:val="nil"/>
            </w:tcBorders>
            <w:vAlign w:val="center"/>
          </w:tcPr>
          <w:p w14:paraId="71C3CDC4"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The accuracy of the student’s results would be lower.</w:t>
            </w:r>
          </w:p>
        </w:tc>
        <w:tc>
          <w:tcPr>
            <w:tcW w:w="918" w:type="dxa"/>
            <w:tcBorders>
              <w:top w:val="nil"/>
              <w:left w:val="nil"/>
              <w:bottom w:val="nil"/>
              <w:right w:val="nil"/>
            </w:tcBorders>
            <w:vAlign w:val="center"/>
          </w:tcPr>
          <w:p w14:paraId="7FB9BF3A"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59C7E33E" wp14:editId="6465B1B0">
                  <wp:extent cx="378460" cy="378460"/>
                  <wp:effectExtent l="0" t="0" r="254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6C97E1B6" w14:textId="77777777" w:rsidTr="00261D0D">
        <w:tc>
          <w:tcPr>
            <w:tcW w:w="6426" w:type="dxa"/>
            <w:tcBorders>
              <w:top w:val="nil"/>
              <w:left w:val="nil"/>
              <w:bottom w:val="nil"/>
              <w:right w:val="nil"/>
            </w:tcBorders>
            <w:vAlign w:val="center"/>
          </w:tcPr>
          <w:p w14:paraId="14B42337"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The accuracy of the student’s results would be the same.</w:t>
            </w:r>
          </w:p>
        </w:tc>
        <w:tc>
          <w:tcPr>
            <w:tcW w:w="918" w:type="dxa"/>
            <w:tcBorders>
              <w:top w:val="nil"/>
              <w:left w:val="nil"/>
              <w:bottom w:val="nil"/>
              <w:right w:val="nil"/>
            </w:tcBorders>
            <w:vAlign w:val="center"/>
          </w:tcPr>
          <w:p w14:paraId="5DB7BB43"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2C5EA9EB" wp14:editId="46A97550">
                  <wp:extent cx="378460" cy="378460"/>
                  <wp:effectExtent l="0" t="0" r="254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48DF12D6" w14:textId="77777777" w:rsidTr="00261D0D">
        <w:tc>
          <w:tcPr>
            <w:tcW w:w="6426" w:type="dxa"/>
            <w:tcBorders>
              <w:top w:val="nil"/>
              <w:left w:val="nil"/>
              <w:bottom w:val="nil"/>
              <w:right w:val="nil"/>
            </w:tcBorders>
            <w:vAlign w:val="center"/>
          </w:tcPr>
          <w:p w14:paraId="19BB044C"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The resolution of the length measurement would be higher.</w:t>
            </w:r>
          </w:p>
        </w:tc>
        <w:tc>
          <w:tcPr>
            <w:tcW w:w="918" w:type="dxa"/>
            <w:tcBorders>
              <w:top w:val="nil"/>
              <w:left w:val="nil"/>
              <w:bottom w:val="nil"/>
              <w:right w:val="nil"/>
            </w:tcBorders>
            <w:vAlign w:val="center"/>
          </w:tcPr>
          <w:p w14:paraId="36A090C8"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6E0648D7" wp14:editId="02254497">
                  <wp:extent cx="378460" cy="378460"/>
                  <wp:effectExtent l="0" t="0" r="2540" b="254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46DBA5B4" w14:textId="77777777" w:rsidTr="00261D0D">
        <w:tc>
          <w:tcPr>
            <w:tcW w:w="6426" w:type="dxa"/>
            <w:tcBorders>
              <w:top w:val="nil"/>
              <w:left w:val="nil"/>
              <w:bottom w:val="nil"/>
              <w:right w:val="nil"/>
            </w:tcBorders>
            <w:vAlign w:val="center"/>
          </w:tcPr>
          <w:p w14:paraId="30E26ED7"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The resolution of the length measurement would be lower.</w:t>
            </w:r>
          </w:p>
        </w:tc>
        <w:tc>
          <w:tcPr>
            <w:tcW w:w="918" w:type="dxa"/>
            <w:tcBorders>
              <w:top w:val="nil"/>
              <w:left w:val="nil"/>
              <w:bottom w:val="nil"/>
              <w:right w:val="nil"/>
            </w:tcBorders>
            <w:vAlign w:val="center"/>
          </w:tcPr>
          <w:p w14:paraId="79C2F270"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6AC4F84B" wp14:editId="2176523B">
                  <wp:extent cx="378460" cy="378460"/>
                  <wp:effectExtent l="0" t="0" r="2540" b="254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27F52069" w14:textId="77777777" w:rsidTr="00261D0D">
        <w:tc>
          <w:tcPr>
            <w:tcW w:w="6426" w:type="dxa"/>
            <w:tcBorders>
              <w:top w:val="nil"/>
              <w:left w:val="nil"/>
              <w:bottom w:val="nil"/>
              <w:right w:val="nil"/>
            </w:tcBorders>
            <w:vAlign w:val="center"/>
          </w:tcPr>
          <w:p w14:paraId="7370BD55"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The resolution of the length measurement would be the same.</w:t>
            </w:r>
          </w:p>
        </w:tc>
        <w:tc>
          <w:tcPr>
            <w:tcW w:w="918" w:type="dxa"/>
            <w:tcBorders>
              <w:top w:val="nil"/>
              <w:left w:val="nil"/>
              <w:bottom w:val="nil"/>
              <w:right w:val="nil"/>
            </w:tcBorders>
            <w:vAlign w:val="center"/>
          </w:tcPr>
          <w:p w14:paraId="471C6901"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533D6B16" wp14:editId="76421A08">
                  <wp:extent cx="378460" cy="378460"/>
                  <wp:effectExtent l="0" t="0" r="2540"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14:paraId="01E915D8"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5F7ADB3"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14:paraId="69CF88A4" w14:textId="77777777" w:rsidR="00840278" w:rsidRDefault="00840278"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Q23.</w:t>
      </w:r>
    </w:p>
    <w:p w14:paraId="59B9D989"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If a fault develops in an electrical circuit, the current may become too great. The circuit needs to be protected by being disconnected.</w:t>
      </w:r>
    </w:p>
    <w:p w14:paraId="49DB546E"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fuse or a circuit breaker may be used to protect the circuit.</w:t>
      </w:r>
      <w:r>
        <w:rPr>
          <w:rFonts w:ascii="Arial" w:hAnsi="Arial" w:cs="Arial"/>
          <w:lang w:val="en-US"/>
        </w:rPr>
        <w:br/>
        <w:t>One type of circuit breaker is a Residual Current Circuit Breaker (RCCB).</w:t>
      </w:r>
    </w:p>
    <w:p w14:paraId="7E42DCDE" w14:textId="77777777" w:rsidR="00840278" w:rsidRDefault="00840278" w:rsidP="00147F8F">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(a)     (i)      Use the correct answer from the box to complete the sentence.</w:t>
      </w:r>
    </w:p>
    <w:p w14:paraId="662039D7"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08" w:type="dxa"/>
        <w:tblLayout w:type="fixed"/>
        <w:tblCellMar>
          <w:left w:w="75" w:type="dxa"/>
          <w:right w:w="75" w:type="dxa"/>
        </w:tblCellMar>
        <w:tblLook w:val="0000" w:firstRow="0" w:lastRow="0" w:firstColumn="0" w:lastColumn="0" w:noHBand="0" w:noVBand="0"/>
      </w:tblPr>
      <w:tblGrid>
        <w:gridCol w:w="1400"/>
        <w:gridCol w:w="1400"/>
        <w:gridCol w:w="1400"/>
      </w:tblGrid>
      <w:tr w:rsidR="00840278" w14:paraId="0B3AEAE7" w14:textId="77777777" w:rsidTr="00261D0D">
        <w:tc>
          <w:tcPr>
            <w:tcW w:w="1400" w:type="dxa"/>
            <w:tcBorders>
              <w:top w:val="single" w:sz="8" w:space="0" w:color="000000"/>
              <w:left w:val="single" w:sz="8" w:space="0" w:color="000000"/>
              <w:bottom w:val="single" w:sz="8" w:space="0" w:color="000000"/>
              <w:right w:val="nil"/>
            </w:tcBorders>
            <w:tcMar>
              <w:left w:w="108" w:type="dxa"/>
              <w:right w:w="108" w:type="dxa"/>
            </w:tcMar>
            <w:vAlign w:val="center"/>
          </w:tcPr>
          <w:p w14:paraId="7D57DD6B"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earth</w:t>
            </w:r>
          </w:p>
        </w:tc>
        <w:tc>
          <w:tcPr>
            <w:tcW w:w="1400" w:type="dxa"/>
            <w:tcBorders>
              <w:top w:val="single" w:sz="8" w:space="0" w:color="000000"/>
              <w:left w:val="nil"/>
              <w:bottom w:val="single" w:sz="8" w:space="0" w:color="000000"/>
              <w:right w:val="nil"/>
            </w:tcBorders>
            <w:tcMar>
              <w:left w:w="108" w:type="dxa"/>
              <w:right w:w="108" w:type="dxa"/>
            </w:tcMar>
            <w:vAlign w:val="center"/>
          </w:tcPr>
          <w:p w14:paraId="2ED65CCA"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live</w:t>
            </w:r>
          </w:p>
        </w:tc>
        <w:tc>
          <w:tcPr>
            <w:tcW w:w="1400" w:type="dxa"/>
            <w:tcBorders>
              <w:top w:val="single" w:sz="8" w:space="0" w:color="000000"/>
              <w:left w:val="nil"/>
              <w:bottom w:val="single" w:sz="8" w:space="0" w:color="000000"/>
              <w:right w:val="single" w:sz="8" w:space="0" w:color="000000"/>
            </w:tcBorders>
            <w:tcMar>
              <w:left w:w="108" w:type="dxa"/>
              <w:right w:w="108" w:type="dxa"/>
            </w:tcMar>
            <w:vAlign w:val="center"/>
          </w:tcPr>
          <w:p w14:paraId="70B2823A"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neutral</w:t>
            </w:r>
          </w:p>
        </w:tc>
      </w:tr>
    </w:tbl>
    <w:p w14:paraId="6E524EE5"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A fuse is connected in the ______________________ wire.</w:t>
      </w:r>
    </w:p>
    <w:p w14:paraId="66A9A31F"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4E3C6E3"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Use the correct answer from the box to complete the sentence.</w:t>
      </w:r>
    </w:p>
    <w:p w14:paraId="0151B827"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68" w:type="dxa"/>
        <w:tblLayout w:type="fixed"/>
        <w:tblCellMar>
          <w:left w:w="75" w:type="dxa"/>
          <w:right w:w="75" w:type="dxa"/>
        </w:tblCellMar>
        <w:tblLook w:val="0000" w:firstRow="0" w:lastRow="0" w:firstColumn="0" w:lastColumn="0" w:noHBand="0" w:noVBand="0"/>
      </w:tblPr>
      <w:tblGrid>
        <w:gridCol w:w="2000"/>
        <w:gridCol w:w="2000"/>
        <w:gridCol w:w="2000"/>
      </w:tblGrid>
      <w:tr w:rsidR="00840278" w14:paraId="28C4FA55" w14:textId="77777777" w:rsidTr="00261D0D">
        <w:tc>
          <w:tcPr>
            <w:tcW w:w="2000" w:type="dxa"/>
            <w:tcBorders>
              <w:top w:val="single" w:sz="8" w:space="0" w:color="000000"/>
              <w:left w:val="single" w:sz="8" w:space="0" w:color="000000"/>
              <w:bottom w:val="single" w:sz="8" w:space="0" w:color="000000"/>
              <w:right w:val="nil"/>
            </w:tcBorders>
            <w:tcMar>
              <w:left w:w="108" w:type="dxa"/>
              <w:right w:w="108" w:type="dxa"/>
            </w:tcMar>
            <w:vAlign w:val="center"/>
          </w:tcPr>
          <w:p w14:paraId="371260CC"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are bigger</w:t>
            </w:r>
          </w:p>
        </w:tc>
        <w:tc>
          <w:tcPr>
            <w:tcW w:w="2000" w:type="dxa"/>
            <w:tcBorders>
              <w:top w:val="single" w:sz="8" w:space="0" w:color="000000"/>
              <w:left w:val="nil"/>
              <w:bottom w:val="single" w:sz="8" w:space="0" w:color="000000"/>
              <w:right w:val="nil"/>
            </w:tcBorders>
            <w:tcMar>
              <w:left w:w="108" w:type="dxa"/>
              <w:right w:w="108" w:type="dxa"/>
            </w:tcMar>
            <w:vAlign w:val="center"/>
          </w:tcPr>
          <w:p w14:paraId="57184787"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are cheaper</w:t>
            </w:r>
          </w:p>
        </w:tc>
        <w:tc>
          <w:tcPr>
            <w:tcW w:w="2000" w:type="dxa"/>
            <w:tcBorders>
              <w:top w:val="single" w:sz="8" w:space="0" w:color="000000"/>
              <w:left w:val="nil"/>
              <w:bottom w:val="single" w:sz="8" w:space="0" w:color="000000"/>
              <w:right w:val="single" w:sz="8" w:space="0" w:color="000000"/>
            </w:tcBorders>
            <w:tcMar>
              <w:left w:w="108" w:type="dxa"/>
              <w:right w:w="108" w:type="dxa"/>
            </w:tcMar>
            <w:vAlign w:val="center"/>
          </w:tcPr>
          <w:p w14:paraId="597CEE0B"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react faster</w:t>
            </w:r>
          </w:p>
        </w:tc>
      </w:tr>
    </w:tbl>
    <w:p w14:paraId="27C45CA8"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RCCBs are sometimes preferred to fuses because they ________________ .</w:t>
      </w:r>
    </w:p>
    <w:p w14:paraId="33236157"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F5A04F1"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RCCBs operate by detecting a difference in the current between two wires.</w:t>
      </w:r>
    </w:p>
    <w:p w14:paraId="6B7C968C"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Use the correct answer from the box to complete the sentence.</w:t>
      </w:r>
    </w:p>
    <w:p w14:paraId="25A86296"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68" w:type="dxa"/>
        <w:tblLayout w:type="fixed"/>
        <w:tblCellMar>
          <w:left w:w="75" w:type="dxa"/>
          <w:right w:w="75" w:type="dxa"/>
        </w:tblCellMar>
        <w:tblLook w:val="0000" w:firstRow="0" w:lastRow="0" w:firstColumn="0" w:lastColumn="0" w:noHBand="0" w:noVBand="0"/>
      </w:tblPr>
      <w:tblGrid>
        <w:gridCol w:w="2000"/>
        <w:gridCol w:w="2400"/>
        <w:gridCol w:w="2000"/>
      </w:tblGrid>
      <w:tr w:rsidR="00840278" w14:paraId="10648245" w14:textId="77777777" w:rsidTr="00261D0D">
        <w:tc>
          <w:tcPr>
            <w:tcW w:w="2000" w:type="dxa"/>
            <w:tcBorders>
              <w:top w:val="single" w:sz="8" w:space="0" w:color="000000"/>
              <w:left w:val="single" w:sz="8" w:space="0" w:color="000000"/>
              <w:bottom w:val="single" w:sz="8" w:space="0" w:color="000000"/>
              <w:right w:val="nil"/>
            </w:tcBorders>
            <w:tcMar>
              <w:left w:w="108" w:type="dxa"/>
              <w:right w:w="108" w:type="dxa"/>
            </w:tcMar>
            <w:vAlign w:val="center"/>
          </w:tcPr>
          <w:p w14:paraId="47DAD35B"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earth and live</w:t>
            </w:r>
          </w:p>
        </w:tc>
        <w:tc>
          <w:tcPr>
            <w:tcW w:w="2400" w:type="dxa"/>
            <w:tcBorders>
              <w:top w:val="single" w:sz="8" w:space="0" w:color="000000"/>
              <w:left w:val="nil"/>
              <w:bottom w:val="single" w:sz="8" w:space="0" w:color="000000"/>
              <w:right w:val="nil"/>
            </w:tcBorders>
            <w:tcMar>
              <w:left w:w="108" w:type="dxa"/>
              <w:right w:w="108" w:type="dxa"/>
            </w:tcMar>
            <w:vAlign w:val="center"/>
          </w:tcPr>
          <w:p w14:paraId="30EB331C"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earth and neutral</w:t>
            </w:r>
          </w:p>
        </w:tc>
        <w:tc>
          <w:tcPr>
            <w:tcW w:w="2000" w:type="dxa"/>
            <w:tcBorders>
              <w:top w:val="single" w:sz="8" w:space="0" w:color="000000"/>
              <w:left w:val="nil"/>
              <w:bottom w:val="single" w:sz="8" w:space="0" w:color="000000"/>
              <w:right w:val="single" w:sz="8" w:space="0" w:color="000000"/>
            </w:tcBorders>
            <w:tcMar>
              <w:left w:w="108" w:type="dxa"/>
              <w:right w:w="108" w:type="dxa"/>
            </w:tcMar>
            <w:vAlign w:val="center"/>
          </w:tcPr>
          <w:p w14:paraId="4A1485F9"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live and neutral</w:t>
            </w:r>
          </w:p>
        </w:tc>
      </w:tr>
    </w:tbl>
    <w:p w14:paraId="7AE63840"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The two wires are the _______________________________________ wires.</w:t>
      </w:r>
    </w:p>
    <w:p w14:paraId="6D08EF60"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AD42718"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An RCCB contains an iron rocker and a coil.</w:t>
      </w:r>
    </w:p>
    <w:p w14:paraId="07EC88E2"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 student investigated how the force of attraction, between a coil and an iron rocker, varies with the current in the coil.</w:t>
      </w:r>
    </w:p>
    <w:p w14:paraId="184BEC5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She supported a coil vertically and connected it in an electrical circuit, part of which is shown in the figure below .</w:t>
      </w:r>
    </w:p>
    <w:p w14:paraId="33B5AB54"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60EDAC73" wp14:editId="18FDA83F">
            <wp:extent cx="4089288" cy="2459421"/>
            <wp:effectExtent l="0" t="0" r="698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02102" cy="2467128"/>
                    </a:xfrm>
                    <a:prstGeom prst="rect">
                      <a:avLst/>
                    </a:prstGeom>
                    <a:noFill/>
                    <a:ln>
                      <a:noFill/>
                    </a:ln>
                  </pic:spPr>
                </pic:pic>
              </a:graphicData>
            </a:graphic>
          </wp:inline>
        </w:drawing>
      </w:r>
      <w:r>
        <w:rPr>
          <w:rFonts w:ascii="Arial" w:hAnsi="Arial" w:cs="Arial"/>
          <w:lang w:val="en-US"/>
        </w:rPr>
        <w:t> </w:t>
      </w:r>
    </w:p>
    <w:p w14:paraId="5B7A8F6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She put a small mass on the end of the rocker and increased the current in the coil until the rocker balanced. She repeated the procedure for different masses.</w:t>
      </w:r>
    </w:p>
    <w:p w14:paraId="07DD479B"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Some of her results are shown in the table below.</w:t>
      </w:r>
    </w:p>
    <w:p w14:paraId="4F10B437"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908" w:type="dxa"/>
        <w:tblLayout w:type="fixed"/>
        <w:tblCellMar>
          <w:left w:w="75" w:type="dxa"/>
          <w:right w:w="75" w:type="dxa"/>
        </w:tblCellMar>
        <w:tblLook w:val="0000" w:firstRow="0" w:lastRow="0" w:firstColumn="0" w:lastColumn="0" w:noHBand="0" w:noVBand="0"/>
      </w:tblPr>
      <w:tblGrid>
        <w:gridCol w:w="1200"/>
        <w:gridCol w:w="2600"/>
      </w:tblGrid>
      <w:tr w:rsidR="00840278" w14:paraId="6259C328" w14:textId="77777777" w:rsidTr="00261D0D">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DE7094" w14:textId="77777777" w:rsidR="00840278" w:rsidRDefault="00840278" w:rsidP="00147F8F">
            <w:pPr>
              <w:widowControl w:val="0"/>
              <w:autoSpaceDE w:val="0"/>
              <w:autoSpaceDN w:val="0"/>
              <w:adjustRightInd w:val="0"/>
              <w:spacing w:after="0" w:line="240" w:lineRule="auto"/>
              <w:rPr>
                <w:rFonts w:ascii="Arial" w:hAnsi="Arial" w:cs="Arial"/>
                <w:b/>
                <w:bCs/>
                <w:lang w:val="en-US"/>
              </w:rPr>
            </w:pPr>
            <w:r>
              <w:rPr>
                <w:rFonts w:ascii="Arial" w:hAnsi="Arial" w:cs="Arial"/>
                <w:b/>
                <w:bCs/>
                <w:lang w:val="en-US"/>
              </w:rPr>
              <w:t xml:space="preserve">Mass </w:t>
            </w:r>
            <w:r>
              <w:rPr>
                <w:rFonts w:ascii="Arial" w:hAnsi="Arial" w:cs="Arial"/>
                <w:b/>
                <w:bCs/>
                <w:lang w:val="en-US"/>
              </w:rPr>
              <w:br/>
              <w:t>in grams</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691CC5C"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xml:space="preserve">Current needed for the </w:t>
            </w:r>
            <w:r>
              <w:rPr>
                <w:rFonts w:ascii="Arial" w:hAnsi="Arial" w:cs="Arial"/>
                <w:b/>
                <w:bCs/>
                <w:lang w:val="en-US"/>
              </w:rPr>
              <w:br/>
              <w:t>rocker to balance in</w:t>
            </w:r>
            <w:r>
              <w:rPr>
                <w:rFonts w:ascii="Arial" w:hAnsi="Arial" w:cs="Arial"/>
                <w:b/>
                <w:bCs/>
                <w:lang w:val="en-US"/>
              </w:rPr>
              <w:br/>
              <w:t>amps</w:t>
            </w:r>
          </w:p>
        </w:tc>
      </w:tr>
      <w:tr w:rsidR="00840278" w14:paraId="53139A74" w14:textId="77777777" w:rsidTr="00261D0D">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8A0B84A"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5</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8CAB1CB"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0.5</w:t>
            </w:r>
          </w:p>
        </w:tc>
      </w:tr>
      <w:tr w:rsidR="00840278" w14:paraId="74032DD1" w14:textId="77777777" w:rsidTr="00261D0D">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2192896"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10</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36D12C"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w:t>
            </w:r>
          </w:p>
        </w:tc>
      </w:tr>
      <w:tr w:rsidR="00840278" w14:paraId="5B47091C" w14:textId="77777777" w:rsidTr="00261D0D">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01AAE7"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15</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006430D"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1.5</w:t>
            </w:r>
          </w:p>
        </w:tc>
      </w:tr>
      <w:tr w:rsidR="00840278" w14:paraId="35CED5D6" w14:textId="77777777" w:rsidTr="00261D0D">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F356AA3"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20</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F48C588"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2.0</w:t>
            </w:r>
          </w:p>
        </w:tc>
      </w:tr>
    </w:tbl>
    <w:p w14:paraId="5AEE4E01"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State </w:t>
      </w:r>
      <w:r>
        <w:rPr>
          <w:rFonts w:ascii="Arial" w:hAnsi="Arial" w:cs="Arial"/>
          <w:b/>
          <w:bCs/>
          <w:lang w:val="en-US"/>
        </w:rPr>
        <w:t>two</w:t>
      </w:r>
      <w:r>
        <w:rPr>
          <w:rFonts w:ascii="Arial" w:hAnsi="Arial" w:cs="Arial"/>
          <w:lang w:val="en-US"/>
        </w:rPr>
        <w:t xml:space="preserve"> extra components that must have been included in the circuit in the figure above to allow the data in the above table to be collected.</w:t>
      </w:r>
    </w:p>
    <w:p w14:paraId="03335F59" w14:textId="77777777" w:rsidR="00147F8F" w:rsidRDefault="00147F8F" w:rsidP="00147F8F">
      <w:pPr>
        <w:widowControl w:val="0"/>
        <w:autoSpaceDE w:val="0"/>
        <w:autoSpaceDN w:val="0"/>
        <w:adjustRightInd w:val="0"/>
        <w:spacing w:after="0" w:line="240" w:lineRule="auto"/>
        <w:ind w:left="1701" w:right="567"/>
        <w:rPr>
          <w:rFonts w:ascii="Arial" w:hAnsi="Arial" w:cs="Arial"/>
          <w:lang w:val="en-US"/>
        </w:rPr>
      </w:pPr>
    </w:p>
    <w:p w14:paraId="64DD8AC8" w14:textId="77777777" w:rsidR="00147F8F" w:rsidRDefault="00147F8F" w:rsidP="00147F8F">
      <w:pPr>
        <w:widowControl w:val="0"/>
        <w:autoSpaceDE w:val="0"/>
        <w:autoSpaceDN w:val="0"/>
        <w:adjustRightInd w:val="0"/>
        <w:spacing w:after="0" w:line="240" w:lineRule="auto"/>
        <w:ind w:left="1701" w:right="567"/>
        <w:rPr>
          <w:rFonts w:ascii="Arial" w:hAnsi="Arial" w:cs="Arial"/>
          <w:lang w:val="en-US"/>
        </w:rPr>
      </w:pPr>
    </w:p>
    <w:p w14:paraId="2222165E"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Give reasons for your answers.</w:t>
      </w:r>
    </w:p>
    <w:p w14:paraId="10C0DA5C"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185B677"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1B5D22B"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74C746C"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B1AFA93"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50B9ABD"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93C2D7C"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4A9CC61" w14:textId="77777777" w:rsidR="00840278"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w:t>
      </w:r>
      <w:r w:rsidR="00840278">
        <w:rPr>
          <w:rFonts w:ascii="Arial" w:hAnsi="Arial" w:cs="Arial"/>
          <w:b/>
          <w:bCs/>
          <w:sz w:val="20"/>
          <w:szCs w:val="20"/>
          <w:lang w:val="en-US"/>
        </w:rPr>
        <w:t>(4)</w:t>
      </w:r>
    </w:p>
    <w:p w14:paraId="31129961"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A teacher said that the values of current were too high to be safe.</w:t>
      </w:r>
    </w:p>
    <w:p w14:paraId="3192E6B2"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Suggest </w:t>
      </w:r>
      <w:r>
        <w:rPr>
          <w:rFonts w:ascii="Arial" w:hAnsi="Arial" w:cs="Arial"/>
          <w:b/>
          <w:bCs/>
          <w:lang w:val="en-US"/>
        </w:rPr>
        <w:t>two</w:t>
      </w:r>
      <w:r>
        <w:rPr>
          <w:rFonts w:ascii="Arial" w:hAnsi="Arial" w:cs="Arial"/>
          <w:lang w:val="en-US"/>
        </w:rPr>
        <w:t xml:space="preserve"> changes that would allow lower values of current to be used in this investigation.</w:t>
      </w:r>
    </w:p>
    <w:p w14:paraId="6BA906F0"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Change 1 ______________________________________________________</w:t>
      </w:r>
    </w:p>
    <w:p w14:paraId="4E7C21F1"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B2F0507"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Change 2 ______________________________________________________</w:t>
      </w:r>
    </w:p>
    <w:p w14:paraId="25E0954B"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3CC171E"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79FAE91" w14:textId="77777777" w:rsidR="00840278" w:rsidRDefault="00840278"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Q24.</w:t>
      </w:r>
    </w:p>
    <w:p w14:paraId="03F8D442"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A company is developing a system which can heat up and melt ice on roads in the winter. This system is called ‘energy storage’.</w:t>
      </w:r>
    </w:p>
    <w:p w14:paraId="7BF3AACF"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During the summer, the black surface of the road will heat up in the sunshine.</w:t>
      </w:r>
    </w:p>
    <w:p w14:paraId="4DECC84D"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This energy will be stored in a large amount of soil deep under the road surface. </w:t>
      </w:r>
      <w:r>
        <w:rPr>
          <w:rFonts w:ascii="Arial" w:hAnsi="Arial" w:cs="Arial"/>
          <w:lang w:val="en-US"/>
        </w:rPr>
        <w:br/>
        <w:t>Pipes will run through the soil. In winter, cold water entering the pipes will be warmed and brought to the surface to melt ice.</w:t>
      </w:r>
    </w:p>
    <w:p w14:paraId="0FCD0A9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system could work well because the road surface is black.</w:t>
      </w:r>
    </w:p>
    <w:p w14:paraId="481CFE4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Suggest why.</w:t>
      </w:r>
    </w:p>
    <w:p w14:paraId="1B54C4F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E13F36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E6E2D9A"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3D87610" w14:textId="77777777" w:rsidR="00840278" w:rsidRDefault="00840278" w:rsidP="00147F8F">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(b)     (i)      What is meant by specific latent heat of fusion?</w:t>
      </w:r>
    </w:p>
    <w:p w14:paraId="02362D3E"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3724670"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2052942"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B0C890B"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AF22A16"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7457C96"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Calculate the amount of energy required to melt 15 kg of ice at 0 °C.</w:t>
      </w:r>
    </w:p>
    <w:p w14:paraId="4FC9643A"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Specific latent heat of fusion of ice = 3.4 × 10</w:t>
      </w:r>
      <w:r>
        <w:rPr>
          <w:rFonts w:ascii="Arial" w:hAnsi="Arial" w:cs="Arial"/>
          <w:sz w:val="20"/>
          <w:szCs w:val="20"/>
          <w:vertAlign w:val="superscript"/>
          <w:lang w:val="en-US"/>
        </w:rPr>
        <w:t>5</w:t>
      </w:r>
      <w:r>
        <w:rPr>
          <w:rFonts w:ascii="Arial" w:hAnsi="Arial" w:cs="Arial"/>
          <w:lang w:val="en-US"/>
        </w:rPr>
        <w:t xml:space="preserve"> J/kg.</w:t>
      </w:r>
    </w:p>
    <w:p w14:paraId="7C16E7D3"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5C872EE"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5EDCFE1" w14:textId="77777777" w:rsidR="00840278" w:rsidRDefault="00840278" w:rsidP="00147F8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Energy = ___________________ J</w:t>
      </w:r>
    </w:p>
    <w:p w14:paraId="4F4CC626"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F5A90B9"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p>
    <w:p w14:paraId="606ED8C7"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p>
    <w:p w14:paraId="177F46C0"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p>
    <w:p w14:paraId="08CA0247"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p>
    <w:p w14:paraId="48C61F0E"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 xml:space="preserve">(c)     Another way to keep roads clear of ice is to spread salt on them. </w:t>
      </w:r>
      <w:r>
        <w:rPr>
          <w:rFonts w:ascii="Arial" w:hAnsi="Arial" w:cs="Arial"/>
          <w:lang w:val="en-US"/>
        </w:rPr>
        <w:br/>
        <w:t>When salt is added to ice, the melting point of the ice changes.</w:t>
      </w:r>
    </w:p>
    <w:p w14:paraId="73A23DF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 student investigated how the melting point of ice varies with the mass of salt added.</w:t>
      </w:r>
    </w:p>
    <w:p w14:paraId="322F28EF"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figure below shows the equipment that she used.</w:t>
      </w:r>
    </w:p>
    <w:p w14:paraId="56421F55"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62C4503" wp14:editId="7B6072E8">
            <wp:extent cx="1758819" cy="1671144"/>
            <wp:effectExtent l="0" t="0" r="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3696" cy="1685280"/>
                    </a:xfrm>
                    <a:prstGeom prst="rect">
                      <a:avLst/>
                    </a:prstGeom>
                    <a:noFill/>
                    <a:ln>
                      <a:noFill/>
                    </a:ln>
                  </pic:spPr>
                </pic:pic>
              </a:graphicData>
            </a:graphic>
          </wp:inline>
        </w:drawing>
      </w:r>
      <w:r>
        <w:rPr>
          <w:rFonts w:ascii="Arial" w:hAnsi="Arial" w:cs="Arial"/>
          <w:lang w:val="en-US"/>
        </w:rPr>
        <w:t> </w:t>
      </w:r>
    </w:p>
    <w:p w14:paraId="41B8D6C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 added salt to crushed ice and measured the temperature at which the ice melted.</w:t>
      </w:r>
    </w:p>
    <w:p w14:paraId="6B151E8F"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State </w:t>
      </w:r>
      <w:r>
        <w:rPr>
          <w:rFonts w:ascii="Arial" w:hAnsi="Arial" w:cs="Arial"/>
          <w:b/>
          <w:bCs/>
          <w:lang w:val="en-US"/>
        </w:rPr>
        <w:t>one</w:t>
      </w:r>
      <w:r>
        <w:rPr>
          <w:rFonts w:ascii="Arial" w:hAnsi="Arial" w:cs="Arial"/>
          <w:lang w:val="en-US"/>
        </w:rPr>
        <w:t xml:space="preserve"> variable that the student should have controlled.</w:t>
      </w:r>
    </w:p>
    <w:p w14:paraId="2442349C"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AE90470"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85C0644"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D6946C6"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During the investigation the student stirred the crushed ice.</w:t>
      </w:r>
    </w:p>
    <w:p w14:paraId="4ACD25AC"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Suggest </w:t>
      </w:r>
      <w:r>
        <w:rPr>
          <w:rFonts w:ascii="Arial" w:hAnsi="Arial" w:cs="Arial"/>
          <w:b/>
          <w:bCs/>
          <w:lang w:val="en-US"/>
        </w:rPr>
        <w:t>two</w:t>
      </w:r>
      <w:r>
        <w:rPr>
          <w:rFonts w:ascii="Arial" w:hAnsi="Arial" w:cs="Arial"/>
          <w:lang w:val="en-US"/>
        </w:rPr>
        <w:t xml:space="preserve"> reasons why.</w:t>
      </w:r>
    </w:p>
    <w:p w14:paraId="3B2B082F"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Tick (</w:t>
      </w:r>
      <w:r>
        <w:rPr>
          <w:rFonts w:ascii="Arial" w:hAnsi="Arial" w:cs="Arial"/>
          <w:noProof/>
          <w:lang w:eastAsia="en-GB"/>
        </w:rPr>
        <w:drawing>
          <wp:inline distT="0" distB="0" distL="0" distR="0" wp14:anchorId="3E2520EC" wp14:editId="316CD447">
            <wp:extent cx="126365" cy="126365"/>
            <wp:effectExtent l="0" t="0" r="6985" b="69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two</w:t>
      </w:r>
      <w:r>
        <w:rPr>
          <w:rFonts w:ascii="Arial" w:hAnsi="Arial" w:cs="Arial"/>
          <w:lang w:val="en-US"/>
        </w:rPr>
        <w:t xml:space="preserve"> boxes.</w:t>
      </w:r>
    </w:p>
    <w:p w14:paraId="7CE5BE99"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68" w:type="dxa"/>
        <w:tblLayout w:type="fixed"/>
        <w:tblCellMar>
          <w:left w:w="75" w:type="dxa"/>
          <w:right w:w="75" w:type="dxa"/>
        </w:tblCellMar>
        <w:tblLook w:val="0000" w:firstRow="0" w:lastRow="0" w:firstColumn="0" w:lastColumn="0" w:noHBand="0" w:noVBand="0"/>
      </w:tblPr>
      <w:tblGrid>
        <w:gridCol w:w="5800"/>
        <w:gridCol w:w="1200"/>
      </w:tblGrid>
      <w:tr w:rsidR="00840278" w14:paraId="35B21550" w14:textId="77777777" w:rsidTr="00261D0D">
        <w:tc>
          <w:tcPr>
            <w:tcW w:w="5800" w:type="dxa"/>
            <w:tcBorders>
              <w:top w:val="nil"/>
              <w:left w:val="nil"/>
              <w:bottom w:val="nil"/>
              <w:right w:val="nil"/>
            </w:tcBorders>
            <w:tcMar>
              <w:left w:w="108" w:type="dxa"/>
              <w:right w:w="108" w:type="dxa"/>
            </w:tcMar>
            <w:vAlign w:val="center"/>
          </w:tcPr>
          <w:p w14:paraId="14CDF762"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C98318F"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Tick (</w:t>
            </w:r>
            <w:r>
              <w:rPr>
                <w:rFonts w:ascii="Arial" w:hAnsi="Arial" w:cs="Arial"/>
                <w:b/>
                <w:bCs/>
                <w:noProof/>
                <w:lang w:eastAsia="en-GB"/>
              </w:rPr>
              <w:drawing>
                <wp:inline distT="0" distB="0" distL="0" distR="0" wp14:anchorId="371879C4" wp14:editId="4104231A">
                  <wp:extent cx="126365" cy="126365"/>
                  <wp:effectExtent l="0" t="0" r="6985"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Pr>
                <w:rFonts w:ascii="Arial" w:hAnsi="Arial" w:cs="Arial"/>
                <w:b/>
                <w:bCs/>
                <w:lang w:val="en-US"/>
              </w:rPr>
              <w:t>)</w:t>
            </w:r>
          </w:p>
        </w:tc>
      </w:tr>
      <w:tr w:rsidR="00840278" w14:paraId="3479A4F7" w14:textId="77777777" w:rsidTr="00261D0D">
        <w:tc>
          <w:tcPr>
            <w:tcW w:w="5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BE87A27"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To raise the melting point of the ice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0A2E6B5"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840278" w14:paraId="2BE4DAF2" w14:textId="77777777" w:rsidTr="00261D0D">
        <w:tc>
          <w:tcPr>
            <w:tcW w:w="5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BA7145"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To lower the melting point of the ice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098403A"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840278" w14:paraId="5C01458B" w14:textId="77777777" w:rsidTr="00261D0D">
        <w:tc>
          <w:tcPr>
            <w:tcW w:w="5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5B042A5"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To distribute the salt throughout the ice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5F9676B"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840278" w14:paraId="546DCA0D" w14:textId="77777777" w:rsidTr="00261D0D">
        <w:tc>
          <w:tcPr>
            <w:tcW w:w="5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7D5BEE3"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To keep all the ice at the same temperature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E08D8B1"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840278" w14:paraId="36CFAE2F" w14:textId="77777777" w:rsidTr="00261D0D">
        <w:tc>
          <w:tcPr>
            <w:tcW w:w="5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2ED4711"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To reduce energy transfer from the surroundings to the ice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CC11B2"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bl>
    <w:p w14:paraId="585A16B7"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3265BED"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The table below shows the data that the student obtained.</w:t>
      </w:r>
    </w:p>
    <w:p w14:paraId="41A146B9"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68" w:type="dxa"/>
        <w:tblLayout w:type="fixed"/>
        <w:tblCellMar>
          <w:left w:w="75" w:type="dxa"/>
          <w:right w:w="75" w:type="dxa"/>
        </w:tblCellMar>
        <w:tblLook w:val="0000" w:firstRow="0" w:lastRow="0" w:firstColumn="0" w:lastColumn="0" w:noHBand="0" w:noVBand="0"/>
      </w:tblPr>
      <w:tblGrid>
        <w:gridCol w:w="3200"/>
        <w:gridCol w:w="800"/>
        <w:gridCol w:w="800"/>
        <w:gridCol w:w="800"/>
      </w:tblGrid>
      <w:tr w:rsidR="00840278" w14:paraId="6B34C4E8" w14:textId="77777777" w:rsidTr="00261D0D">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32306D0" w14:textId="77777777" w:rsidR="00840278" w:rsidRDefault="00840278" w:rsidP="00147F8F">
            <w:pPr>
              <w:widowControl w:val="0"/>
              <w:autoSpaceDE w:val="0"/>
              <w:autoSpaceDN w:val="0"/>
              <w:adjustRightInd w:val="0"/>
              <w:spacing w:after="0" w:line="240" w:lineRule="auto"/>
              <w:rPr>
                <w:rFonts w:ascii="Arial" w:hAnsi="Arial" w:cs="Arial"/>
                <w:b/>
                <w:bCs/>
                <w:lang w:val="en-US"/>
              </w:rPr>
            </w:pPr>
            <w:r>
              <w:rPr>
                <w:rFonts w:ascii="Arial" w:hAnsi="Arial" w:cs="Arial"/>
                <w:b/>
                <w:bCs/>
                <w:lang w:val="en-US"/>
              </w:rPr>
              <w:t>Mass of salt added in grams</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1C95113"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3814E1"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85C074"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20</w:t>
            </w:r>
          </w:p>
        </w:tc>
      </w:tr>
      <w:tr w:rsidR="00840278" w14:paraId="2BC78816" w14:textId="77777777" w:rsidTr="00261D0D">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272DCE8" w14:textId="77777777" w:rsidR="00840278" w:rsidRDefault="00840278" w:rsidP="00147F8F">
            <w:pPr>
              <w:widowControl w:val="0"/>
              <w:autoSpaceDE w:val="0"/>
              <w:autoSpaceDN w:val="0"/>
              <w:adjustRightInd w:val="0"/>
              <w:spacing w:after="0" w:line="240" w:lineRule="auto"/>
              <w:rPr>
                <w:rFonts w:ascii="Arial" w:hAnsi="Arial" w:cs="Arial"/>
                <w:b/>
                <w:bCs/>
                <w:lang w:val="en-US"/>
              </w:rPr>
            </w:pPr>
            <w:r>
              <w:rPr>
                <w:rFonts w:ascii="Arial" w:hAnsi="Arial" w:cs="Arial"/>
                <w:b/>
                <w:bCs/>
                <w:lang w:val="en-US"/>
              </w:rPr>
              <w:t>Melting point of ice in °C</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B91AE62"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DBDA57"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3541571"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-16</w:t>
            </w:r>
          </w:p>
        </w:tc>
      </w:tr>
    </w:tbl>
    <w:p w14:paraId="20BC8D62"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Describe the pattern shown in the table.</w:t>
      </w:r>
    </w:p>
    <w:p w14:paraId="7C88B6D3"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3DAAEC5"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76F879F"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CB2A040"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Undersoil electrical heating systems are used in greenhouses. This system could also be used under a road.</w:t>
      </w:r>
    </w:p>
    <w:p w14:paraId="5BBA87A6"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 cable just below the ground carries an electric current. One greenhouse system has a power output of 0.50 kW.</w:t>
      </w:r>
    </w:p>
    <w:p w14:paraId="1DF2C153"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energy transferred in 2 minutes.</w:t>
      </w:r>
    </w:p>
    <w:p w14:paraId="04EF54B6"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C918F8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73B02F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DEE3D2A" w14:textId="77777777" w:rsidR="00840278" w:rsidRDefault="00840278" w:rsidP="00147F8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Energy transferred = ___________________ J</w:t>
      </w:r>
    </w:p>
    <w:p w14:paraId="57AD2FE6"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2A137AE0"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b/>
          <w:bCs/>
          <w:lang w:val="en-US"/>
        </w:rPr>
      </w:pPr>
      <w:r>
        <w:rPr>
          <w:rFonts w:ascii="Arial" w:hAnsi="Arial" w:cs="Arial"/>
          <w:lang w:val="en-US"/>
        </w:rPr>
        <w:t>(e)     </w:t>
      </w:r>
      <w:r>
        <w:rPr>
          <w:rFonts w:ascii="Arial" w:hAnsi="Arial" w:cs="Arial"/>
          <w:b/>
          <w:bCs/>
          <w:lang w:val="en-US"/>
        </w:rPr>
        <w:t>In this question you will be assessed on using good English, organising information clearly and using specialist terms where appropriate.</w:t>
      </w:r>
    </w:p>
    <w:p w14:paraId="485DA19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 local council wants to keep a particular section of a road clear of ice in the winter.</w:t>
      </w:r>
    </w:p>
    <w:p w14:paraId="4B0C086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the advantages and disadvantages of keeping the road clear of ice using:</w:t>
      </w:r>
    </w:p>
    <w:p w14:paraId="27AA1668"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energy storage</w:t>
      </w:r>
    </w:p>
    <w:p w14:paraId="432A4ADB"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salt</w:t>
      </w:r>
    </w:p>
    <w:p w14:paraId="48867A7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undersoil electrical heating.</w:t>
      </w:r>
    </w:p>
    <w:p w14:paraId="6A141472" w14:textId="77777777" w:rsidR="00840278" w:rsidRDefault="00840278" w:rsidP="00147F8F">
      <w:pPr>
        <w:widowControl w:val="0"/>
        <w:autoSpaceDE w:val="0"/>
        <w:autoSpaceDN w:val="0"/>
        <w:adjustRightInd w:val="0"/>
        <w:spacing w:after="0" w:line="240" w:lineRule="auto"/>
        <w:ind w:right="567"/>
        <w:rPr>
          <w:rFonts w:ascii="Arial" w:hAnsi="Arial" w:cs="Arial"/>
          <w:lang w:val="en-US"/>
        </w:rPr>
      </w:pPr>
      <w:r>
        <w:rPr>
          <w:rFonts w:ascii="Arial" w:hAnsi="Arial" w:cs="Arial"/>
          <w:lang w:val="en-US"/>
        </w:rPr>
        <w:t>______________________________________________________________</w:t>
      </w:r>
    </w:p>
    <w:p w14:paraId="1F6139A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FEC6B4A"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14:paraId="5BDCF09D"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607A54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E5B8FDF"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9AB2F03"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7374722"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EB089F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5A8AAEF"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B25849"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EF1AA9A"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82ADE18" w14:textId="77777777" w:rsidR="00840278"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w:t>
      </w:r>
      <w:r w:rsidR="00840278">
        <w:rPr>
          <w:rFonts w:ascii="Arial" w:hAnsi="Arial" w:cs="Arial"/>
          <w:b/>
          <w:bCs/>
          <w:sz w:val="20"/>
          <w:szCs w:val="20"/>
          <w:lang w:val="en-US"/>
        </w:rPr>
        <w:t>(6)</w:t>
      </w:r>
    </w:p>
    <w:p w14:paraId="3F96F3D8"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18 marks)</w:t>
      </w:r>
    </w:p>
    <w:p w14:paraId="1D1576FE" w14:textId="77777777" w:rsidR="00840278" w:rsidRDefault="00840278"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Q25.</w:t>
      </w:r>
    </w:p>
    <w:p w14:paraId="5B82B9BA"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Electrical circuits have resistance.</w:t>
      </w:r>
    </w:p>
    <w:p w14:paraId="411BEB0A"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Draw a ring around the correct answer to complete the sentence.</w:t>
      </w:r>
    </w:p>
    <w:p w14:paraId="6714A9A2"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34" w:type="dxa"/>
        <w:tblLayout w:type="fixed"/>
        <w:tblCellMar>
          <w:left w:w="0" w:type="dxa"/>
          <w:right w:w="0" w:type="dxa"/>
        </w:tblCellMar>
        <w:tblLook w:val="0000" w:firstRow="0" w:lastRow="0" w:firstColumn="0" w:lastColumn="0" w:noHBand="0" w:noVBand="0"/>
      </w:tblPr>
      <w:tblGrid>
        <w:gridCol w:w="7214"/>
        <w:gridCol w:w="1800"/>
      </w:tblGrid>
      <w:tr w:rsidR="00840278" w14:paraId="1F29D98D" w14:textId="77777777" w:rsidTr="00261D0D">
        <w:tc>
          <w:tcPr>
            <w:tcW w:w="7214" w:type="dxa"/>
            <w:tcBorders>
              <w:top w:val="nil"/>
              <w:left w:val="nil"/>
              <w:bottom w:val="nil"/>
              <w:right w:val="nil"/>
            </w:tcBorders>
            <w:tcMar>
              <w:right w:w="100" w:type="dxa"/>
            </w:tcMar>
            <w:vAlign w:val="center"/>
          </w:tcPr>
          <w:p w14:paraId="1EBCA53D"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When the resistance of a circuit increases, the current in the circuit</w:t>
            </w:r>
          </w:p>
        </w:tc>
        <w:tc>
          <w:tcPr>
            <w:tcW w:w="18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461BD287"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decreases.</w:t>
            </w:r>
          </w:p>
          <w:p w14:paraId="346855D1"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increases.</w:t>
            </w:r>
          </w:p>
          <w:p w14:paraId="21B1056D"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stays the same.</w:t>
            </w:r>
          </w:p>
        </w:tc>
      </w:tr>
    </w:tbl>
    <w:p w14:paraId="238BBD7B"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2F0E78F"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Use the correct answer from the box to complete each sentence.</w:t>
      </w:r>
    </w:p>
    <w:p w14:paraId="2EF0248E"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09" w:type="dxa"/>
        <w:tblLayout w:type="fixed"/>
        <w:tblCellMar>
          <w:left w:w="75" w:type="dxa"/>
          <w:right w:w="75" w:type="dxa"/>
        </w:tblCellMar>
        <w:tblLook w:val="0000" w:firstRow="0" w:lastRow="0" w:firstColumn="0" w:lastColumn="0" w:noHBand="0" w:noVBand="0"/>
      </w:tblPr>
      <w:tblGrid>
        <w:gridCol w:w="2000"/>
        <w:gridCol w:w="2000"/>
        <w:gridCol w:w="2000"/>
      </w:tblGrid>
      <w:tr w:rsidR="00840278" w14:paraId="59BD3380" w14:textId="77777777" w:rsidTr="00261D0D">
        <w:tc>
          <w:tcPr>
            <w:tcW w:w="2000" w:type="dxa"/>
            <w:tcBorders>
              <w:top w:val="single" w:sz="8" w:space="0" w:color="000000"/>
              <w:left w:val="single" w:sz="8" w:space="0" w:color="000000"/>
              <w:bottom w:val="single" w:sz="8" w:space="0" w:color="000000"/>
              <w:right w:val="nil"/>
            </w:tcBorders>
            <w:tcMar>
              <w:left w:w="108" w:type="dxa"/>
              <w:right w:w="108" w:type="dxa"/>
            </w:tcMar>
            <w:vAlign w:val="center"/>
          </w:tcPr>
          <w:p w14:paraId="4DB719A0"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 filament bulb</w:t>
            </w:r>
          </w:p>
        </w:tc>
        <w:tc>
          <w:tcPr>
            <w:tcW w:w="2000" w:type="dxa"/>
            <w:tcBorders>
              <w:top w:val="single" w:sz="8" w:space="0" w:color="000000"/>
              <w:left w:val="nil"/>
              <w:bottom w:val="single" w:sz="8" w:space="0" w:color="000000"/>
              <w:right w:val="nil"/>
            </w:tcBorders>
            <w:tcMar>
              <w:left w:w="108" w:type="dxa"/>
              <w:right w:w="108" w:type="dxa"/>
            </w:tcMar>
            <w:vAlign w:val="center"/>
          </w:tcPr>
          <w:p w14:paraId="045EF841"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an LED</w:t>
            </w:r>
          </w:p>
        </w:tc>
        <w:tc>
          <w:tcPr>
            <w:tcW w:w="2000" w:type="dxa"/>
            <w:tcBorders>
              <w:top w:val="single" w:sz="8" w:space="0" w:color="000000"/>
              <w:left w:val="nil"/>
              <w:bottom w:val="single" w:sz="8" w:space="0" w:color="000000"/>
              <w:right w:val="single" w:sz="8" w:space="0" w:color="000000"/>
            </w:tcBorders>
            <w:tcMar>
              <w:left w:w="108" w:type="dxa"/>
              <w:right w:w="108" w:type="dxa"/>
            </w:tcMar>
            <w:vAlign w:val="center"/>
          </w:tcPr>
          <w:p w14:paraId="4A668305"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an LDR</w:t>
            </w:r>
          </w:p>
        </w:tc>
      </w:tr>
    </w:tbl>
    <w:p w14:paraId="4A6DA9CA"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An electrical component which has a resistance that increases as the</w:t>
      </w:r>
    </w:p>
    <w:p w14:paraId="6C17809F"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temperature increases is _________________________ .</w:t>
      </w:r>
    </w:p>
    <w:p w14:paraId="5CAE5696"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An electrical component which emits light only when a current flows through it</w:t>
      </w:r>
    </w:p>
    <w:p w14:paraId="273C9807"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 the forward direction is _________________________ .</w:t>
      </w:r>
    </w:p>
    <w:p w14:paraId="5AA10EB8"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FBEA24D"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When some metals are heated the resistance of the metal changes.</w:t>
      </w:r>
    </w:p>
    <w:p w14:paraId="7F654EAB"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equipment for investigating how the resistance of a metal changes when it is heated is shown in the diagram.</w:t>
      </w:r>
    </w:p>
    <w:p w14:paraId="6C87E922"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6C3808C" wp14:editId="25276E7A">
            <wp:extent cx="3468370" cy="2837815"/>
            <wp:effectExtent l="0" t="0" r="0"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68370" cy="2837815"/>
                    </a:xfrm>
                    <a:prstGeom prst="rect">
                      <a:avLst/>
                    </a:prstGeom>
                    <a:noFill/>
                    <a:ln>
                      <a:noFill/>
                    </a:ln>
                  </pic:spPr>
                </pic:pic>
              </a:graphicData>
            </a:graphic>
          </wp:inline>
        </w:drawing>
      </w:r>
      <w:r>
        <w:rPr>
          <w:rFonts w:ascii="Arial" w:hAnsi="Arial" w:cs="Arial"/>
          <w:lang w:val="en-US"/>
        </w:rPr>
        <w:t> </w:t>
      </w:r>
    </w:p>
    <w:p w14:paraId="3507B6A9" w14:textId="77777777" w:rsidR="00840278" w:rsidRDefault="00840278" w:rsidP="00147F8F">
      <w:pPr>
        <w:widowControl w:val="0"/>
        <w:autoSpaceDE w:val="0"/>
        <w:autoSpaceDN w:val="0"/>
        <w:adjustRightInd w:val="0"/>
        <w:spacing w:after="0" w:line="240" w:lineRule="auto"/>
        <w:ind w:left="1134" w:right="567"/>
        <w:rPr>
          <w:rFonts w:ascii="Arial" w:hAnsi="Arial" w:cs="Arial"/>
          <w:i/>
          <w:iCs/>
          <w:lang w:val="en-US"/>
        </w:rPr>
      </w:pPr>
      <w:r>
        <w:rPr>
          <w:rFonts w:ascii="Arial" w:hAnsi="Arial" w:cs="Arial"/>
          <w:i/>
          <w:iCs/>
          <w:lang w:val="en-US"/>
        </w:rPr>
        <w:t>In this question you will be assessed on using good English, organising information clearly and using specialist terms where appropriate.</w:t>
      </w:r>
    </w:p>
    <w:p w14:paraId="03F74E3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an investigation a student could do to find how the resistance of a metal sample varies with temperature. The student uses the equipment shown.</w:t>
      </w:r>
    </w:p>
    <w:p w14:paraId="4181094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Include in your answer:</w:t>
      </w:r>
    </w:p>
    <w:p w14:paraId="0E4E769D"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how the student should use the equipment</w:t>
      </w:r>
    </w:p>
    <w:p w14:paraId="73291BE1"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the measurements the student should make</w:t>
      </w:r>
    </w:p>
    <w:p w14:paraId="0B1F8572"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how the student should use these measurements to determine the resistance</w:t>
      </w:r>
    </w:p>
    <w:p w14:paraId="534F1FE2"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how to make sure the results are valid.</w:t>
      </w:r>
    </w:p>
    <w:p w14:paraId="1D870728"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p>
    <w:p w14:paraId="602A4C24"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p>
    <w:p w14:paraId="51B7ED46"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14:paraId="18167B5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1874599"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D85DBDF"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350B2F6"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9EE3CA4"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3993F0A"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9143CD9"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6F1EFB"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A046E55"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70982FA"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2F29154"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EBE1B8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E3400D5"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C10DAF2"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DAC6197"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9289202"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4761A64"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1DF22A2"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38404C16"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(d)     The table shows some data for samples of four metals </w:t>
      </w:r>
      <w:r>
        <w:rPr>
          <w:rFonts w:ascii="Arial" w:hAnsi="Arial" w:cs="Arial"/>
          <w:b/>
          <w:bCs/>
          <w:lang w:val="en-US"/>
        </w:rPr>
        <w:t>P</w:t>
      </w:r>
      <w:r>
        <w:rPr>
          <w:rFonts w:ascii="Arial" w:hAnsi="Arial" w:cs="Arial"/>
          <w:lang w:val="en-US"/>
        </w:rPr>
        <w:t xml:space="preserve">, </w:t>
      </w:r>
      <w:r>
        <w:rPr>
          <w:rFonts w:ascii="Arial" w:hAnsi="Arial" w:cs="Arial"/>
          <w:b/>
          <w:bCs/>
          <w:lang w:val="en-US"/>
        </w:rPr>
        <w:t>Q</w:t>
      </w:r>
      <w:r>
        <w:rPr>
          <w:rFonts w:ascii="Arial" w:hAnsi="Arial" w:cs="Arial"/>
          <w:lang w:val="en-US"/>
        </w:rPr>
        <w:t xml:space="preserve">, </w:t>
      </w:r>
      <w:r>
        <w:rPr>
          <w:rFonts w:ascii="Arial" w:hAnsi="Arial" w:cs="Arial"/>
          <w:b/>
          <w:bCs/>
          <w:lang w:val="en-US"/>
        </w:rPr>
        <w:t>R</w:t>
      </w:r>
      <w:r>
        <w:rPr>
          <w:rFonts w:ascii="Arial" w:hAnsi="Arial" w:cs="Arial"/>
          <w:lang w:val="en-US"/>
        </w:rPr>
        <w:t xml:space="preserve"> and </w:t>
      </w:r>
      <w:r>
        <w:rPr>
          <w:rFonts w:ascii="Arial" w:hAnsi="Arial" w:cs="Arial"/>
          <w:b/>
          <w:bCs/>
          <w:lang w:val="en-US"/>
        </w:rPr>
        <w:t>S</w:t>
      </w:r>
      <w:r>
        <w:rPr>
          <w:rFonts w:ascii="Arial" w:hAnsi="Arial" w:cs="Arial"/>
          <w:lang w:val="en-US"/>
        </w:rPr>
        <w:t>.</w:t>
      </w:r>
    </w:p>
    <w:p w14:paraId="15B3BA6B"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metal samples all had the same cross-sectional area and were the same length.</w:t>
      </w:r>
    </w:p>
    <w:p w14:paraId="2B0346DB"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09" w:type="dxa"/>
        <w:tblLayout w:type="fixed"/>
        <w:tblCellMar>
          <w:left w:w="75" w:type="dxa"/>
          <w:right w:w="75" w:type="dxa"/>
        </w:tblCellMar>
        <w:tblLook w:val="0000" w:firstRow="0" w:lastRow="0" w:firstColumn="0" w:lastColumn="0" w:noHBand="0" w:noVBand="0"/>
      </w:tblPr>
      <w:tblGrid>
        <w:gridCol w:w="1600"/>
        <w:gridCol w:w="2000"/>
        <w:gridCol w:w="2400"/>
      </w:tblGrid>
      <w:tr w:rsidR="00840278" w14:paraId="4B58F375" w14:textId="77777777" w:rsidTr="00261D0D">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7C20AF0"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Metal sample</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A2A68B0"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Resistance at 0°C in ohms</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7FEF710"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Resistance at 100°C in ohms</w:t>
            </w:r>
          </w:p>
        </w:tc>
      </w:tr>
      <w:tr w:rsidR="00840278" w14:paraId="44E15E9D" w14:textId="77777777" w:rsidTr="00261D0D">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E80B6C2"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P</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EFEF7E"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4.05</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1C38567"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5.67</w:t>
            </w:r>
          </w:p>
        </w:tc>
      </w:tr>
      <w:tr w:rsidR="00840278" w14:paraId="5D271F5E" w14:textId="77777777" w:rsidTr="00261D0D">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4F78E99"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Q</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8263ABA"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2.65</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DA7E5C8"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3.48</w:t>
            </w:r>
          </w:p>
        </w:tc>
      </w:tr>
      <w:tr w:rsidR="00840278" w14:paraId="1BFB87DA" w14:textId="77777777" w:rsidTr="00261D0D">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0EB40C6"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R</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C20CDCA"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6.0</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1837A67"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9.17</w:t>
            </w:r>
          </w:p>
        </w:tc>
      </w:tr>
      <w:tr w:rsidR="00840278" w14:paraId="38BBB903" w14:textId="77777777" w:rsidTr="00261D0D">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B978625"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S</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F020C04"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1.70</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C93AF60"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2.23</w:t>
            </w:r>
          </w:p>
        </w:tc>
      </w:tr>
    </w:tbl>
    <w:p w14:paraId="14B57857"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 graph of the results for one of the metal samples is shown.</w:t>
      </w:r>
    </w:p>
    <w:p w14:paraId="10D669B1"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74C5FC35" wp14:editId="6A697ECD">
            <wp:extent cx="4035972" cy="3312300"/>
            <wp:effectExtent l="0" t="0" r="3175"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40043" cy="3315641"/>
                    </a:xfrm>
                    <a:prstGeom prst="rect">
                      <a:avLst/>
                    </a:prstGeom>
                    <a:noFill/>
                    <a:ln>
                      <a:noFill/>
                    </a:ln>
                  </pic:spPr>
                </pic:pic>
              </a:graphicData>
            </a:graphic>
          </wp:inline>
        </w:drawing>
      </w:r>
      <w:r>
        <w:rPr>
          <w:rFonts w:ascii="Arial" w:hAnsi="Arial" w:cs="Arial"/>
          <w:lang w:val="en-US"/>
        </w:rPr>
        <w:t> </w:t>
      </w:r>
    </w:p>
    <w:p w14:paraId="0CA154BD"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Temperature in °C</w:t>
      </w:r>
    </w:p>
    <w:p w14:paraId="243C9B4C"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Which metal sample, </w:t>
      </w:r>
      <w:r>
        <w:rPr>
          <w:rFonts w:ascii="Arial" w:hAnsi="Arial" w:cs="Arial"/>
          <w:b/>
          <w:bCs/>
          <w:lang w:val="en-US"/>
        </w:rPr>
        <w:t>P</w:t>
      </w:r>
      <w:r>
        <w:rPr>
          <w:rFonts w:ascii="Arial" w:hAnsi="Arial" w:cs="Arial"/>
          <w:lang w:val="en-US"/>
        </w:rPr>
        <w:t xml:space="preserve">, </w:t>
      </w:r>
      <w:r>
        <w:rPr>
          <w:rFonts w:ascii="Arial" w:hAnsi="Arial" w:cs="Arial"/>
          <w:b/>
          <w:bCs/>
          <w:lang w:val="en-US"/>
        </w:rPr>
        <w:t>Q</w:t>
      </w:r>
      <w:r>
        <w:rPr>
          <w:rFonts w:ascii="Arial" w:hAnsi="Arial" w:cs="Arial"/>
          <w:lang w:val="en-US"/>
        </w:rPr>
        <w:t xml:space="preserve">, </w:t>
      </w:r>
      <w:r>
        <w:rPr>
          <w:rFonts w:ascii="Arial" w:hAnsi="Arial" w:cs="Arial"/>
          <w:b/>
          <w:bCs/>
          <w:lang w:val="en-US"/>
        </w:rPr>
        <w:t>R</w:t>
      </w:r>
      <w:r>
        <w:rPr>
          <w:rFonts w:ascii="Arial" w:hAnsi="Arial" w:cs="Arial"/>
          <w:lang w:val="en-US"/>
        </w:rPr>
        <w:t xml:space="preserve"> or </w:t>
      </w:r>
      <w:r>
        <w:rPr>
          <w:rFonts w:ascii="Arial" w:hAnsi="Arial" w:cs="Arial"/>
          <w:b/>
          <w:bCs/>
          <w:lang w:val="en-US"/>
        </w:rPr>
        <w:t>S</w:t>
      </w:r>
      <w:r>
        <w:rPr>
          <w:rFonts w:ascii="Arial" w:hAnsi="Arial" w:cs="Arial"/>
          <w:lang w:val="en-US"/>
        </w:rPr>
        <w:t>, has the data shown in the graph?    </w:t>
      </w:r>
      <w:r>
        <w:rPr>
          <w:rFonts w:ascii="Arial" w:hAnsi="Arial" w:cs="Arial"/>
          <w:noProof/>
          <w:lang w:eastAsia="en-GB"/>
        </w:rPr>
        <w:drawing>
          <wp:inline distT="0" distB="0" distL="0" distR="0" wp14:anchorId="6C3280EC" wp14:editId="6888C0A3">
            <wp:extent cx="378460" cy="378460"/>
            <wp:effectExtent l="0" t="0" r="2540"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p w14:paraId="441E74C5"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F729251"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One of the results is anomalous. Circle this result on the graph.</w:t>
      </w:r>
    </w:p>
    <w:p w14:paraId="496404B8"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D15D1C6"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Suggest a reason for the anomalous result.</w:t>
      </w:r>
    </w:p>
    <w:p w14:paraId="691D64FB"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7B7D909"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30DFEAB"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AEFBC23"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(iv)    The same equipment used in the investigation could be used as a thermometer known as a ‘resistance thermometer.’</w:t>
      </w:r>
    </w:p>
    <w:p w14:paraId="3A1178A3"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6153246D" wp14:editId="4DA94310">
            <wp:extent cx="3468370" cy="2837815"/>
            <wp:effectExtent l="0" t="0" r="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68370" cy="2837815"/>
                    </a:xfrm>
                    <a:prstGeom prst="rect">
                      <a:avLst/>
                    </a:prstGeom>
                    <a:noFill/>
                    <a:ln>
                      <a:noFill/>
                    </a:ln>
                  </pic:spPr>
                </pic:pic>
              </a:graphicData>
            </a:graphic>
          </wp:inline>
        </w:drawing>
      </w:r>
      <w:r>
        <w:rPr>
          <w:rFonts w:ascii="Arial" w:hAnsi="Arial" w:cs="Arial"/>
          <w:lang w:val="en-US"/>
        </w:rPr>
        <w:t> </w:t>
      </w:r>
    </w:p>
    <w:p w14:paraId="4B4DCA99"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Suggest </w:t>
      </w:r>
      <w:r>
        <w:rPr>
          <w:rFonts w:ascii="Arial" w:hAnsi="Arial" w:cs="Arial"/>
          <w:b/>
          <w:bCs/>
          <w:lang w:val="en-US"/>
        </w:rPr>
        <w:t>two</w:t>
      </w:r>
      <w:r>
        <w:rPr>
          <w:rFonts w:ascii="Arial" w:hAnsi="Arial" w:cs="Arial"/>
          <w:lang w:val="en-US"/>
        </w:rPr>
        <w:t xml:space="preserve"> disadvantages of using this equipment as a thermometer compared to a liquid-in-glass thermometer.</w:t>
      </w:r>
    </w:p>
    <w:p w14:paraId="02623111"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1. ____________________________________________________________</w:t>
      </w:r>
    </w:p>
    <w:p w14:paraId="0C0118B8"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11DFF86"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2. ____________________________________________________________</w:t>
      </w:r>
    </w:p>
    <w:p w14:paraId="16E07663"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C2A7FD5"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576D1A1"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14 marks)</w:t>
      </w:r>
    </w:p>
    <w:p w14:paraId="7A54D4F7" w14:textId="77777777" w:rsidR="00840278" w:rsidRDefault="00840278"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Q26.</w:t>
      </w:r>
    </w:p>
    <w:p w14:paraId="237B12E0"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wanted to determine the density of a small piece of rock.</w:t>
      </w:r>
    </w:p>
    <w:p w14:paraId="438FDAB1"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Describe how the student could measure the volume of the piece of rock.</w:t>
      </w:r>
    </w:p>
    <w:p w14:paraId="00C57E7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39042C4"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05E15E6"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47ADC79"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869143B"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239E217"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1A37135"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63AEAD3"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D4F821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E3D5862"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27486C2"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7B62B48A"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The volume of the piece of rock was 18.0 cm</w:t>
      </w:r>
      <w:r>
        <w:rPr>
          <w:rFonts w:ascii="Arial" w:hAnsi="Arial" w:cs="Arial"/>
          <w:sz w:val="20"/>
          <w:szCs w:val="20"/>
          <w:vertAlign w:val="superscript"/>
          <w:lang w:val="en-US"/>
        </w:rPr>
        <w:t>3</w:t>
      </w:r>
      <w:r>
        <w:rPr>
          <w:rFonts w:ascii="Arial" w:hAnsi="Arial" w:cs="Arial"/>
          <w:lang w:val="en-US"/>
        </w:rPr>
        <w:t>.</w:t>
      </w:r>
    </w:p>
    <w:p w14:paraId="14B4F9E9"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 measured the mass of the piece of rock as 48.6 g.</w:t>
      </w:r>
    </w:p>
    <w:p w14:paraId="7DE42925"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density of the rock in g/cm</w:t>
      </w:r>
      <w:r>
        <w:rPr>
          <w:rFonts w:ascii="Arial" w:hAnsi="Arial" w:cs="Arial"/>
          <w:sz w:val="20"/>
          <w:szCs w:val="20"/>
          <w:vertAlign w:val="superscript"/>
          <w:lang w:val="en-US"/>
        </w:rPr>
        <w:t>3</w:t>
      </w:r>
      <w:r>
        <w:rPr>
          <w:rFonts w:ascii="Arial" w:hAnsi="Arial" w:cs="Arial"/>
          <w:lang w:val="en-US"/>
        </w:rPr>
        <w:t>.</w:t>
      </w:r>
    </w:p>
    <w:p w14:paraId="350B77EA"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equation:</w:t>
      </w:r>
    </w:p>
    <w:p w14:paraId="14040F12"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717E9201" wp14:editId="1FB41E5C">
            <wp:extent cx="1135380" cy="378460"/>
            <wp:effectExtent l="0" t="0" r="7620"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5380" cy="378460"/>
                    </a:xfrm>
                    <a:prstGeom prst="rect">
                      <a:avLst/>
                    </a:prstGeom>
                    <a:noFill/>
                    <a:ln>
                      <a:noFill/>
                    </a:ln>
                  </pic:spPr>
                </pic:pic>
              </a:graphicData>
            </a:graphic>
          </wp:inline>
        </w:drawing>
      </w:r>
    </w:p>
    <w:p w14:paraId="7AC2EED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350BA7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B0F4345"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394A38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53513C" w14:textId="77777777" w:rsidR="00840278" w:rsidRDefault="00840278" w:rsidP="00147F8F">
      <w:pPr>
        <w:widowControl w:val="0"/>
        <w:autoSpaceDE w:val="0"/>
        <w:autoSpaceDN w:val="0"/>
        <w:adjustRightInd w:val="0"/>
        <w:spacing w:after="0" w:line="240" w:lineRule="auto"/>
        <w:ind w:right="567"/>
        <w:jc w:val="right"/>
        <w:rPr>
          <w:rFonts w:ascii="Arial" w:hAnsi="Arial" w:cs="Arial"/>
          <w:sz w:val="20"/>
          <w:szCs w:val="20"/>
          <w:vertAlign w:val="superscript"/>
          <w:lang w:val="en-US"/>
        </w:rPr>
      </w:pPr>
      <w:r>
        <w:rPr>
          <w:rFonts w:ascii="Arial" w:hAnsi="Arial" w:cs="Arial"/>
          <w:lang w:val="en-US"/>
        </w:rPr>
        <w:t>Density = _______________________ g/cm</w:t>
      </w:r>
      <w:r>
        <w:rPr>
          <w:rFonts w:ascii="Arial" w:hAnsi="Arial" w:cs="Arial"/>
          <w:sz w:val="20"/>
          <w:szCs w:val="20"/>
          <w:vertAlign w:val="superscript"/>
          <w:lang w:val="en-US"/>
        </w:rPr>
        <w:t>3</w:t>
      </w:r>
    </w:p>
    <w:p w14:paraId="6F602BAF"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778BDF3"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p>
    <w:p w14:paraId="4E1C0A56"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p>
    <w:p w14:paraId="24C57723"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p>
    <w:p w14:paraId="467830C9"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p>
    <w:p w14:paraId="0BF47C45"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p>
    <w:p w14:paraId="3D501019"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p>
    <w:p w14:paraId="43866F4A"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lastRenderedPageBreak/>
        <w:t>The graph below shows the densities of different types of rock.</w:t>
      </w:r>
    </w:p>
    <w:p w14:paraId="17684C6B"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BFD7BC6" wp14:editId="2682384B">
            <wp:extent cx="3727430" cy="3499945"/>
            <wp:effectExtent l="0" t="0" r="6985"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34939" cy="3506996"/>
                    </a:xfrm>
                    <a:prstGeom prst="rect">
                      <a:avLst/>
                    </a:prstGeom>
                    <a:noFill/>
                    <a:ln>
                      <a:noFill/>
                    </a:ln>
                  </pic:spPr>
                </pic:pic>
              </a:graphicData>
            </a:graphic>
          </wp:inline>
        </w:drawing>
      </w:r>
    </w:p>
    <w:p w14:paraId="174852E1"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What is the most likely type of rock that the student had?</w:t>
      </w:r>
    </w:p>
    <w:p w14:paraId="4CA04972"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14:paraId="3C2E6DBC"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840278" w14:paraId="0C8C073C" w14:textId="77777777" w:rsidTr="00261D0D">
        <w:tc>
          <w:tcPr>
            <w:tcW w:w="1836" w:type="dxa"/>
            <w:tcBorders>
              <w:top w:val="nil"/>
              <w:left w:val="nil"/>
              <w:bottom w:val="nil"/>
              <w:right w:val="nil"/>
            </w:tcBorders>
            <w:vAlign w:val="center"/>
          </w:tcPr>
          <w:p w14:paraId="5C349E89"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Basalt</w:t>
            </w:r>
          </w:p>
        </w:tc>
        <w:tc>
          <w:tcPr>
            <w:tcW w:w="918" w:type="dxa"/>
            <w:tcBorders>
              <w:top w:val="nil"/>
              <w:left w:val="nil"/>
              <w:bottom w:val="nil"/>
              <w:right w:val="nil"/>
            </w:tcBorders>
            <w:vAlign w:val="center"/>
          </w:tcPr>
          <w:p w14:paraId="69B2D46B"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6CB65528" wp14:editId="29EDDD6A">
                  <wp:extent cx="378460" cy="378460"/>
                  <wp:effectExtent l="0" t="0" r="254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2888E53B" w14:textId="77777777" w:rsidTr="00261D0D">
        <w:tc>
          <w:tcPr>
            <w:tcW w:w="1836" w:type="dxa"/>
            <w:tcBorders>
              <w:top w:val="nil"/>
              <w:left w:val="nil"/>
              <w:bottom w:val="nil"/>
              <w:right w:val="nil"/>
            </w:tcBorders>
            <w:vAlign w:val="center"/>
          </w:tcPr>
          <w:p w14:paraId="72FE2DA9"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Flint</w:t>
            </w:r>
          </w:p>
        </w:tc>
        <w:tc>
          <w:tcPr>
            <w:tcW w:w="918" w:type="dxa"/>
            <w:tcBorders>
              <w:top w:val="nil"/>
              <w:left w:val="nil"/>
              <w:bottom w:val="nil"/>
              <w:right w:val="nil"/>
            </w:tcBorders>
            <w:vAlign w:val="center"/>
          </w:tcPr>
          <w:p w14:paraId="1C2A9453"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2553E4FB" wp14:editId="1E8430E0">
                  <wp:extent cx="378460" cy="378460"/>
                  <wp:effectExtent l="0" t="0" r="254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21F88342" w14:textId="77777777" w:rsidTr="00261D0D">
        <w:tc>
          <w:tcPr>
            <w:tcW w:w="1836" w:type="dxa"/>
            <w:tcBorders>
              <w:top w:val="nil"/>
              <w:left w:val="nil"/>
              <w:bottom w:val="nil"/>
              <w:right w:val="nil"/>
            </w:tcBorders>
            <w:vAlign w:val="center"/>
          </w:tcPr>
          <w:p w14:paraId="26CEE14D"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Granite</w:t>
            </w:r>
          </w:p>
        </w:tc>
        <w:tc>
          <w:tcPr>
            <w:tcW w:w="918" w:type="dxa"/>
            <w:tcBorders>
              <w:top w:val="nil"/>
              <w:left w:val="nil"/>
              <w:bottom w:val="nil"/>
              <w:right w:val="nil"/>
            </w:tcBorders>
            <w:vAlign w:val="center"/>
          </w:tcPr>
          <w:p w14:paraId="69A60AC8"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5053C3FC" wp14:editId="389286BE">
                  <wp:extent cx="378460" cy="378460"/>
                  <wp:effectExtent l="0" t="0" r="254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1D717207" w14:textId="77777777" w:rsidTr="00261D0D">
        <w:tc>
          <w:tcPr>
            <w:tcW w:w="1836" w:type="dxa"/>
            <w:tcBorders>
              <w:top w:val="nil"/>
              <w:left w:val="nil"/>
              <w:bottom w:val="nil"/>
              <w:right w:val="nil"/>
            </w:tcBorders>
            <w:vAlign w:val="center"/>
          </w:tcPr>
          <w:p w14:paraId="55D04455"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Limestone</w:t>
            </w:r>
          </w:p>
        </w:tc>
        <w:tc>
          <w:tcPr>
            <w:tcW w:w="918" w:type="dxa"/>
            <w:tcBorders>
              <w:top w:val="nil"/>
              <w:left w:val="nil"/>
              <w:bottom w:val="nil"/>
              <w:right w:val="nil"/>
            </w:tcBorders>
            <w:vAlign w:val="center"/>
          </w:tcPr>
          <w:p w14:paraId="31DA440D"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68480BF3" wp14:editId="2EFF5CD1">
                  <wp:extent cx="378460" cy="378460"/>
                  <wp:effectExtent l="0" t="0" r="2540" b="254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4CB07713" w14:textId="77777777" w:rsidTr="00261D0D">
        <w:tc>
          <w:tcPr>
            <w:tcW w:w="1836" w:type="dxa"/>
            <w:tcBorders>
              <w:top w:val="nil"/>
              <w:left w:val="nil"/>
              <w:bottom w:val="nil"/>
              <w:right w:val="nil"/>
            </w:tcBorders>
            <w:vAlign w:val="center"/>
          </w:tcPr>
          <w:p w14:paraId="24303F13"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Sandstone</w:t>
            </w:r>
          </w:p>
        </w:tc>
        <w:tc>
          <w:tcPr>
            <w:tcW w:w="918" w:type="dxa"/>
            <w:tcBorders>
              <w:top w:val="nil"/>
              <w:left w:val="nil"/>
              <w:bottom w:val="nil"/>
              <w:right w:val="nil"/>
            </w:tcBorders>
            <w:vAlign w:val="center"/>
          </w:tcPr>
          <w:p w14:paraId="69F08F25"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15989B37" wp14:editId="1A8745EE">
                  <wp:extent cx="378460" cy="378460"/>
                  <wp:effectExtent l="0" t="0" r="2540"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14:paraId="28D4FEAD"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E3B0679"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xml:space="preserve"> Give </w:t>
      </w:r>
      <w:r>
        <w:rPr>
          <w:rFonts w:ascii="Arial" w:hAnsi="Arial" w:cs="Arial"/>
          <w:b/>
          <w:bCs/>
          <w:lang w:val="en-US"/>
        </w:rPr>
        <w:t>one</w:t>
      </w:r>
      <w:r>
        <w:rPr>
          <w:rFonts w:ascii="Arial" w:hAnsi="Arial" w:cs="Arial"/>
          <w:lang w:val="en-US"/>
        </w:rPr>
        <w:t xml:space="preserve"> source of error that may have occurred when the student measured the volume of the rock.</w:t>
      </w:r>
    </w:p>
    <w:p w14:paraId="0973F859"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10B1E23"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28FFA35"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87EA6C2"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xml:space="preserve"> How would the error you described in part </w:t>
      </w:r>
      <w:r>
        <w:rPr>
          <w:rFonts w:ascii="Arial" w:hAnsi="Arial" w:cs="Arial"/>
          <w:b/>
          <w:bCs/>
          <w:lang w:val="en-US"/>
        </w:rPr>
        <w:t>(d)</w:t>
      </w:r>
      <w:r>
        <w:rPr>
          <w:rFonts w:ascii="Arial" w:hAnsi="Arial" w:cs="Arial"/>
          <w:lang w:val="en-US"/>
        </w:rPr>
        <w:t xml:space="preserve"> affect the measured volume of the rock?</w:t>
      </w:r>
    </w:p>
    <w:p w14:paraId="3DD042B5"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99BF89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F9D7739"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6F3BDF9"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14:paraId="4FCB9B19" w14:textId="77777777" w:rsidR="00840278" w:rsidRDefault="00840278"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Q27.</w:t>
      </w:r>
    </w:p>
    <w:p w14:paraId="5109FD46"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how the pressure of a gas varied with the volume of the gas.</w:t>
      </w:r>
    </w:p>
    <w:p w14:paraId="0746558D"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mass and temperature of the gas were constant.</w:t>
      </w:r>
    </w:p>
    <w:p w14:paraId="304CC403"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shows the equipment the student used.</w:t>
      </w:r>
    </w:p>
    <w:p w14:paraId="0C086D00"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29270BC" wp14:editId="56FBBBC1">
            <wp:extent cx="2617076" cy="1243152"/>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8790" cy="1243966"/>
                    </a:xfrm>
                    <a:prstGeom prst="rect">
                      <a:avLst/>
                    </a:prstGeom>
                    <a:noFill/>
                    <a:ln>
                      <a:noFill/>
                    </a:ln>
                  </pic:spPr>
                </pic:pic>
              </a:graphicData>
            </a:graphic>
          </wp:inline>
        </w:drawing>
      </w:r>
      <w:r>
        <w:rPr>
          <w:rFonts w:ascii="Arial" w:hAnsi="Arial" w:cs="Arial"/>
          <w:lang w:val="en-US"/>
        </w:rPr>
        <w:t> </w:t>
      </w:r>
    </w:p>
    <w:p w14:paraId="3A4A5E89"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(a)     What is the range of the syringe?</w:t>
      </w:r>
    </w:p>
    <w:p w14:paraId="521976D3"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14:paraId="35F05A50"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615"/>
      </w:tblGrid>
      <w:tr w:rsidR="00840278" w14:paraId="017F5668" w14:textId="77777777" w:rsidTr="00261D0D">
        <w:tc>
          <w:tcPr>
            <w:tcW w:w="3060" w:type="dxa"/>
            <w:tcBorders>
              <w:top w:val="nil"/>
              <w:left w:val="nil"/>
              <w:bottom w:val="nil"/>
              <w:right w:val="nil"/>
            </w:tcBorders>
            <w:vAlign w:val="center"/>
          </w:tcPr>
          <w:p w14:paraId="60C58AD9" w14:textId="77777777" w:rsidR="00840278" w:rsidRDefault="00840278" w:rsidP="00147F8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0 to 1 cm</w:t>
            </w:r>
            <w:r>
              <w:rPr>
                <w:rFonts w:ascii="Arial" w:hAnsi="Arial" w:cs="Arial"/>
                <w:sz w:val="20"/>
                <w:szCs w:val="20"/>
                <w:vertAlign w:val="superscript"/>
                <w:lang w:val="en-US"/>
              </w:rPr>
              <w:t>3</w:t>
            </w:r>
          </w:p>
        </w:tc>
        <w:tc>
          <w:tcPr>
            <w:tcW w:w="615" w:type="dxa"/>
            <w:tcBorders>
              <w:top w:val="nil"/>
              <w:left w:val="nil"/>
              <w:bottom w:val="nil"/>
              <w:right w:val="nil"/>
            </w:tcBorders>
            <w:vAlign w:val="center"/>
          </w:tcPr>
          <w:p w14:paraId="156C943B"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sz w:val="20"/>
                <w:szCs w:val="20"/>
                <w:vertAlign w:val="superscript"/>
                <w:lang w:val="en-US"/>
              </w:rPr>
            </w:pPr>
            <w:r>
              <w:rPr>
                <w:rFonts w:ascii="Arial" w:hAnsi="Arial" w:cs="Arial"/>
                <w:noProof/>
                <w:sz w:val="20"/>
                <w:szCs w:val="20"/>
                <w:vertAlign w:val="superscript"/>
                <w:lang w:eastAsia="en-GB"/>
              </w:rPr>
              <w:drawing>
                <wp:inline distT="0" distB="0" distL="0" distR="0" wp14:anchorId="125EC4B1" wp14:editId="58AC6B27">
                  <wp:extent cx="346710" cy="3467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tc>
      </w:tr>
      <w:tr w:rsidR="00840278" w14:paraId="132A2DEF" w14:textId="77777777" w:rsidTr="00261D0D">
        <w:tc>
          <w:tcPr>
            <w:tcW w:w="3060" w:type="dxa"/>
            <w:tcBorders>
              <w:top w:val="nil"/>
              <w:left w:val="nil"/>
              <w:bottom w:val="nil"/>
              <w:right w:val="nil"/>
            </w:tcBorders>
            <w:vAlign w:val="center"/>
          </w:tcPr>
          <w:p w14:paraId="0D228563" w14:textId="77777777" w:rsidR="00840278" w:rsidRDefault="00840278" w:rsidP="00147F8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0 to 5 cm</w:t>
            </w:r>
            <w:r>
              <w:rPr>
                <w:rFonts w:ascii="Arial" w:hAnsi="Arial" w:cs="Arial"/>
                <w:sz w:val="20"/>
                <w:szCs w:val="20"/>
                <w:vertAlign w:val="superscript"/>
                <w:lang w:val="en-US"/>
              </w:rPr>
              <w:t>3</w:t>
            </w:r>
          </w:p>
        </w:tc>
        <w:tc>
          <w:tcPr>
            <w:tcW w:w="615" w:type="dxa"/>
            <w:tcBorders>
              <w:top w:val="nil"/>
              <w:left w:val="nil"/>
              <w:bottom w:val="nil"/>
              <w:right w:val="nil"/>
            </w:tcBorders>
            <w:vAlign w:val="center"/>
          </w:tcPr>
          <w:p w14:paraId="0063E3E3"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sz w:val="20"/>
                <w:szCs w:val="20"/>
                <w:vertAlign w:val="superscript"/>
                <w:lang w:val="en-US"/>
              </w:rPr>
            </w:pPr>
            <w:r>
              <w:rPr>
                <w:rFonts w:ascii="Arial" w:hAnsi="Arial" w:cs="Arial"/>
                <w:noProof/>
                <w:sz w:val="20"/>
                <w:szCs w:val="20"/>
                <w:vertAlign w:val="superscript"/>
                <w:lang w:eastAsia="en-GB"/>
              </w:rPr>
              <w:drawing>
                <wp:inline distT="0" distB="0" distL="0" distR="0" wp14:anchorId="6997A17D" wp14:editId="791B2EF2">
                  <wp:extent cx="346710" cy="34671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tc>
      </w:tr>
      <w:tr w:rsidR="00840278" w14:paraId="3CF062C1" w14:textId="77777777" w:rsidTr="00261D0D">
        <w:tc>
          <w:tcPr>
            <w:tcW w:w="3060" w:type="dxa"/>
            <w:tcBorders>
              <w:top w:val="nil"/>
              <w:left w:val="nil"/>
              <w:bottom w:val="nil"/>
              <w:right w:val="nil"/>
            </w:tcBorders>
            <w:vAlign w:val="center"/>
          </w:tcPr>
          <w:p w14:paraId="5430D6F8" w14:textId="77777777" w:rsidR="00840278" w:rsidRDefault="00840278" w:rsidP="00147F8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0 to 20 cm</w:t>
            </w:r>
            <w:r>
              <w:rPr>
                <w:rFonts w:ascii="Arial" w:hAnsi="Arial" w:cs="Arial"/>
                <w:sz w:val="20"/>
                <w:szCs w:val="20"/>
                <w:vertAlign w:val="superscript"/>
                <w:lang w:val="en-US"/>
              </w:rPr>
              <w:t>3</w:t>
            </w:r>
          </w:p>
        </w:tc>
        <w:tc>
          <w:tcPr>
            <w:tcW w:w="615" w:type="dxa"/>
            <w:tcBorders>
              <w:top w:val="nil"/>
              <w:left w:val="nil"/>
              <w:bottom w:val="nil"/>
              <w:right w:val="nil"/>
            </w:tcBorders>
            <w:vAlign w:val="center"/>
          </w:tcPr>
          <w:p w14:paraId="70B3CDF0"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sz w:val="20"/>
                <w:szCs w:val="20"/>
                <w:vertAlign w:val="superscript"/>
                <w:lang w:val="en-US"/>
              </w:rPr>
            </w:pPr>
            <w:r>
              <w:rPr>
                <w:rFonts w:ascii="Arial" w:hAnsi="Arial" w:cs="Arial"/>
                <w:noProof/>
                <w:sz w:val="20"/>
                <w:szCs w:val="20"/>
                <w:vertAlign w:val="superscript"/>
                <w:lang w:eastAsia="en-GB"/>
              </w:rPr>
              <w:drawing>
                <wp:inline distT="0" distB="0" distL="0" distR="0" wp14:anchorId="22E4E164" wp14:editId="41A78D53">
                  <wp:extent cx="346710" cy="34671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tc>
      </w:tr>
      <w:tr w:rsidR="00840278" w14:paraId="471EF28A" w14:textId="77777777" w:rsidTr="00261D0D">
        <w:tc>
          <w:tcPr>
            <w:tcW w:w="3060" w:type="dxa"/>
            <w:tcBorders>
              <w:top w:val="nil"/>
              <w:left w:val="nil"/>
              <w:bottom w:val="nil"/>
              <w:right w:val="nil"/>
            </w:tcBorders>
            <w:vAlign w:val="center"/>
          </w:tcPr>
          <w:p w14:paraId="6D09559C" w14:textId="77777777" w:rsidR="00840278" w:rsidRDefault="00840278" w:rsidP="00147F8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0 to 25 cm</w:t>
            </w:r>
            <w:r>
              <w:rPr>
                <w:rFonts w:ascii="Arial" w:hAnsi="Arial" w:cs="Arial"/>
                <w:sz w:val="20"/>
                <w:szCs w:val="20"/>
                <w:vertAlign w:val="superscript"/>
                <w:lang w:val="en-US"/>
              </w:rPr>
              <w:t>3</w:t>
            </w:r>
          </w:p>
        </w:tc>
        <w:tc>
          <w:tcPr>
            <w:tcW w:w="615" w:type="dxa"/>
            <w:tcBorders>
              <w:top w:val="nil"/>
              <w:left w:val="nil"/>
              <w:bottom w:val="nil"/>
              <w:right w:val="nil"/>
            </w:tcBorders>
            <w:vAlign w:val="center"/>
          </w:tcPr>
          <w:p w14:paraId="1A263729"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sz w:val="20"/>
                <w:szCs w:val="20"/>
                <w:vertAlign w:val="superscript"/>
                <w:lang w:val="en-US"/>
              </w:rPr>
            </w:pPr>
            <w:r>
              <w:rPr>
                <w:rFonts w:ascii="Arial" w:hAnsi="Arial" w:cs="Arial"/>
                <w:noProof/>
                <w:sz w:val="20"/>
                <w:szCs w:val="20"/>
                <w:vertAlign w:val="superscript"/>
                <w:lang w:eastAsia="en-GB"/>
              </w:rPr>
              <w:drawing>
                <wp:inline distT="0" distB="0" distL="0" distR="0" wp14:anchorId="53E57461" wp14:editId="24AE952A">
                  <wp:extent cx="346710" cy="34671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tc>
      </w:tr>
    </w:tbl>
    <w:p w14:paraId="094B7F63"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062B7FB"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What type of variable was the mass of gas?</w:t>
      </w:r>
    </w:p>
    <w:p w14:paraId="5638E8C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14:paraId="604811C2"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615"/>
      </w:tblGrid>
      <w:tr w:rsidR="00840278" w14:paraId="12AAD536" w14:textId="77777777" w:rsidTr="00261D0D">
        <w:tc>
          <w:tcPr>
            <w:tcW w:w="3060" w:type="dxa"/>
            <w:tcBorders>
              <w:top w:val="nil"/>
              <w:left w:val="nil"/>
              <w:bottom w:val="nil"/>
              <w:right w:val="nil"/>
            </w:tcBorders>
            <w:vAlign w:val="center"/>
          </w:tcPr>
          <w:p w14:paraId="47DE2108"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Control</w:t>
            </w:r>
          </w:p>
        </w:tc>
        <w:tc>
          <w:tcPr>
            <w:tcW w:w="615" w:type="dxa"/>
            <w:tcBorders>
              <w:top w:val="nil"/>
              <w:left w:val="nil"/>
              <w:bottom w:val="nil"/>
              <w:right w:val="nil"/>
            </w:tcBorders>
            <w:vAlign w:val="center"/>
          </w:tcPr>
          <w:p w14:paraId="2FA61CC7"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589D439F" wp14:editId="24382306">
                  <wp:extent cx="346710" cy="34671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tc>
      </w:tr>
      <w:tr w:rsidR="00840278" w14:paraId="67C3CC5B" w14:textId="77777777" w:rsidTr="00261D0D">
        <w:tc>
          <w:tcPr>
            <w:tcW w:w="3060" w:type="dxa"/>
            <w:tcBorders>
              <w:top w:val="nil"/>
              <w:left w:val="nil"/>
              <w:bottom w:val="nil"/>
              <w:right w:val="nil"/>
            </w:tcBorders>
            <w:vAlign w:val="center"/>
          </w:tcPr>
          <w:p w14:paraId="3EC24711"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Dependent</w:t>
            </w:r>
          </w:p>
        </w:tc>
        <w:tc>
          <w:tcPr>
            <w:tcW w:w="615" w:type="dxa"/>
            <w:tcBorders>
              <w:top w:val="nil"/>
              <w:left w:val="nil"/>
              <w:bottom w:val="nil"/>
              <w:right w:val="nil"/>
            </w:tcBorders>
            <w:vAlign w:val="center"/>
          </w:tcPr>
          <w:p w14:paraId="3E2D37D5"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18A4651D" wp14:editId="75C7CB65">
                  <wp:extent cx="346710" cy="34671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tc>
      </w:tr>
      <w:tr w:rsidR="00840278" w14:paraId="6F9E7D8A" w14:textId="77777777" w:rsidTr="00261D0D">
        <w:tc>
          <w:tcPr>
            <w:tcW w:w="3060" w:type="dxa"/>
            <w:tcBorders>
              <w:top w:val="nil"/>
              <w:left w:val="nil"/>
              <w:bottom w:val="nil"/>
              <w:right w:val="nil"/>
            </w:tcBorders>
            <w:vAlign w:val="center"/>
          </w:tcPr>
          <w:p w14:paraId="5D83A110"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Independent</w:t>
            </w:r>
          </w:p>
        </w:tc>
        <w:tc>
          <w:tcPr>
            <w:tcW w:w="615" w:type="dxa"/>
            <w:tcBorders>
              <w:top w:val="nil"/>
              <w:left w:val="nil"/>
              <w:bottom w:val="nil"/>
              <w:right w:val="nil"/>
            </w:tcBorders>
            <w:vAlign w:val="center"/>
          </w:tcPr>
          <w:p w14:paraId="1DC6D322"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0CD2D4EF" wp14:editId="0F3F9664">
                  <wp:extent cx="346710" cy="34671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p>
        </w:tc>
      </w:tr>
    </w:tbl>
    <w:p w14:paraId="2E430E32"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D845FC4"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 compressed the gas in the syringe and read the pressure from the pressure gauge.</w:t>
      </w:r>
    </w:p>
    <w:p w14:paraId="3A5AC69C"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graph shows the student's results.</w:t>
      </w:r>
    </w:p>
    <w:p w14:paraId="4782116F"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15792B56" wp14:editId="64802DC6">
            <wp:extent cx="3121572" cy="2131643"/>
            <wp:effectExtent l="0" t="0" r="3175"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28348" cy="2136270"/>
                    </a:xfrm>
                    <a:prstGeom prst="rect">
                      <a:avLst/>
                    </a:prstGeom>
                    <a:noFill/>
                    <a:ln>
                      <a:noFill/>
                    </a:ln>
                  </pic:spPr>
                </pic:pic>
              </a:graphicData>
            </a:graphic>
          </wp:inline>
        </w:drawing>
      </w:r>
      <w:r>
        <w:rPr>
          <w:rFonts w:ascii="Arial" w:hAnsi="Arial" w:cs="Arial"/>
          <w:lang w:val="en-US"/>
        </w:rPr>
        <w:t> </w:t>
      </w:r>
    </w:p>
    <w:p w14:paraId="63E3A318"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student concluded that when the pressure was multiplied by the corresponding volume the answer was the same.</w:t>
      </w:r>
    </w:p>
    <w:p w14:paraId="2EF4AC68"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data from the graph to show that the student's conclusion was correct.</w:t>
      </w:r>
    </w:p>
    <w:p w14:paraId="7B86DFB4"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040F90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79D2B2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38E1D57"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E08591D"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14F8473"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2992497"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081D9584"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Complete the sentences.</w:t>
      </w:r>
    </w:p>
    <w:p w14:paraId="71FDA89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Choose the answers from the box.</w:t>
      </w:r>
    </w:p>
    <w:p w14:paraId="2B38A4AF"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Each answer may be used once, more than once or not at all.</w:t>
      </w:r>
    </w:p>
    <w:p w14:paraId="37129788"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2142"/>
        <w:gridCol w:w="2142"/>
      </w:tblGrid>
      <w:tr w:rsidR="00840278" w14:paraId="2CF84803" w14:textId="77777777" w:rsidTr="00261D0D">
        <w:tc>
          <w:tcPr>
            <w:tcW w:w="2142" w:type="dxa"/>
            <w:tcBorders>
              <w:top w:val="single" w:sz="6" w:space="0" w:color="000000"/>
              <w:left w:val="single" w:sz="6" w:space="0" w:color="000000"/>
              <w:bottom w:val="single" w:sz="6" w:space="0" w:color="000000"/>
              <w:right w:val="nil"/>
            </w:tcBorders>
            <w:vAlign w:val="center"/>
          </w:tcPr>
          <w:p w14:paraId="5F4BFA98"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decreases</w:t>
            </w:r>
          </w:p>
        </w:tc>
        <w:tc>
          <w:tcPr>
            <w:tcW w:w="2142" w:type="dxa"/>
            <w:tcBorders>
              <w:top w:val="single" w:sz="6" w:space="0" w:color="000000"/>
              <w:left w:val="nil"/>
              <w:bottom w:val="single" w:sz="6" w:space="0" w:color="000000"/>
              <w:right w:val="nil"/>
            </w:tcBorders>
            <w:vAlign w:val="center"/>
          </w:tcPr>
          <w:p w14:paraId="00D99049"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increases</w:t>
            </w:r>
          </w:p>
        </w:tc>
        <w:tc>
          <w:tcPr>
            <w:tcW w:w="2142" w:type="dxa"/>
            <w:tcBorders>
              <w:top w:val="single" w:sz="6" w:space="0" w:color="000000"/>
              <w:left w:val="nil"/>
              <w:bottom w:val="single" w:sz="6" w:space="0" w:color="000000"/>
              <w:right w:val="single" w:sz="6" w:space="0" w:color="000000"/>
            </w:tcBorders>
            <w:vAlign w:val="center"/>
          </w:tcPr>
          <w:p w14:paraId="3580E5AF"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remains the same</w:t>
            </w:r>
          </w:p>
        </w:tc>
      </w:tr>
    </w:tbl>
    <w:p w14:paraId="4BEF6D7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When the gas is compressed, the volume of gas in the syringe ________________ .</w:t>
      </w:r>
    </w:p>
    <w:p w14:paraId="3B462D1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So the number of collisions each second between the gas particles inside the</w:t>
      </w:r>
    </w:p>
    <w:p w14:paraId="0E3BB4A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syringe and the inside surface of the syringe ____________________ .</w:t>
      </w:r>
    </w:p>
    <w:p w14:paraId="238F1FF9"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This means the force exerted on the inside surface of the container</w:t>
      </w:r>
    </w:p>
    <w:p w14:paraId="44CA661A"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walls ____________________ .</w:t>
      </w:r>
    </w:p>
    <w:p w14:paraId="23BBDAB3"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78C1C40A"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14:paraId="3C8AAA9F" w14:textId="77777777" w:rsidR="00840278" w:rsidRDefault="00840278"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Q28.</w:t>
      </w:r>
    </w:p>
    <w:p w14:paraId="2EC05A53"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cooling effect of evaporation.</w:t>
      </w:r>
    </w:p>
    <w:p w14:paraId="2455DD59"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She used the equipment (datalogger and probe) shown in </w:t>
      </w:r>
      <w:r>
        <w:rPr>
          <w:rFonts w:ascii="Arial" w:hAnsi="Arial" w:cs="Arial"/>
          <w:b/>
          <w:bCs/>
          <w:lang w:val="en-US"/>
        </w:rPr>
        <w:t>Figure 1</w:t>
      </w:r>
      <w:r>
        <w:rPr>
          <w:rFonts w:ascii="Arial" w:hAnsi="Arial" w:cs="Arial"/>
          <w:lang w:val="en-US"/>
        </w:rPr>
        <w:t xml:space="preserve"> to measure how the temperature of a liquid changed as the liquid evaporated.</w:t>
      </w:r>
    </w:p>
    <w:p w14:paraId="0D1965D8"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14:paraId="2264C006"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2468F33A" wp14:editId="6947B9EE">
            <wp:extent cx="1923393" cy="1896119"/>
            <wp:effectExtent l="0" t="0" r="127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26876" cy="1899553"/>
                    </a:xfrm>
                    <a:prstGeom prst="rect">
                      <a:avLst/>
                    </a:prstGeom>
                    <a:noFill/>
                    <a:ln>
                      <a:noFill/>
                    </a:ln>
                  </pic:spPr>
                </pic:pic>
              </a:graphicData>
            </a:graphic>
          </wp:inline>
        </w:drawing>
      </w:r>
      <w:r>
        <w:rPr>
          <w:rFonts w:ascii="Arial" w:hAnsi="Arial" w:cs="Arial"/>
          <w:lang w:val="en-US"/>
        </w:rPr>
        <w:t> </w:t>
      </w:r>
    </w:p>
    <w:p w14:paraId="0E2774A2"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Which type of variable was the temperature in this investigation?</w:t>
      </w:r>
    </w:p>
    <w:p w14:paraId="1AB22526"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14:paraId="3F47E26B"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284"/>
        <w:gridCol w:w="1224"/>
      </w:tblGrid>
      <w:tr w:rsidR="00840278" w14:paraId="459F6BDB" w14:textId="77777777" w:rsidTr="00261D0D">
        <w:tc>
          <w:tcPr>
            <w:tcW w:w="4284" w:type="dxa"/>
            <w:tcBorders>
              <w:top w:val="nil"/>
              <w:left w:val="nil"/>
              <w:bottom w:val="nil"/>
              <w:right w:val="nil"/>
            </w:tcBorders>
            <w:vAlign w:val="center"/>
          </w:tcPr>
          <w:p w14:paraId="43C604E1"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224" w:type="dxa"/>
            <w:tcBorders>
              <w:top w:val="single" w:sz="6" w:space="0" w:color="000000"/>
              <w:left w:val="single" w:sz="6" w:space="0" w:color="000000"/>
              <w:bottom w:val="single" w:sz="6" w:space="0" w:color="000000"/>
              <w:right w:val="single" w:sz="6" w:space="0" w:color="000000"/>
            </w:tcBorders>
            <w:vAlign w:val="center"/>
          </w:tcPr>
          <w:p w14:paraId="1EB5F5B2"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b/>
                <w:bCs/>
                <w:lang w:val="en-US"/>
              </w:rPr>
              <w:t xml:space="preserve">Tick </w:t>
            </w:r>
            <w:r>
              <w:rPr>
                <w:rFonts w:ascii="Arial" w:hAnsi="Arial" w:cs="Arial"/>
                <w:lang w:val="en-US"/>
              </w:rPr>
              <w:t>(</w:t>
            </w:r>
            <w:r>
              <w:rPr>
                <w:rFonts w:ascii="Segoe UI Symbol" w:hAnsi="Segoe UI Symbol" w:cs="Segoe UI Symbol"/>
                <w:lang w:val="en-US"/>
              </w:rPr>
              <w:t>✔</w:t>
            </w:r>
            <w:r>
              <w:rPr>
                <w:rFonts w:ascii="Arial" w:hAnsi="Arial" w:cs="Arial"/>
                <w:lang w:val="en-US"/>
              </w:rPr>
              <w:t>)</w:t>
            </w:r>
          </w:p>
        </w:tc>
      </w:tr>
      <w:tr w:rsidR="00840278" w14:paraId="4E7B0E4C" w14:textId="77777777" w:rsidTr="00261D0D">
        <w:tc>
          <w:tcPr>
            <w:tcW w:w="4284" w:type="dxa"/>
            <w:tcBorders>
              <w:top w:val="single" w:sz="6" w:space="0" w:color="000000"/>
              <w:left w:val="single" w:sz="6" w:space="0" w:color="000000"/>
              <w:bottom w:val="single" w:sz="6" w:space="0" w:color="000000"/>
              <w:right w:val="single" w:sz="6" w:space="0" w:color="000000"/>
            </w:tcBorders>
            <w:vAlign w:val="center"/>
          </w:tcPr>
          <w:p w14:paraId="0FF98142"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control</w:t>
            </w:r>
          </w:p>
        </w:tc>
        <w:tc>
          <w:tcPr>
            <w:tcW w:w="1224" w:type="dxa"/>
            <w:tcBorders>
              <w:top w:val="single" w:sz="6" w:space="0" w:color="000000"/>
              <w:left w:val="single" w:sz="6" w:space="0" w:color="000000"/>
              <w:bottom w:val="single" w:sz="6" w:space="0" w:color="000000"/>
              <w:right w:val="single" w:sz="6" w:space="0" w:color="000000"/>
            </w:tcBorders>
            <w:vAlign w:val="center"/>
          </w:tcPr>
          <w:p w14:paraId="71E08C80"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840278" w14:paraId="4DE284BD" w14:textId="77777777" w:rsidTr="00261D0D">
        <w:tc>
          <w:tcPr>
            <w:tcW w:w="4284" w:type="dxa"/>
            <w:tcBorders>
              <w:top w:val="single" w:sz="6" w:space="0" w:color="000000"/>
              <w:left w:val="single" w:sz="6" w:space="0" w:color="000000"/>
              <w:bottom w:val="single" w:sz="6" w:space="0" w:color="000000"/>
              <w:right w:val="single" w:sz="6" w:space="0" w:color="000000"/>
            </w:tcBorders>
            <w:vAlign w:val="center"/>
          </w:tcPr>
          <w:p w14:paraId="61E066EE"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dependent</w:t>
            </w:r>
          </w:p>
        </w:tc>
        <w:tc>
          <w:tcPr>
            <w:tcW w:w="1224" w:type="dxa"/>
            <w:tcBorders>
              <w:top w:val="single" w:sz="6" w:space="0" w:color="000000"/>
              <w:left w:val="single" w:sz="6" w:space="0" w:color="000000"/>
              <w:bottom w:val="single" w:sz="6" w:space="0" w:color="000000"/>
              <w:right w:val="single" w:sz="6" w:space="0" w:color="000000"/>
            </w:tcBorders>
            <w:vAlign w:val="center"/>
          </w:tcPr>
          <w:p w14:paraId="78D992D2"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840278" w14:paraId="189E080A" w14:textId="77777777" w:rsidTr="00261D0D">
        <w:tc>
          <w:tcPr>
            <w:tcW w:w="4284" w:type="dxa"/>
            <w:tcBorders>
              <w:top w:val="single" w:sz="6" w:space="0" w:color="000000"/>
              <w:left w:val="single" w:sz="6" w:space="0" w:color="000000"/>
              <w:bottom w:val="single" w:sz="6" w:space="0" w:color="000000"/>
              <w:right w:val="single" w:sz="6" w:space="0" w:color="000000"/>
            </w:tcBorders>
            <w:vAlign w:val="center"/>
          </w:tcPr>
          <w:p w14:paraId="060B29A5"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independent</w:t>
            </w:r>
          </w:p>
        </w:tc>
        <w:tc>
          <w:tcPr>
            <w:tcW w:w="1224" w:type="dxa"/>
            <w:tcBorders>
              <w:top w:val="single" w:sz="6" w:space="0" w:color="000000"/>
              <w:left w:val="single" w:sz="6" w:space="0" w:color="000000"/>
              <w:bottom w:val="single" w:sz="6" w:space="0" w:color="000000"/>
              <w:right w:val="single" w:sz="6" w:space="0" w:color="000000"/>
            </w:tcBorders>
            <w:vAlign w:val="center"/>
          </w:tcPr>
          <w:p w14:paraId="75495064"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bl>
    <w:p w14:paraId="01A716EB"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226DA17"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Before the investigation started, the student checked the accuracy of three different temperature probes. The student put the probes in a beaker of boiling water that had a temperature of 100.0 °C.</w:t>
      </w:r>
    </w:p>
    <w:p w14:paraId="278957F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The readings from the three temperature probes are shown in </w:t>
      </w:r>
      <w:r>
        <w:rPr>
          <w:rFonts w:ascii="Arial" w:hAnsi="Arial" w:cs="Arial"/>
          <w:b/>
          <w:bCs/>
          <w:lang w:val="en-US"/>
        </w:rPr>
        <w:t>Figure 2</w:t>
      </w:r>
      <w:r>
        <w:rPr>
          <w:rFonts w:ascii="Arial" w:hAnsi="Arial" w:cs="Arial"/>
          <w:lang w:val="en-US"/>
        </w:rPr>
        <w:t>.</w:t>
      </w:r>
    </w:p>
    <w:p w14:paraId="5B01234A"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55B3BD0A"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7FB4D2B2" wp14:editId="570404CD">
            <wp:extent cx="2427605" cy="6305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27605" cy="630555"/>
                    </a:xfrm>
                    <a:prstGeom prst="rect">
                      <a:avLst/>
                    </a:prstGeom>
                    <a:noFill/>
                    <a:ln>
                      <a:noFill/>
                    </a:ln>
                  </pic:spPr>
                </pic:pic>
              </a:graphicData>
            </a:graphic>
          </wp:inline>
        </w:drawing>
      </w:r>
      <w:r>
        <w:rPr>
          <w:rFonts w:ascii="Arial" w:hAnsi="Arial" w:cs="Arial"/>
          <w:lang w:val="en-US"/>
        </w:rPr>
        <w:t> </w:t>
      </w:r>
    </w:p>
    <w:p w14:paraId="6B68010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Which </w:t>
      </w:r>
      <w:r>
        <w:rPr>
          <w:rFonts w:ascii="Arial" w:hAnsi="Arial" w:cs="Arial"/>
          <w:b/>
          <w:bCs/>
          <w:lang w:val="en-US"/>
        </w:rPr>
        <w:t>one</w:t>
      </w:r>
      <w:r>
        <w:rPr>
          <w:rFonts w:ascii="Arial" w:hAnsi="Arial" w:cs="Arial"/>
          <w:lang w:val="en-US"/>
        </w:rPr>
        <w:t xml:space="preserve"> of the temperature probes,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or </w:t>
      </w:r>
      <w:r>
        <w:rPr>
          <w:rFonts w:ascii="Arial" w:hAnsi="Arial" w:cs="Arial"/>
          <w:b/>
          <w:bCs/>
          <w:lang w:val="en-US"/>
        </w:rPr>
        <w:t>C</w:t>
      </w:r>
      <w:r>
        <w:rPr>
          <w:rFonts w:ascii="Arial" w:hAnsi="Arial" w:cs="Arial"/>
          <w:lang w:val="en-US"/>
        </w:rPr>
        <w:t xml:space="preserve">, was </w:t>
      </w:r>
      <w:r>
        <w:rPr>
          <w:rFonts w:ascii="Arial" w:hAnsi="Arial" w:cs="Arial"/>
          <w:b/>
          <w:bCs/>
          <w:lang w:val="en-US"/>
        </w:rPr>
        <w:t>least</w:t>
      </w:r>
      <w:r>
        <w:rPr>
          <w:rFonts w:ascii="Arial" w:hAnsi="Arial" w:cs="Arial"/>
          <w:lang w:val="en-US"/>
        </w:rPr>
        <w:t xml:space="preserve"> accurate?</w:t>
      </w:r>
    </w:p>
    <w:p w14:paraId="0FFD1017"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Write the correct answer in the box.</w:t>
      </w:r>
    </w:p>
    <w:p w14:paraId="7A5EF707" w14:textId="77777777" w:rsidR="00840278" w:rsidRDefault="00840278" w:rsidP="00147F8F">
      <w:pPr>
        <w:widowControl w:val="0"/>
        <w:autoSpaceDE w:val="0"/>
        <w:autoSpaceDN w:val="0"/>
        <w:adjustRightInd w:val="0"/>
        <w:spacing w:after="0" w:line="240" w:lineRule="auto"/>
        <w:ind w:right="567"/>
        <w:jc w:val="right"/>
        <w:rPr>
          <w:rFonts w:ascii="Arial" w:hAnsi="Arial" w:cs="Arial"/>
          <w:lang w:val="en-US"/>
        </w:rPr>
      </w:pPr>
      <w:r>
        <w:rPr>
          <w:rFonts w:ascii="Arial" w:hAnsi="Arial" w:cs="Arial"/>
          <w:noProof/>
          <w:lang w:eastAsia="en-GB"/>
        </w:rPr>
        <w:drawing>
          <wp:inline distT="0" distB="0" distL="0" distR="0" wp14:anchorId="50391C57" wp14:editId="3A0116B7">
            <wp:extent cx="346710" cy="34671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r>
        <w:rPr>
          <w:rFonts w:ascii="Arial" w:hAnsi="Arial" w:cs="Arial"/>
          <w:lang w:val="en-US"/>
        </w:rPr>
        <w:t> </w:t>
      </w:r>
    </w:p>
    <w:p w14:paraId="2837BBF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14:paraId="7D337082"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97033BF"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07DFE6E"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C9685D9"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w:t>
      </w:r>
      <w:r>
        <w:rPr>
          <w:rFonts w:ascii="Arial" w:hAnsi="Arial" w:cs="Arial"/>
          <w:b/>
          <w:bCs/>
          <w:lang w:val="en-US"/>
        </w:rPr>
        <w:t>Figure 3</w:t>
      </w:r>
      <w:r>
        <w:rPr>
          <w:rFonts w:ascii="Arial" w:hAnsi="Arial" w:cs="Arial"/>
          <w:lang w:val="en-US"/>
        </w:rPr>
        <w:t xml:space="preserve"> shows how the temperature recorded changed during the investigation.</w:t>
      </w:r>
    </w:p>
    <w:p w14:paraId="55999F09"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3</w:t>
      </w:r>
    </w:p>
    <w:p w14:paraId="017707DF"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56D12D8A" wp14:editId="31CCF6C7">
            <wp:extent cx="4414520" cy="2427605"/>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14520" cy="2427605"/>
                    </a:xfrm>
                    <a:prstGeom prst="rect">
                      <a:avLst/>
                    </a:prstGeom>
                    <a:noFill/>
                    <a:ln>
                      <a:noFill/>
                    </a:ln>
                  </pic:spPr>
                </pic:pic>
              </a:graphicData>
            </a:graphic>
          </wp:inline>
        </w:drawing>
      </w:r>
      <w:r>
        <w:rPr>
          <w:rFonts w:ascii="Arial" w:hAnsi="Arial" w:cs="Arial"/>
          <w:lang w:val="en-US"/>
        </w:rPr>
        <w:t> </w:t>
      </w:r>
    </w:p>
    <w:p w14:paraId="4E75A331"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 xml:space="preserve">(i)       Use </w:t>
      </w:r>
      <w:r>
        <w:rPr>
          <w:rFonts w:ascii="Arial" w:hAnsi="Arial" w:cs="Arial"/>
          <w:b/>
          <w:bCs/>
          <w:lang w:val="en-US"/>
        </w:rPr>
        <w:t>Figure 3</w:t>
      </w:r>
      <w:r>
        <w:rPr>
          <w:rFonts w:ascii="Arial" w:hAnsi="Arial" w:cs="Arial"/>
          <w:lang w:val="en-US"/>
        </w:rPr>
        <w:t xml:space="preserve"> to determine the lowest temperature recorded as the liquid evaporated.</w:t>
      </w:r>
    </w:p>
    <w:p w14:paraId="12027CF3"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Temperature = ______ °C</w:t>
      </w:r>
    </w:p>
    <w:p w14:paraId="048035AC"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597AE39"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Use </w:t>
      </w:r>
      <w:r>
        <w:rPr>
          <w:rFonts w:ascii="Arial" w:hAnsi="Arial" w:cs="Arial"/>
          <w:b/>
          <w:bCs/>
          <w:lang w:val="en-US"/>
        </w:rPr>
        <w:t>Figure 3</w:t>
      </w:r>
      <w:r>
        <w:rPr>
          <w:rFonts w:ascii="Arial" w:hAnsi="Arial" w:cs="Arial"/>
          <w:lang w:val="en-US"/>
        </w:rPr>
        <w:t xml:space="preserve"> to determine how long it took for all the liquid to evaporate.</w:t>
      </w:r>
    </w:p>
    <w:p w14:paraId="67039706"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Give a reason for your answer.</w:t>
      </w:r>
    </w:p>
    <w:p w14:paraId="0FC5A49D"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Time = ________ seconds</w:t>
      </w:r>
    </w:p>
    <w:p w14:paraId="2C48CFF0"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Reason: __________________________________________________</w:t>
      </w:r>
    </w:p>
    <w:p w14:paraId="005DE6CF"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D6C44A7"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D929004"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How would increasing the starting temperature of the liquid above 20 °C affect the rate of evaporation of the liquid?</w:t>
      </w:r>
    </w:p>
    <w:p w14:paraId="6AABA70B"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63436AC"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C2250FB"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B89879F"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14:paraId="2624C1D2" w14:textId="77777777" w:rsidR="00840278" w:rsidRDefault="00840278"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Q29.</w:t>
      </w:r>
    </w:p>
    <w:p w14:paraId="6B2C4DB5"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A student used the apparatus in </w:t>
      </w:r>
      <w:r>
        <w:rPr>
          <w:rFonts w:ascii="Arial" w:hAnsi="Arial" w:cs="Arial"/>
          <w:b/>
          <w:bCs/>
          <w:lang w:val="en-US"/>
        </w:rPr>
        <w:t>Figure 1</w:t>
      </w:r>
      <w:r>
        <w:rPr>
          <w:rFonts w:ascii="Arial" w:hAnsi="Arial" w:cs="Arial"/>
          <w:lang w:val="en-US"/>
        </w:rPr>
        <w:t xml:space="preserve"> to compare the energy needed to heat blocks of different materials.</w:t>
      </w:r>
    </w:p>
    <w:p w14:paraId="1DAE1058"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Each block had the same mass.</w:t>
      </w:r>
    </w:p>
    <w:p w14:paraId="39B5AF8D"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Each block had holes for the thermometer and the immersion heater.</w:t>
      </w:r>
    </w:p>
    <w:p w14:paraId="0A1C74D1"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Each block had a starting temperature of 20 °C.</w:t>
      </w:r>
    </w:p>
    <w:p w14:paraId="00BA1912"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14:paraId="7E608248"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1F23FC7F" wp14:editId="429A6390">
            <wp:extent cx="3499944" cy="1142499"/>
            <wp:effectExtent l="0" t="0" r="571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14002" cy="1147088"/>
                    </a:xfrm>
                    <a:prstGeom prst="rect">
                      <a:avLst/>
                    </a:prstGeom>
                    <a:noFill/>
                    <a:ln>
                      <a:noFill/>
                    </a:ln>
                  </pic:spPr>
                </pic:pic>
              </a:graphicData>
            </a:graphic>
          </wp:inline>
        </w:drawing>
      </w:r>
      <w:r>
        <w:rPr>
          <w:rFonts w:ascii="Arial" w:hAnsi="Arial" w:cs="Arial"/>
          <w:lang w:val="en-US"/>
        </w:rPr>
        <w:t> </w:t>
      </w:r>
    </w:p>
    <w:p w14:paraId="5772ED95"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 measured the time taken to increase the temperature of each material by 5 °C.</w:t>
      </w:r>
    </w:p>
    <w:p w14:paraId="6F114205" w14:textId="77777777" w:rsidR="00840278" w:rsidRDefault="00840278" w:rsidP="00147F8F">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 xml:space="preserve">(a)     (i)      State </w:t>
      </w:r>
      <w:r>
        <w:rPr>
          <w:rFonts w:ascii="Arial" w:hAnsi="Arial" w:cs="Arial"/>
          <w:b/>
          <w:bCs/>
          <w:lang w:val="en-US"/>
        </w:rPr>
        <w:t>two</w:t>
      </w:r>
      <w:r>
        <w:rPr>
          <w:rFonts w:ascii="Arial" w:hAnsi="Arial" w:cs="Arial"/>
          <w:lang w:val="en-US"/>
        </w:rPr>
        <w:t xml:space="preserve"> variables the student controlled.</w:t>
      </w:r>
    </w:p>
    <w:p w14:paraId="041EB24E"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1. ____________________________________________________________</w:t>
      </w:r>
    </w:p>
    <w:p w14:paraId="28AB10D0"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2. ____________________________________________________________</w:t>
      </w:r>
    </w:p>
    <w:p w14:paraId="45B0B110"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68580D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Figure 2</w:t>
      </w:r>
      <w:r>
        <w:rPr>
          <w:rFonts w:ascii="Arial" w:hAnsi="Arial" w:cs="Arial"/>
          <w:lang w:val="en-US"/>
        </w:rPr>
        <w:t xml:space="preserve"> shows the student’s results.</w:t>
      </w:r>
    </w:p>
    <w:p w14:paraId="6AAB88C5"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51AAEC45"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37EA5378" wp14:editId="3390F95D">
            <wp:extent cx="3608546" cy="2869324"/>
            <wp:effectExtent l="0" t="0" r="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14318" cy="2873914"/>
                    </a:xfrm>
                    <a:prstGeom prst="rect">
                      <a:avLst/>
                    </a:prstGeom>
                    <a:noFill/>
                    <a:ln>
                      <a:noFill/>
                    </a:ln>
                  </pic:spPr>
                </pic:pic>
              </a:graphicData>
            </a:graphic>
          </wp:inline>
        </w:drawing>
      </w:r>
      <w:r>
        <w:rPr>
          <w:rFonts w:ascii="Arial" w:hAnsi="Arial" w:cs="Arial"/>
          <w:lang w:val="en-US"/>
        </w:rPr>
        <w:t xml:space="preserve"> </w:t>
      </w:r>
      <w:r>
        <w:rPr>
          <w:rFonts w:ascii="Arial" w:hAnsi="Arial" w:cs="Arial"/>
          <w:lang w:val="en-US"/>
        </w:rPr>
        <w:br/>
        <w:t>                          Material</w:t>
      </w:r>
    </w:p>
    <w:p w14:paraId="2536F2D4"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Why was a bar chart drawn rather than a line graph?</w:t>
      </w:r>
    </w:p>
    <w:p w14:paraId="480E67BC"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BAE8464"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119DC27"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81F8654"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(iii)    Which material was supplied with the most energy?</w:t>
      </w:r>
    </w:p>
    <w:p w14:paraId="6C712D43"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CE26125"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Give the reason for your answer.</w:t>
      </w:r>
    </w:p>
    <w:p w14:paraId="23B5A162"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9FCF762"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8AB28B8"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945E492"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(iv)    The iron block had a mass of 2 kg.</w:t>
      </w:r>
    </w:p>
    <w:p w14:paraId="395EAB0D"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Calculate the energy transferred by the heater to increase the temperature of the iron block by 5 °C.</w:t>
      </w:r>
    </w:p>
    <w:p w14:paraId="7FD4EEC8"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The specific heat capacity of iron is 450 J / kg °C.</w:t>
      </w:r>
    </w:p>
    <w:p w14:paraId="26D95F6D"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C2E9A4E"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2E2AE01"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D3A2604" w14:textId="77777777" w:rsidR="00840278" w:rsidRDefault="00840278" w:rsidP="00147F8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Energy transferred = ______________________________ J</w:t>
      </w:r>
    </w:p>
    <w:p w14:paraId="6AD1567F"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BF02777"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student used the same apparatus to heat a 1 kg block of aluminium.</w:t>
      </w:r>
    </w:p>
    <w:p w14:paraId="4726FEA2"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He recorded the temperature of the block as it was heated from room temperature.</w:t>
      </w:r>
    </w:p>
    <w:p w14:paraId="3E03772D"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The results are shown in </w:t>
      </w:r>
      <w:r>
        <w:rPr>
          <w:rFonts w:ascii="Arial" w:hAnsi="Arial" w:cs="Arial"/>
          <w:b/>
          <w:bCs/>
          <w:lang w:val="en-US"/>
        </w:rPr>
        <w:t>Figure 3</w:t>
      </w:r>
      <w:r>
        <w:rPr>
          <w:rFonts w:ascii="Arial" w:hAnsi="Arial" w:cs="Arial"/>
          <w:lang w:val="en-US"/>
        </w:rPr>
        <w:t>.</w:t>
      </w:r>
    </w:p>
    <w:p w14:paraId="25FFC986"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3</w:t>
      </w:r>
    </w:p>
    <w:p w14:paraId="60E2DACA"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5BBB254C" wp14:editId="3592BD83">
            <wp:extent cx="4950373" cy="2518839"/>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57086" cy="2522255"/>
                    </a:xfrm>
                    <a:prstGeom prst="rect">
                      <a:avLst/>
                    </a:prstGeom>
                    <a:noFill/>
                    <a:ln>
                      <a:noFill/>
                    </a:ln>
                  </pic:spPr>
                </pic:pic>
              </a:graphicData>
            </a:graphic>
          </wp:inline>
        </w:drawing>
      </w:r>
      <w:r>
        <w:rPr>
          <w:rFonts w:ascii="Arial" w:hAnsi="Arial" w:cs="Arial"/>
          <w:lang w:val="en-US"/>
        </w:rPr>
        <w:t xml:space="preserve"> </w:t>
      </w:r>
      <w:r>
        <w:rPr>
          <w:rFonts w:ascii="Arial" w:hAnsi="Arial" w:cs="Arial"/>
          <w:lang w:val="en-US"/>
        </w:rPr>
        <w:br/>
        <w:t>                            Time the immersion heater is switched on for in minutes</w:t>
      </w:r>
    </w:p>
    <w:p w14:paraId="79F071AA"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One of the student’s results is anomalous.</w:t>
      </w:r>
    </w:p>
    <w:p w14:paraId="18457162"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Draw a ring around the anomalous result.</w:t>
      </w:r>
    </w:p>
    <w:p w14:paraId="3B1B825C"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964E162"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Draw the line of best fit for the points plotted in </w:t>
      </w:r>
      <w:r>
        <w:rPr>
          <w:rFonts w:ascii="Arial" w:hAnsi="Arial" w:cs="Arial"/>
          <w:b/>
          <w:bCs/>
          <w:lang w:val="en-US"/>
        </w:rPr>
        <w:t>Figure 3</w:t>
      </w:r>
      <w:r>
        <w:rPr>
          <w:rFonts w:ascii="Arial" w:hAnsi="Arial" w:cs="Arial"/>
          <w:lang w:val="en-US"/>
        </w:rPr>
        <w:t>.</w:t>
      </w:r>
    </w:p>
    <w:p w14:paraId="1E273DE7"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27E7D77"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What was the temperature of the room?</w:t>
      </w:r>
    </w:p>
    <w:p w14:paraId="29A02110"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Temperature = _______________ °C</w:t>
      </w:r>
    </w:p>
    <w:p w14:paraId="7F212CB0"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6BC5FE3" w14:textId="77777777" w:rsidR="00840278" w:rsidRDefault="00840278"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(iv)     What was the interval of the time values used by the student?</w:t>
      </w:r>
    </w:p>
    <w:p w14:paraId="73B75C5B" w14:textId="77777777" w:rsidR="00840278" w:rsidRDefault="00840278"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Interval = _______________ minutes</w:t>
      </w:r>
    </w:p>
    <w:p w14:paraId="5C5F078B"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4B13C55"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14:paraId="5E6464BD" w14:textId="77777777" w:rsidR="00840278" w:rsidRDefault="00840278"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Q30.</w:t>
      </w:r>
    </w:p>
    <w:p w14:paraId="4C799B06"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Alpha, beta and gamma are types of nuclear radiation.</w:t>
      </w:r>
    </w:p>
    <w:p w14:paraId="703D1263"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Draw </w:t>
      </w:r>
      <w:r>
        <w:rPr>
          <w:rFonts w:ascii="Arial" w:hAnsi="Arial" w:cs="Arial"/>
          <w:b/>
          <w:bCs/>
          <w:lang w:val="en-US"/>
        </w:rPr>
        <w:t>one</w:t>
      </w:r>
      <w:r>
        <w:rPr>
          <w:rFonts w:ascii="Arial" w:hAnsi="Arial" w:cs="Arial"/>
          <w:lang w:val="en-US"/>
        </w:rPr>
        <w:t xml:space="preserve"> line from each type of radiation to what the radiation consists of.</w:t>
      </w:r>
    </w:p>
    <w:p w14:paraId="71F75EAA"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gridCol w:w="3366"/>
      </w:tblGrid>
      <w:tr w:rsidR="00840278" w14:paraId="42DD05AB" w14:textId="77777777" w:rsidTr="00261D0D">
        <w:tc>
          <w:tcPr>
            <w:tcW w:w="2142" w:type="dxa"/>
            <w:tcBorders>
              <w:top w:val="nil"/>
              <w:left w:val="nil"/>
              <w:bottom w:val="nil"/>
              <w:right w:val="nil"/>
            </w:tcBorders>
            <w:vAlign w:val="center"/>
          </w:tcPr>
          <w:p w14:paraId="39F7A5F5"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Type of radiation</w:t>
            </w:r>
          </w:p>
        </w:tc>
        <w:tc>
          <w:tcPr>
            <w:tcW w:w="1530" w:type="dxa"/>
            <w:tcBorders>
              <w:top w:val="nil"/>
              <w:left w:val="nil"/>
              <w:bottom w:val="nil"/>
              <w:right w:val="nil"/>
            </w:tcBorders>
            <w:vAlign w:val="center"/>
          </w:tcPr>
          <w:p w14:paraId="6CA667C4"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3366" w:type="dxa"/>
            <w:tcBorders>
              <w:top w:val="nil"/>
              <w:left w:val="nil"/>
              <w:bottom w:val="nil"/>
              <w:right w:val="nil"/>
            </w:tcBorders>
            <w:vAlign w:val="center"/>
          </w:tcPr>
          <w:p w14:paraId="46E7BA25"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What radiation consists of</w:t>
            </w:r>
          </w:p>
        </w:tc>
      </w:tr>
      <w:tr w:rsidR="00840278" w14:paraId="63D9AF53" w14:textId="77777777" w:rsidTr="00261D0D">
        <w:tc>
          <w:tcPr>
            <w:tcW w:w="2142" w:type="dxa"/>
            <w:tcBorders>
              <w:top w:val="nil"/>
              <w:left w:val="nil"/>
              <w:bottom w:val="nil"/>
              <w:right w:val="nil"/>
            </w:tcBorders>
            <w:vAlign w:val="center"/>
          </w:tcPr>
          <w:p w14:paraId="342F3E00"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14:paraId="136A476A"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3366" w:type="dxa"/>
            <w:tcBorders>
              <w:top w:val="single" w:sz="6" w:space="0" w:color="000000"/>
              <w:left w:val="single" w:sz="6" w:space="0" w:color="000000"/>
              <w:bottom w:val="single" w:sz="6" w:space="0" w:color="000000"/>
              <w:right w:val="single" w:sz="6" w:space="0" w:color="000000"/>
            </w:tcBorders>
            <w:vAlign w:val="center"/>
          </w:tcPr>
          <w:p w14:paraId="6F4276EF"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Electron from the nucleus</w:t>
            </w:r>
          </w:p>
        </w:tc>
      </w:tr>
      <w:tr w:rsidR="00840278" w14:paraId="64A7B217" w14:textId="77777777" w:rsidTr="00261D0D">
        <w:tc>
          <w:tcPr>
            <w:tcW w:w="2142" w:type="dxa"/>
            <w:tcBorders>
              <w:top w:val="single" w:sz="6" w:space="0" w:color="000000"/>
              <w:left w:val="single" w:sz="6" w:space="0" w:color="000000"/>
              <w:bottom w:val="single" w:sz="6" w:space="0" w:color="000000"/>
              <w:right w:val="single" w:sz="6" w:space="0" w:color="000000"/>
            </w:tcBorders>
            <w:vAlign w:val="center"/>
          </w:tcPr>
          <w:p w14:paraId="3127F0C6"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Alpha</w:t>
            </w:r>
          </w:p>
        </w:tc>
        <w:tc>
          <w:tcPr>
            <w:tcW w:w="1530" w:type="dxa"/>
            <w:tcBorders>
              <w:top w:val="nil"/>
              <w:left w:val="nil"/>
              <w:bottom w:val="nil"/>
              <w:right w:val="nil"/>
            </w:tcBorders>
            <w:vAlign w:val="center"/>
          </w:tcPr>
          <w:p w14:paraId="644CABCD"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3366" w:type="dxa"/>
            <w:tcBorders>
              <w:top w:val="nil"/>
              <w:left w:val="nil"/>
              <w:bottom w:val="nil"/>
              <w:right w:val="nil"/>
            </w:tcBorders>
            <w:vAlign w:val="center"/>
          </w:tcPr>
          <w:p w14:paraId="6C67C970"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840278" w14:paraId="449203F1" w14:textId="77777777" w:rsidTr="00261D0D">
        <w:tc>
          <w:tcPr>
            <w:tcW w:w="2142" w:type="dxa"/>
            <w:tcBorders>
              <w:top w:val="nil"/>
              <w:left w:val="nil"/>
              <w:bottom w:val="nil"/>
              <w:right w:val="nil"/>
            </w:tcBorders>
            <w:vAlign w:val="center"/>
          </w:tcPr>
          <w:p w14:paraId="1068057C"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14:paraId="01A71375"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3366" w:type="dxa"/>
            <w:tcBorders>
              <w:top w:val="single" w:sz="6" w:space="0" w:color="000000"/>
              <w:left w:val="single" w:sz="6" w:space="0" w:color="000000"/>
              <w:bottom w:val="single" w:sz="6" w:space="0" w:color="000000"/>
              <w:right w:val="single" w:sz="6" w:space="0" w:color="000000"/>
            </w:tcBorders>
            <w:vAlign w:val="center"/>
          </w:tcPr>
          <w:p w14:paraId="01A225D5"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Two protons and two neutrons</w:t>
            </w:r>
          </w:p>
        </w:tc>
      </w:tr>
      <w:tr w:rsidR="00840278" w14:paraId="65E2E974" w14:textId="77777777" w:rsidTr="00261D0D">
        <w:tc>
          <w:tcPr>
            <w:tcW w:w="2142" w:type="dxa"/>
            <w:tcBorders>
              <w:top w:val="single" w:sz="6" w:space="0" w:color="000000"/>
              <w:left w:val="single" w:sz="6" w:space="0" w:color="000000"/>
              <w:bottom w:val="single" w:sz="6" w:space="0" w:color="000000"/>
              <w:right w:val="single" w:sz="6" w:space="0" w:color="000000"/>
            </w:tcBorders>
            <w:vAlign w:val="center"/>
          </w:tcPr>
          <w:p w14:paraId="30AE164B"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Beta</w:t>
            </w:r>
          </w:p>
        </w:tc>
        <w:tc>
          <w:tcPr>
            <w:tcW w:w="1530" w:type="dxa"/>
            <w:tcBorders>
              <w:top w:val="nil"/>
              <w:left w:val="nil"/>
              <w:bottom w:val="nil"/>
              <w:right w:val="nil"/>
            </w:tcBorders>
            <w:vAlign w:val="center"/>
          </w:tcPr>
          <w:p w14:paraId="219A0F65"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3366" w:type="dxa"/>
            <w:tcBorders>
              <w:top w:val="nil"/>
              <w:left w:val="nil"/>
              <w:bottom w:val="nil"/>
              <w:right w:val="nil"/>
            </w:tcBorders>
            <w:vAlign w:val="center"/>
          </w:tcPr>
          <w:p w14:paraId="2E4D487F"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840278" w14:paraId="1745EBA8" w14:textId="77777777" w:rsidTr="00261D0D">
        <w:tc>
          <w:tcPr>
            <w:tcW w:w="2142" w:type="dxa"/>
            <w:tcBorders>
              <w:top w:val="nil"/>
              <w:left w:val="nil"/>
              <w:bottom w:val="nil"/>
              <w:right w:val="nil"/>
            </w:tcBorders>
            <w:vAlign w:val="center"/>
          </w:tcPr>
          <w:p w14:paraId="4D23059E"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14:paraId="539B6F9D"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3366" w:type="dxa"/>
            <w:tcBorders>
              <w:top w:val="single" w:sz="6" w:space="0" w:color="000000"/>
              <w:left w:val="single" w:sz="6" w:space="0" w:color="000000"/>
              <w:bottom w:val="single" w:sz="6" w:space="0" w:color="000000"/>
              <w:right w:val="single" w:sz="6" w:space="0" w:color="000000"/>
            </w:tcBorders>
            <w:vAlign w:val="center"/>
          </w:tcPr>
          <w:p w14:paraId="0D15C57C"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Electromagnetic radiation</w:t>
            </w:r>
          </w:p>
        </w:tc>
      </w:tr>
      <w:tr w:rsidR="00840278" w14:paraId="02AE4645" w14:textId="77777777" w:rsidTr="00261D0D">
        <w:tc>
          <w:tcPr>
            <w:tcW w:w="2142" w:type="dxa"/>
            <w:tcBorders>
              <w:top w:val="single" w:sz="6" w:space="0" w:color="000000"/>
              <w:left w:val="single" w:sz="6" w:space="0" w:color="000000"/>
              <w:bottom w:val="single" w:sz="6" w:space="0" w:color="000000"/>
              <w:right w:val="single" w:sz="6" w:space="0" w:color="000000"/>
            </w:tcBorders>
            <w:vAlign w:val="center"/>
          </w:tcPr>
          <w:p w14:paraId="706E5C0D"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Gamma</w:t>
            </w:r>
          </w:p>
        </w:tc>
        <w:tc>
          <w:tcPr>
            <w:tcW w:w="1530" w:type="dxa"/>
            <w:tcBorders>
              <w:top w:val="nil"/>
              <w:left w:val="nil"/>
              <w:bottom w:val="nil"/>
              <w:right w:val="nil"/>
            </w:tcBorders>
            <w:vAlign w:val="center"/>
          </w:tcPr>
          <w:p w14:paraId="54CE5EA0"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3366" w:type="dxa"/>
            <w:tcBorders>
              <w:top w:val="nil"/>
              <w:left w:val="nil"/>
              <w:bottom w:val="nil"/>
              <w:right w:val="nil"/>
            </w:tcBorders>
            <w:vAlign w:val="center"/>
          </w:tcPr>
          <w:p w14:paraId="0C10FC5D"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840278" w14:paraId="2DC477D9" w14:textId="77777777" w:rsidTr="00261D0D">
        <w:tc>
          <w:tcPr>
            <w:tcW w:w="2142" w:type="dxa"/>
            <w:tcBorders>
              <w:top w:val="nil"/>
              <w:left w:val="nil"/>
              <w:bottom w:val="nil"/>
              <w:right w:val="nil"/>
            </w:tcBorders>
            <w:vAlign w:val="center"/>
          </w:tcPr>
          <w:p w14:paraId="72CA674E"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14:paraId="59EA1BEA"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3366" w:type="dxa"/>
            <w:tcBorders>
              <w:top w:val="single" w:sz="6" w:space="0" w:color="000000"/>
              <w:left w:val="single" w:sz="6" w:space="0" w:color="000000"/>
              <w:bottom w:val="single" w:sz="6" w:space="0" w:color="000000"/>
              <w:right w:val="single" w:sz="6" w:space="0" w:color="000000"/>
            </w:tcBorders>
            <w:vAlign w:val="center"/>
          </w:tcPr>
          <w:p w14:paraId="053DC53D"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Neutron from the nucleus</w:t>
            </w:r>
          </w:p>
        </w:tc>
      </w:tr>
    </w:tbl>
    <w:p w14:paraId="65368CA2"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78BE03A8"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(b)     A teacher demonstrates the penetration of alpha, beta and gamma radiation through different materials.</w:t>
      </w:r>
    </w:p>
    <w:p w14:paraId="2C9F37F2"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demonstration is shown in the figure below.</w:t>
      </w:r>
    </w:p>
    <w:p w14:paraId="733218C0"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97D0974" wp14:editId="2CE09031">
            <wp:extent cx="4193540" cy="186055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3540" cy="1860550"/>
                    </a:xfrm>
                    <a:prstGeom prst="rect">
                      <a:avLst/>
                    </a:prstGeom>
                    <a:noFill/>
                    <a:ln>
                      <a:noFill/>
                    </a:ln>
                  </pic:spPr>
                </pic:pic>
              </a:graphicData>
            </a:graphic>
          </wp:inline>
        </w:drawing>
      </w:r>
      <w:r>
        <w:rPr>
          <w:rFonts w:ascii="Arial" w:hAnsi="Arial" w:cs="Arial"/>
          <w:lang w:val="en-US"/>
        </w:rPr>
        <w:t> </w:t>
      </w:r>
    </w:p>
    <w:p w14:paraId="63EC75C9"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Complete the figure above by writing the name of the correct radiation in each box.</w:t>
      </w:r>
    </w:p>
    <w:p w14:paraId="016F7990"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C973F1D"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(c)     Give </w:t>
      </w:r>
      <w:r>
        <w:rPr>
          <w:rFonts w:ascii="Arial" w:hAnsi="Arial" w:cs="Arial"/>
          <w:b/>
          <w:bCs/>
          <w:lang w:val="en-US"/>
        </w:rPr>
        <w:t>two</w:t>
      </w:r>
      <w:r>
        <w:rPr>
          <w:rFonts w:ascii="Arial" w:hAnsi="Arial" w:cs="Arial"/>
          <w:lang w:val="en-US"/>
        </w:rPr>
        <w:t xml:space="preserve"> safety precautions the teacher should have taken in the demonstration.</w:t>
      </w:r>
    </w:p>
    <w:p w14:paraId="415CFF0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14:paraId="27B14797"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7142DF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14:paraId="3C335855"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8D0904B"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43C57CE"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The table below shows how the count rate from a radioactive source changes with time.</w:t>
      </w:r>
    </w:p>
    <w:p w14:paraId="6A01230B"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gridCol w:w="918"/>
        <w:gridCol w:w="918"/>
        <w:gridCol w:w="918"/>
        <w:gridCol w:w="918"/>
      </w:tblGrid>
      <w:tr w:rsidR="00840278" w14:paraId="35A10A81" w14:textId="77777777" w:rsidTr="00261D0D">
        <w:tc>
          <w:tcPr>
            <w:tcW w:w="2142" w:type="dxa"/>
            <w:tcBorders>
              <w:top w:val="single" w:sz="6" w:space="0" w:color="000000"/>
              <w:left w:val="single" w:sz="6" w:space="0" w:color="000000"/>
              <w:bottom w:val="single" w:sz="6" w:space="0" w:color="000000"/>
              <w:right w:val="single" w:sz="6" w:space="0" w:color="000000"/>
            </w:tcBorders>
            <w:vAlign w:val="center"/>
          </w:tcPr>
          <w:p w14:paraId="48AA5974" w14:textId="77777777" w:rsidR="00840278" w:rsidRDefault="00840278" w:rsidP="00147F8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Time in seconds</w:t>
            </w:r>
          </w:p>
        </w:tc>
        <w:tc>
          <w:tcPr>
            <w:tcW w:w="918" w:type="dxa"/>
            <w:tcBorders>
              <w:top w:val="single" w:sz="6" w:space="0" w:color="000000"/>
              <w:left w:val="single" w:sz="6" w:space="0" w:color="000000"/>
              <w:bottom w:val="single" w:sz="6" w:space="0" w:color="000000"/>
              <w:right w:val="single" w:sz="6" w:space="0" w:color="000000"/>
            </w:tcBorders>
            <w:vAlign w:val="center"/>
          </w:tcPr>
          <w:p w14:paraId="4A3685AA"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w:t>
            </w:r>
          </w:p>
        </w:tc>
        <w:tc>
          <w:tcPr>
            <w:tcW w:w="918" w:type="dxa"/>
            <w:tcBorders>
              <w:top w:val="single" w:sz="6" w:space="0" w:color="000000"/>
              <w:left w:val="single" w:sz="6" w:space="0" w:color="000000"/>
              <w:bottom w:val="single" w:sz="6" w:space="0" w:color="000000"/>
              <w:right w:val="single" w:sz="6" w:space="0" w:color="000000"/>
            </w:tcBorders>
            <w:vAlign w:val="center"/>
          </w:tcPr>
          <w:p w14:paraId="28B2B263"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40</w:t>
            </w:r>
          </w:p>
        </w:tc>
        <w:tc>
          <w:tcPr>
            <w:tcW w:w="918" w:type="dxa"/>
            <w:tcBorders>
              <w:top w:val="single" w:sz="6" w:space="0" w:color="000000"/>
              <w:left w:val="single" w:sz="6" w:space="0" w:color="000000"/>
              <w:bottom w:val="single" w:sz="6" w:space="0" w:color="000000"/>
              <w:right w:val="single" w:sz="6" w:space="0" w:color="000000"/>
            </w:tcBorders>
            <w:vAlign w:val="center"/>
          </w:tcPr>
          <w:p w14:paraId="6A723B75"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80</w:t>
            </w:r>
          </w:p>
        </w:tc>
        <w:tc>
          <w:tcPr>
            <w:tcW w:w="918" w:type="dxa"/>
            <w:tcBorders>
              <w:top w:val="single" w:sz="6" w:space="0" w:color="000000"/>
              <w:left w:val="single" w:sz="6" w:space="0" w:color="000000"/>
              <w:bottom w:val="single" w:sz="6" w:space="0" w:color="000000"/>
              <w:right w:val="single" w:sz="6" w:space="0" w:color="000000"/>
            </w:tcBorders>
            <w:vAlign w:val="center"/>
          </w:tcPr>
          <w:p w14:paraId="3B5FD9E3"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120</w:t>
            </w:r>
          </w:p>
        </w:tc>
        <w:tc>
          <w:tcPr>
            <w:tcW w:w="918" w:type="dxa"/>
            <w:tcBorders>
              <w:top w:val="single" w:sz="6" w:space="0" w:color="000000"/>
              <w:left w:val="single" w:sz="6" w:space="0" w:color="000000"/>
              <w:bottom w:val="single" w:sz="6" w:space="0" w:color="000000"/>
              <w:right w:val="single" w:sz="6" w:space="0" w:color="000000"/>
            </w:tcBorders>
            <w:vAlign w:val="center"/>
          </w:tcPr>
          <w:p w14:paraId="67369FE5"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160</w:t>
            </w:r>
          </w:p>
        </w:tc>
      </w:tr>
      <w:tr w:rsidR="00840278" w14:paraId="277DB236" w14:textId="77777777" w:rsidTr="00261D0D">
        <w:tc>
          <w:tcPr>
            <w:tcW w:w="2142" w:type="dxa"/>
            <w:tcBorders>
              <w:top w:val="single" w:sz="6" w:space="0" w:color="000000"/>
              <w:left w:val="single" w:sz="6" w:space="0" w:color="000000"/>
              <w:bottom w:val="single" w:sz="6" w:space="0" w:color="000000"/>
              <w:right w:val="single" w:sz="6" w:space="0" w:color="000000"/>
            </w:tcBorders>
            <w:vAlign w:val="center"/>
          </w:tcPr>
          <w:p w14:paraId="7E1CC96E" w14:textId="77777777" w:rsidR="00840278" w:rsidRDefault="00840278" w:rsidP="00147F8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Count rate</w:t>
            </w:r>
            <w:r>
              <w:rPr>
                <w:rFonts w:ascii="Arial" w:hAnsi="Arial" w:cs="Arial"/>
                <w:b/>
                <w:bCs/>
                <w:lang w:val="en-US"/>
              </w:rPr>
              <w:br/>
              <w:t>in counts/second</w:t>
            </w:r>
          </w:p>
        </w:tc>
        <w:tc>
          <w:tcPr>
            <w:tcW w:w="918" w:type="dxa"/>
            <w:tcBorders>
              <w:top w:val="single" w:sz="6" w:space="0" w:color="000000"/>
              <w:left w:val="single" w:sz="6" w:space="0" w:color="000000"/>
              <w:bottom w:val="single" w:sz="6" w:space="0" w:color="000000"/>
              <w:right w:val="single" w:sz="6" w:space="0" w:color="000000"/>
            </w:tcBorders>
            <w:vAlign w:val="center"/>
          </w:tcPr>
          <w:p w14:paraId="3168879C"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400</w:t>
            </w:r>
          </w:p>
        </w:tc>
        <w:tc>
          <w:tcPr>
            <w:tcW w:w="918" w:type="dxa"/>
            <w:tcBorders>
              <w:top w:val="single" w:sz="6" w:space="0" w:color="000000"/>
              <w:left w:val="single" w:sz="6" w:space="0" w:color="000000"/>
              <w:bottom w:val="single" w:sz="6" w:space="0" w:color="000000"/>
              <w:right w:val="single" w:sz="6" w:space="0" w:color="000000"/>
            </w:tcBorders>
            <w:vAlign w:val="center"/>
          </w:tcPr>
          <w:p w14:paraId="12272EE3"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283</w:t>
            </w:r>
          </w:p>
        </w:tc>
        <w:tc>
          <w:tcPr>
            <w:tcW w:w="918" w:type="dxa"/>
            <w:tcBorders>
              <w:top w:val="single" w:sz="6" w:space="0" w:color="000000"/>
              <w:left w:val="single" w:sz="6" w:space="0" w:color="000000"/>
              <w:bottom w:val="single" w:sz="6" w:space="0" w:color="000000"/>
              <w:right w:val="single" w:sz="6" w:space="0" w:color="000000"/>
            </w:tcBorders>
            <w:vAlign w:val="center"/>
          </w:tcPr>
          <w:p w14:paraId="043E6B52"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200</w:t>
            </w:r>
          </w:p>
        </w:tc>
        <w:tc>
          <w:tcPr>
            <w:tcW w:w="918" w:type="dxa"/>
            <w:tcBorders>
              <w:top w:val="single" w:sz="6" w:space="0" w:color="000000"/>
              <w:left w:val="single" w:sz="6" w:space="0" w:color="000000"/>
              <w:bottom w:val="single" w:sz="6" w:space="0" w:color="000000"/>
              <w:right w:val="single" w:sz="6" w:space="0" w:color="000000"/>
            </w:tcBorders>
            <w:vAlign w:val="center"/>
          </w:tcPr>
          <w:p w14:paraId="69A7ECBF"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141</w:t>
            </w:r>
          </w:p>
        </w:tc>
        <w:tc>
          <w:tcPr>
            <w:tcW w:w="918" w:type="dxa"/>
            <w:tcBorders>
              <w:top w:val="single" w:sz="6" w:space="0" w:color="000000"/>
              <w:left w:val="single" w:sz="6" w:space="0" w:color="000000"/>
              <w:bottom w:val="single" w:sz="6" w:space="0" w:color="000000"/>
              <w:right w:val="single" w:sz="6" w:space="0" w:color="000000"/>
            </w:tcBorders>
            <w:vAlign w:val="center"/>
          </w:tcPr>
          <w:p w14:paraId="6A3251EC"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100</w:t>
            </w:r>
          </w:p>
        </w:tc>
      </w:tr>
    </w:tbl>
    <w:p w14:paraId="1C2A958A"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table to calculate the count rate after 200 seconds.</w:t>
      </w:r>
    </w:p>
    <w:p w14:paraId="28B79365"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59E4F6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557ECDE"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926D611"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The half-life of the radioactive source used was very short.</w:t>
      </w:r>
    </w:p>
    <w:p w14:paraId="41EF26B6"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reason why this radioactive source would be much less hazardous after 800 seconds.</w:t>
      </w:r>
    </w:p>
    <w:p w14:paraId="0EACFA79"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D11AC15"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A0356FA"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D2C9B3E"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14:paraId="334CA557" w14:textId="77777777" w:rsidR="00840278" w:rsidRDefault="00840278"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Q31.</w:t>
      </w:r>
    </w:p>
    <w:p w14:paraId="1E6FD259"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properties of three insulating materials.</w:t>
      </w:r>
    </w:p>
    <w:p w14:paraId="42E56EB5"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apparatus the student used.</w:t>
      </w:r>
    </w:p>
    <w:p w14:paraId="76D4EF71"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14:paraId="61F2AC26"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3E08749A" wp14:editId="656E18C0">
            <wp:extent cx="2112645" cy="2459355"/>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12645" cy="2459355"/>
                    </a:xfrm>
                    <a:prstGeom prst="rect">
                      <a:avLst/>
                    </a:prstGeom>
                    <a:noFill/>
                    <a:ln>
                      <a:noFill/>
                    </a:ln>
                  </pic:spPr>
                </pic:pic>
              </a:graphicData>
            </a:graphic>
          </wp:inline>
        </w:drawing>
      </w:r>
      <w:r>
        <w:rPr>
          <w:rFonts w:ascii="Arial" w:hAnsi="Arial" w:cs="Arial"/>
          <w:lang w:val="en-US"/>
        </w:rPr>
        <w:t> </w:t>
      </w:r>
    </w:p>
    <w:p w14:paraId="35C30F70"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In the investigation, different insulating materials were used to insulate a metal can filled with hot water.</w:t>
      </w:r>
    </w:p>
    <w:p w14:paraId="1734092B" w14:textId="77777777" w:rsidR="00840278" w:rsidRDefault="00840278"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lastRenderedPageBreak/>
        <w:t>Figure 2</w:t>
      </w:r>
      <w:r>
        <w:rPr>
          <w:rFonts w:ascii="Arial" w:hAnsi="Arial" w:cs="Arial"/>
          <w:lang w:val="en-US"/>
        </w:rPr>
        <w:t xml:space="preserve"> shows how the temperature measured by the thermometer changed over 25 minutes for each of the materials.</w:t>
      </w:r>
    </w:p>
    <w:p w14:paraId="4250630E"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20F4DEEA"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4BB871AA" wp14:editId="7DED6085">
            <wp:extent cx="4792980" cy="3153410"/>
            <wp:effectExtent l="0" t="0" r="762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92980" cy="3153410"/>
                    </a:xfrm>
                    <a:prstGeom prst="rect">
                      <a:avLst/>
                    </a:prstGeom>
                    <a:noFill/>
                    <a:ln>
                      <a:noFill/>
                    </a:ln>
                  </pic:spPr>
                </pic:pic>
              </a:graphicData>
            </a:graphic>
          </wp:inline>
        </w:drawing>
      </w:r>
      <w:r>
        <w:rPr>
          <w:rFonts w:ascii="Arial" w:hAnsi="Arial" w:cs="Arial"/>
          <w:lang w:val="en-US"/>
        </w:rPr>
        <w:t> </w:t>
      </w:r>
    </w:p>
    <w:p w14:paraId="6D186DC7"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What was the temperature of the room where the student carried out the investigation?</w:t>
      </w:r>
    </w:p>
    <w:p w14:paraId="5D386307"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14:paraId="573BE792"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918"/>
        <w:gridCol w:w="1224"/>
        <w:gridCol w:w="918"/>
        <w:gridCol w:w="1224"/>
        <w:gridCol w:w="918"/>
        <w:gridCol w:w="1224"/>
        <w:gridCol w:w="918"/>
        <w:gridCol w:w="1224"/>
      </w:tblGrid>
      <w:tr w:rsidR="00840278" w14:paraId="255B8775" w14:textId="77777777" w:rsidTr="00261D0D">
        <w:tc>
          <w:tcPr>
            <w:tcW w:w="918" w:type="dxa"/>
            <w:tcBorders>
              <w:top w:val="nil"/>
              <w:left w:val="nil"/>
              <w:bottom w:val="nil"/>
              <w:right w:val="nil"/>
            </w:tcBorders>
            <w:vAlign w:val="center"/>
          </w:tcPr>
          <w:p w14:paraId="302FB8B0" w14:textId="77777777" w:rsidR="00840278" w:rsidRDefault="00840278" w:rsidP="00147F8F">
            <w:pPr>
              <w:widowControl w:val="0"/>
              <w:autoSpaceDE w:val="0"/>
              <w:autoSpaceDN w:val="0"/>
              <w:adjustRightInd w:val="0"/>
              <w:spacing w:after="0" w:line="240" w:lineRule="auto"/>
              <w:ind w:left="45" w:right="45"/>
              <w:jc w:val="right"/>
              <w:rPr>
                <w:rFonts w:ascii="Arial" w:hAnsi="Arial" w:cs="Arial"/>
                <w:lang w:val="en-US"/>
              </w:rPr>
            </w:pPr>
            <w:r>
              <w:rPr>
                <w:rFonts w:ascii="Arial" w:hAnsi="Arial" w:cs="Arial"/>
                <w:lang w:val="en-US"/>
              </w:rPr>
              <w:t>20 °C</w:t>
            </w:r>
          </w:p>
        </w:tc>
        <w:tc>
          <w:tcPr>
            <w:tcW w:w="1224" w:type="dxa"/>
            <w:tcBorders>
              <w:top w:val="nil"/>
              <w:left w:val="nil"/>
              <w:bottom w:val="nil"/>
              <w:right w:val="nil"/>
            </w:tcBorders>
            <w:vAlign w:val="center"/>
          </w:tcPr>
          <w:p w14:paraId="31CCF9F3"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169CBF63" wp14:editId="1666F031">
                  <wp:extent cx="378460" cy="378460"/>
                  <wp:effectExtent l="0" t="0" r="2540"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c>
          <w:tcPr>
            <w:tcW w:w="918" w:type="dxa"/>
            <w:tcBorders>
              <w:top w:val="nil"/>
              <w:left w:val="nil"/>
              <w:bottom w:val="nil"/>
              <w:right w:val="nil"/>
            </w:tcBorders>
            <w:vAlign w:val="center"/>
          </w:tcPr>
          <w:p w14:paraId="1F9DBA18" w14:textId="77777777" w:rsidR="00840278" w:rsidRDefault="00840278" w:rsidP="00147F8F">
            <w:pPr>
              <w:widowControl w:val="0"/>
              <w:autoSpaceDE w:val="0"/>
              <w:autoSpaceDN w:val="0"/>
              <w:adjustRightInd w:val="0"/>
              <w:spacing w:after="0" w:line="240" w:lineRule="auto"/>
              <w:ind w:left="45" w:right="45"/>
              <w:jc w:val="right"/>
              <w:rPr>
                <w:rFonts w:ascii="Arial" w:hAnsi="Arial" w:cs="Arial"/>
                <w:lang w:val="en-US"/>
              </w:rPr>
            </w:pPr>
            <w:r>
              <w:rPr>
                <w:rFonts w:ascii="Arial" w:hAnsi="Arial" w:cs="Arial"/>
                <w:lang w:val="en-US"/>
              </w:rPr>
              <w:t>38 °C</w:t>
            </w:r>
          </w:p>
        </w:tc>
        <w:tc>
          <w:tcPr>
            <w:tcW w:w="1224" w:type="dxa"/>
            <w:tcBorders>
              <w:top w:val="nil"/>
              <w:left w:val="nil"/>
              <w:bottom w:val="nil"/>
              <w:right w:val="nil"/>
            </w:tcBorders>
            <w:vAlign w:val="center"/>
          </w:tcPr>
          <w:p w14:paraId="00F8E3E5"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06193643" wp14:editId="10434D22">
                  <wp:extent cx="378460" cy="378460"/>
                  <wp:effectExtent l="0" t="0" r="254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c>
          <w:tcPr>
            <w:tcW w:w="918" w:type="dxa"/>
            <w:tcBorders>
              <w:top w:val="nil"/>
              <w:left w:val="nil"/>
              <w:bottom w:val="nil"/>
              <w:right w:val="nil"/>
            </w:tcBorders>
            <w:vAlign w:val="center"/>
          </w:tcPr>
          <w:p w14:paraId="674B6C01" w14:textId="77777777" w:rsidR="00840278" w:rsidRDefault="00840278" w:rsidP="00147F8F">
            <w:pPr>
              <w:widowControl w:val="0"/>
              <w:autoSpaceDE w:val="0"/>
              <w:autoSpaceDN w:val="0"/>
              <w:adjustRightInd w:val="0"/>
              <w:spacing w:after="0" w:line="240" w:lineRule="auto"/>
              <w:ind w:left="45" w:right="45"/>
              <w:jc w:val="right"/>
              <w:rPr>
                <w:rFonts w:ascii="Arial" w:hAnsi="Arial" w:cs="Arial"/>
                <w:lang w:val="en-US"/>
              </w:rPr>
            </w:pPr>
            <w:r>
              <w:rPr>
                <w:rFonts w:ascii="Arial" w:hAnsi="Arial" w:cs="Arial"/>
                <w:lang w:val="en-US"/>
              </w:rPr>
              <w:t>53 °C</w:t>
            </w:r>
          </w:p>
        </w:tc>
        <w:tc>
          <w:tcPr>
            <w:tcW w:w="1224" w:type="dxa"/>
            <w:tcBorders>
              <w:top w:val="nil"/>
              <w:left w:val="nil"/>
              <w:bottom w:val="nil"/>
              <w:right w:val="nil"/>
            </w:tcBorders>
            <w:vAlign w:val="center"/>
          </w:tcPr>
          <w:p w14:paraId="537B5BD3"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00F2CBF3" wp14:editId="7D86DE66">
                  <wp:extent cx="378460" cy="378460"/>
                  <wp:effectExtent l="0" t="0" r="254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c>
          <w:tcPr>
            <w:tcW w:w="918" w:type="dxa"/>
            <w:tcBorders>
              <w:top w:val="nil"/>
              <w:left w:val="nil"/>
              <w:bottom w:val="nil"/>
              <w:right w:val="nil"/>
            </w:tcBorders>
            <w:vAlign w:val="center"/>
          </w:tcPr>
          <w:p w14:paraId="3E7E7D74" w14:textId="77777777" w:rsidR="00840278" w:rsidRDefault="00840278" w:rsidP="00147F8F">
            <w:pPr>
              <w:widowControl w:val="0"/>
              <w:autoSpaceDE w:val="0"/>
              <w:autoSpaceDN w:val="0"/>
              <w:adjustRightInd w:val="0"/>
              <w:spacing w:after="0" w:line="240" w:lineRule="auto"/>
              <w:ind w:left="45" w:right="45"/>
              <w:jc w:val="right"/>
              <w:rPr>
                <w:rFonts w:ascii="Arial" w:hAnsi="Arial" w:cs="Arial"/>
                <w:lang w:val="en-US"/>
              </w:rPr>
            </w:pPr>
            <w:r>
              <w:rPr>
                <w:rFonts w:ascii="Arial" w:hAnsi="Arial" w:cs="Arial"/>
                <w:lang w:val="en-US"/>
              </w:rPr>
              <w:t>80 °C</w:t>
            </w:r>
          </w:p>
        </w:tc>
        <w:tc>
          <w:tcPr>
            <w:tcW w:w="1224" w:type="dxa"/>
            <w:tcBorders>
              <w:top w:val="nil"/>
              <w:left w:val="nil"/>
              <w:bottom w:val="nil"/>
              <w:right w:val="nil"/>
            </w:tcBorders>
            <w:vAlign w:val="center"/>
          </w:tcPr>
          <w:p w14:paraId="159F8FC7"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3A0EE6F1" wp14:editId="68BE828A">
                  <wp:extent cx="378460" cy="378460"/>
                  <wp:effectExtent l="0" t="0" r="254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14:paraId="436855E4"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4B3E31F"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Material C has the highest thermal conductivity.</w:t>
      </w:r>
    </w:p>
    <w:p w14:paraId="541CE73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How does the graph in </w:t>
      </w:r>
      <w:r>
        <w:rPr>
          <w:rFonts w:ascii="Arial" w:hAnsi="Arial" w:cs="Arial"/>
          <w:b/>
          <w:bCs/>
          <w:lang w:val="en-US"/>
        </w:rPr>
        <w:t>Figure 2</w:t>
      </w:r>
      <w:r>
        <w:rPr>
          <w:rFonts w:ascii="Arial" w:hAnsi="Arial" w:cs="Arial"/>
          <w:lang w:val="en-US"/>
        </w:rPr>
        <w:t xml:space="preserve"> show this?</w:t>
      </w:r>
    </w:p>
    <w:p w14:paraId="73DE0EDA"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8ECA90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A1E01E9"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C3C053D"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(c)     Another student repeated the investigation using the equipment shown in </w:t>
      </w:r>
      <w:r>
        <w:rPr>
          <w:rFonts w:ascii="Arial" w:hAnsi="Arial" w:cs="Arial"/>
          <w:b/>
          <w:bCs/>
          <w:lang w:val="en-US"/>
        </w:rPr>
        <w:t>Figure 3</w:t>
      </w:r>
      <w:r>
        <w:rPr>
          <w:rFonts w:ascii="Arial" w:hAnsi="Arial" w:cs="Arial"/>
          <w:lang w:val="en-US"/>
        </w:rPr>
        <w:t>.</w:t>
      </w:r>
    </w:p>
    <w:p w14:paraId="75A1B479"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Figure 1</w:t>
      </w:r>
      <w:r>
        <w:rPr>
          <w:rFonts w:ascii="Arial" w:hAnsi="Arial" w:cs="Arial"/>
          <w:lang w:val="en-US"/>
        </w:rPr>
        <w:t xml:space="preserve"> shows the first set of equipment used.</w:t>
      </w:r>
    </w:p>
    <w:p w14:paraId="57957274"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r>
        <w:rPr>
          <w:rFonts w:ascii="Arial" w:hAnsi="Arial" w:cs="Arial"/>
          <w:lang w:val="en-US"/>
        </w:rPr>
        <w:t>                                       </w:t>
      </w:r>
      <w:r>
        <w:rPr>
          <w:rFonts w:ascii="Arial" w:hAnsi="Arial" w:cs="Arial"/>
          <w:b/>
          <w:bCs/>
          <w:lang w:val="en-US"/>
        </w:rPr>
        <w:t>Figure 3</w:t>
      </w:r>
    </w:p>
    <w:p w14:paraId="1B54A695"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6FA2E3E9" wp14:editId="570E648B">
            <wp:extent cx="3058795" cy="2080895"/>
            <wp:effectExtent l="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58795" cy="2080895"/>
                    </a:xfrm>
                    <a:prstGeom prst="rect">
                      <a:avLst/>
                    </a:prstGeom>
                    <a:noFill/>
                    <a:ln>
                      <a:noFill/>
                    </a:ln>
                  </pic:spPr>
                </pic:pic>
              </a:graphicData>
            </a:graphic>
          </wp:inline>
        </w:drawing>
      </w:r>
      <w:r>
        <w:rPr>
          <w:rFonts w:ascii="Arial" w:hAnsi="Arial" w:cs="Arial"/>
          <w:lang w:val="en-US"/>
        </w:rPr>
        <w:t> </w:t>
      </w:r>
    </w:p>
    <w:p w14:paraId="19875ED3"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Suggest how using the equipment in </w:t>
      </w:r>
      <w:r>
        <w:rPr>
          <w:rFonts w:ascii="Arial" w:hAnsi="Arial" w:cs="Arial"/>
          <w:b/>
          <w:bCs/>
          <w:lang w:val="en-US"/>
        </w:rPr>
        <w:t>Figure 3</w:t>
      </w:r>
      <w:r>
        <w:rPr>
          <w:rFonts w:ascii="Arial" w:hAnsi="Arial" w:cs="Arial"/>
          <w:lang w:val="en-US"/>
        </w:rPr>
        <w:t xml:space="preserve"> will have affected the student's results.</w:t>
      </w:r>
    </w:p>
    <w:p w14:paraId="794D7D12"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CC4132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91E889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36A09A1"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6002F25"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01D671F"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The students could have used a temperature probe and datalogger instead of a thermometer.</w:t>
      </w:r>
    </w:p>
    <w:p w14:paraId="4309F172"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Figure 4</w:t>
      </w:r>
      <w:r>
        <w:rPr>
          <w:rFonts w:ascii="Arial" w:hAnsi="Arial" w:cs="Arial"/>
          <w:lang w:val="en-US"/>
        </w:rPr>
        <w:t xml:space="preserve"> shows the datalogger screen and the thermometer.</w:t>
      </w:r>
    </w:p>
    <w:p w14:paraId="6F806C71" w14:textId="77777777" w:rsidR="00840278" w:rsidRDefault="00840278"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4</w:t>
      </w:r>
    </w:p>
    <w:p w14:paraId="2CCD1693" w14:textId="77777777" w:rsidR="00840278" w:rsidRDefault="00840278"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14:anchorId="5E340EEC" wp14:editId="0E2D5931">
            <wp:extent cx="4509135" cy="1261110"/>
            <wp:effectExtent l="0" t="0" r="57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09135" cy="1261110"/>
                    </a:xfrm>
                    <a:prstGeom prst="rect">
                      <a:avLst/>
                    </a:prstGeom>
                    <a:noFill/>
                    <a:ln>
                      <a:noFill/>
                    </a:ln>
                  </pic:spPr>
                </pic:pic>
              </a:graphicData>
            </a:graphic>
          </wp:inline>
        </w:drawing>
      </w:r>
      <w:r>
        <w:rPr>
          <w:rFonts w:ascii="Arial" w:hAnsi="Arial" w:cs="Arial"/>
          <w:lang w:val="en-US"/>
        </w:rPr>
        <w:t> </w:t>
      </w:r>
    </w:p>
    <w:p w14:paraId="52E7D20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Complete the sentences.</w:t>
      </w:r>
    </w:p>
    <w:p w14:paraId="227235F5"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Choose the answers from the box.</w:t>
      </w:r>
    </w:p>
    <w:p w14:paraId="128CCDCD"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1530"/>
        <w:gridCol w:w="1530"/>
        <w:gridCol w:w="2142"/>
      </w:tblGrid>
      <w:tr w:rsidR="00840278" w14:paraId="6ECC1A1D" w14:textId="77777777" w:rsidTr="00261D0D">
        <w:tc>
          <w:tcPr>
            <w:tcW w:w="1530" w:type="dxa"/>
            <w:tcBorders>
              <w:top w:val="single" w:sz="6" w:space="0" w:color="000000"/>
              <w:left w:val="single" w:sz="6" w:space="0" w:color="000000"/>
              <w:bottom w:val="single" w:sz="6" w:space="0" w:color="000000"/>
              <w:right w:val="nil"/>
            </w:tcBorders>
            <w:vAlign w:val="center"/>
          </w:tcPr>
          <w:p w14:paraId="3EBFE420"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higher</w:t>
            </w:r>
          </w:p>
        </w:tc>
        <w:tc>
          <w:tcPr>
            <w:tcW w:w="1530" w:type="dxa"/>
            <w:tcBorders>
              <w:top w:val="single" w:sz="6" w:space="0" w:color="000000"/>
              <w:left w:val="nil"/>
              <w:bottom w:val="single" w:sz="6" w:space="0" w:color="000000"/>
              <w:right w:val="nil"/>
            </w:tcBorders>
            <w:vAlign w:val="center"/>
          </w:tcPr>
          <w:p w14:paraId="629F715F"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lower</w:t>
            </w:r>
          </w:p>
        </w:tc>
        <w:tc>
          <w:tcPr>
            <w:tcW w:w="2142" w:type="dxa"/>
            <w:tcBorders>
              <w:top w:val="single" w:sz="6" w:space="0" w:color="000000"/>
              <w:left w:val="nil"/>
              <w:bottom w:val="single" w:sz="6" w:space="0" w:color="000000"/>
              <w:right w:val="single" w:sz="6" w:space="0" w:color="000000"/>
            </w:tcBorders>
            <w:vAlign w:val="center"/>
          </w:tcPr>
          <w:p w14:paraId="19CD29DF"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the same</w:t>
            </w:r>
          </w:p>
        </w:tc>
      </w:tr>
    </w:tbl>
    <w:p w14:paraId="2712BD07"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Compared to the thermometer, the datalogger and temperature probe have</w:t>
      </w:r>
    </w:p>
    <w:p w14:paraId="14EA7E0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 resolution that is ____________________ .</w:t>
      </w:r>
    </w:p>
    <w:p w14:paraId="02F09248"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Compared to the thermometer, the chance of misreading the datalogger and</w:t>
      </w:r>
    </w:p>
    <w:p w14:paraId="6228842F"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temperature probe is ____________________ .</w:t>
      </w:r>
    </w:p>
    <w:p w14:paraId="4763E979"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F00B51A" w14:textId="77777777" w:rsidR="00840278" w:rsidRDefault="00840278"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The table gives information about four types of insulation that could be used in the walls of houses.</w:t>
      </w:r>
    </w:p>
    <w:p w14:paraId="393080BC"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2448"/>
        <w:gridCol w:w="2448"/>
      </w:tblGrid>
      <w:tr w:rsidR="00840278" w14:paraId="144DA63F" w14:textId="77777777" w:rsidTr="00261D0D">
        <w:tc>
          <w:tcPr>
            <w:tcW w:w="2448" w:type="dxa"/>
            <w:tcBorders>
              <w:top w:val="single" w:sz="6" w:space="0" w:color="000000"/>
              <w:left w:val="single" w:sz="6" w:space="0" w:color="000000"/>
              <w:bottom w:val="single" w:sz="6" w:space="0" w:color="000000"/>
              <w:right w:val="single" w:sz="6" w:space="0" w:color="000000"/>
            </w:tcBorders>
            <w:vAlign w:val="center"/>
          </w:tcPr>
          <w:p w14:paraId="14C7816B" w14:textId="77777777" w:rsidR="00840278" w:rsidRDefault="00840278" w:rsidP="00147F8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Type of insulation</w:t>
            </w:r>
          </w:p>
        </w:tc>
        <w:tc>
          <w:tcPr>
            <w:tcW w:w="2448" w:type="dxa"/>
            <w:tcBorders>
              <w:top w:val="single" w:sz="6" w:space="0" w:color="000000"/>
              <w:left w:val="single" w:sz="6" w:space="0" w:color="000000"/>
              <w:bottom w:val="single" w:sz="6" w:space="0" w:color="000000"/>
              <w:right w:val="single" w:sz="6" w:space="0" w:color="000000"/>
            </w:tcBorders>
            <w:vAlign w:val="center"/>
          </w:tcPr>
          <w:p w14:paraId="44BCA689"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Thermal conductivity in W/m °C</w:t>
            </w:r>
          </w:p>
        </w:tc>
      </w:tr>
      <w:tr w:rsidR="00840278" w14:paraId="5E34604D" w14:textId="77777777" w:rsidTr="00261D0D">
        <w:tc>
          <w:tcPr>
            <w:tcW w:w="2448" w:type="dxa"/>
            <w:tcBorders>
              <w:top w:val="single" w:sz="6" w:space="0" w:color="000000"/>
              <w:left w:val="single" w:sz="6" w:space="0" w:color="000000"/>
              <w:bottom w:val="single" w:sz="6" w:space="0" w:color="000000"/>
              <w:right w:val="single" w:sz="6" w:space="0" w:color="000000"/>
            </w:tcBorders>
            <w:vAlign w:val="center"/>
          </w:tcPr>
          <w:p w14:paraId="01EF7583"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Felt wool</w:t>
            </w:r>
          </w:p>
        </w:tc>
        <w:tc>
          <w:tcPr>
            <w:tcW w:w="2448" w:type="dxa"/>
            <w:tcBorders>
              <w:top w:val="single" w:sz="6" w:space="0" w:color="000000"/>
              <w:left w:val="single" w:sz="6" w:space="0" w:color="000000"/>
              <w:bottom w:val="single" w:sz="6" w:space="0" w:color="000000"/>
              <w:right w:val="single" w:sz="6" w:space="0" w:color="000000"/>
            </w:tcBorders>
            <w:vAlign w:val="center"/>
          </w:tcPr>
          <w:p w14:paraId="5A7BE606"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0.070</w:t>
            </w:r>
          </w:p>
        </w:tc>
      </w:tr>
      <w:tr w:rsidR="00840278" w14:paraId="7773179A" w14:textId="77777777" w:rsidTr="00261D0D">
        <w:tc>
          <w:tcPr>
            <w:tcW w:w="2448" w:type="dxa"/>
            <w:tcBorders>
              <w:top w:val="single" w:sz="6" w:space="0" w:color="000000"/>
              <w:left w:val="single" w:sz="6" w:space="0" w:color="000000"/>
              <w:bottom w:val="single" w:sz="6" w:space="0" w:color="000000"/>
              <w:right w:val="single" w:sz="6" w:space="0" w:color="000000"/>
            </w:tcBorders>
            <w:vAlign w:val="center"/>
          </w:tcPr>
          <w:p w14:paraId="1A5F5EF0"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Mineral wool</w:t>
            </w:r>
          </w:p>
        </w:tc>
        <w:tc>
          <w:tcPr>
            <w:tcW w:w="2448" w:type="dxa"/>
            <w:tcBorders>
              <w:top w:val="single" w:sz="6" w:space="0" w:color="000000"/>
              <w:left w:val="single" w:sz="6" w:space="0" w:color="000000"/>
              <w:bottom w:val="single" w:sz="6" w:space="0" w:color="000000"/>
              <w:right w:val="single" w:sz="6" w:space="0" w:color="000000"/>
            </w:tcBorders>
            <w:vAlign w:val="center"/>
          </w:tcPr>
          <w:p w14:paraId="57C9E56B"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0.040</w:t>
            </w:r>
          </w:p>
        </w:tc>
      </w:tr>
      <w:tr w:rsidR="00840278" w14:paraId="055AD872" w14:textId="77777777" w:rsidTr="00261D0D">
        <w:tc>
          <w:tcPr>
            <w:tcW w:w="2448" w:type="dxa"/>
            <w:tcBorders>
              <w:top w:val="single" w:sz="6" w:space="0" w:color="000000"/>
              <w:left w:val="single" w:sz="6" w:space="0" w:color="000000"/>
              <w:bottom w:val="single" w:sz="6" w:space="0" w:color="000000"/>
              <w:right w:val="single" w:sz="6" w:space="0" w:color="000000"/>
            </w:tcBorders>
            <w:vAlign w:val="center"/>
          </w:tcPr>
          <w:p w14:paraId="155D7811"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Polyurethane foam</w:t>
            </w:r>
          </w:p>
        </w:tc>
        <w:tc>
          <w:tcPr>
            <w:tcW w:w="2448" w:type="dxa"/>
            <w:tcBorders>
              <w:top w:val="single" w:sz="6" w:space="0" w:color="000000"/>
              <w:left w:val="single" w:sz="6" w:space="0" w:color="000000"/>
              <w:bottom w:val="single" w:sz="6" w:space="0" w:color="000000"/>
              <w:right w:val="single" w:sz="6" w:space="0" w:color="000000"/>
            </w:tcBorders>
            <w:vAlign w:val="center"/>
          </w:tcPr>
          <w:p w14:paraId="3DD3E73D"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0.030</w:t>
            </w:r>
          </w:p>
        </w:tc>
      </w:tr>
      <w:tr w:rsidR="00840278" w14:paraId="291A8BCA" w14:textId="77777777" w:rsidTr="00261D0D">
        <w:tc>
          <w:tcPr>
            <w:tcW w:w="2448" w:type="dxa"/>
            <w:tcBorders>
              <w:top w:val="single" w:sz="6" w:space="0" w:color="000000"/>
              <w:left w:val="single" w:sz="6" w:space="0" w:color="000000"/>
              <w:bottom w:val="single" w:sz="6" w:space="0" w:color="000000"/>
              <w:right w:val="single" w:sz="6" w:space="0" w:color="000000"/>
            </w:tcBorders>
            <w:vAlign w:val="center"/>
          </w:tcPr>
          <w:p w14:paraId="092E3342"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Rock wool</w:t>
            </w:r>
          </w:p>
        </w:tc>
        <w:tc>
          <w:tcPr>
            <w:tcW w:w="2448" w:type="dxa"/>
            <w:tcBorders>
              <w:top w:val="single" w:sz="6" w:space="0" w:color="000000"/>
              <w:left w:val="single" w:sz="6" w:space="0" w:color="000000"/>
              <w:bottom w:val="single" w:sz="6" w:space="0" w:color="000000"/>
              <w:right w:val="single" w:sz="6" w:space="0" w:color="000000"/>
            </w:tcBorders>
            <w:vAlign w:val="center"/>
          </w:tcPr>
          <w:p w14:paraId="4C711409" w14:textId="77777777" w:rsidR="00840278" w:rsidRDefault="00840278" w:rsidP="00147F8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0.045</w:t>
            </w:r>
          </w:p>
        </w:tc>
      </w:tr>
    </w:tbl>
    <w:p w14:paraId="7A719B26"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Which type of insulation would be most effective in reducing the rate of cooling of a building?</w:t>
      </w:r>
    </w:p>
    <w:p w14:paraId="7359E7AE"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14:paraId="5B19E72F" w14:textId="77777777" w:rsidR="00840278" w:rsidRDefault="00840278" w:rsidP="00147F8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1224"/>
      </w:tblGrid>
      <w:tr w:rsidR="00840278" w14:paraId="05AD4EB5" w14:textId="77777777" w:rsidTr="00261D0D">
        <w:tc>
          <w:tcPr>
            <w:tcW w:w="3060" w:type="dxa"/>
            <w:tcBorders>
              <w:top w:val="nil"/>
              <w:left w:val="nil"/>
              <w:bottom w:val="nil"/>
              <w:right w:val="nil"/>
            </w:tcBorders>
            <w:vAlign w:val="center"/>
          </w:tcPr>
          <w:p w14:paraId="0BC6E259"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Felt wool</w:t>
            </w:r>
          </w:p>
        </w:tc>
        <w:tc>
          <w:tcPr>
            <w:tcW w:w="1224" w:type="dxa"/>
            <w:tcBorders>
              <w:top w:val="nil"/>
              <w:left w:val="nil"/>
              <w:bottom w:val="nil"/>
              <w:right w:val="nil"/>
            </w:tcBorders>
            <w:vAlign w:val="center"/>
          </w:tcPr>
          <w:p w14:paraId="67E635DD"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7CC35E06" wp14:editId="6DFB1958">
                  <wp:extent cx="378460" cy="378460"/>
                  <wp:effectExtent l="0" t="0" r="254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126A93A0" w14:textId="77777777" w:rsidTr="00261D0D">
        <w:tc>
          <w:tcPr>
            <w:tcW w:w="3060" w:type="dxa"/>
            <w:tcBorders>
              <w:top w:val="nil"/>
              <w:left w:val="nil"/>
              <w:bottom w:val="nil"/>
              <w:right w:val="nil"/>
            </w:tcBorders>
            <w:vAlign w:val="center"/>
          </w:tcPr>
          <w:p w14:paraId="64B12D0D"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Mineral wool</w:t>
            </w:r>
          </w:p>
        </w:tc>
        <w:tc>
          <w:tcPr>
            <w:tcW w:w="1224" w:type="dxa"/>
            <w:tcBorders>
              <w:top w:val="nil"/>
              <w:left w:val="nil"/>
              <w:bottom w:val="nil"/>
              <w:right w:val="nil"/>
            </w:tcBorders>
            <w:vAlign w:val="center"/>
          </w:tcPr>
          <w:p w14:paraId="7C1A2782"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550826E6" wp14:editId="34C92EFB">
                  <wp:extent cx="378460" cy="378460"/>
                  <wp:effectExtent l="0" t="0" r="254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1D1FC8DB" w14:textId="77777777" w:rsidTr="00261D0D">
        <w:tc>
          <w:tcPr>
            <w:tcW w:w="3060" w:type="dxa"/>
            <w:tcBorders>
              <w:top w:val="nil"/>
              <w:left w:val="nil"/>
              <w:bottom w:val="nil"/>
              <w:right w:val="nil"/>
            </w:tcBorders>
            <w:vAlign w:val="center"/>
          </w:tcPr>
          <w:p w14:paraId="1DAE1C19"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Polyurethane foam</w:t>
            </w:r>
          </w:p>
        </w:tc>
        <w:tc>
          <w:tcPr>
            <w:tcW w:w="1224" w:type="dxa"/>
            <w:tcBorders>
              <w:top w:val="nil"/>
              <w:left w:val="nil"/>
              <w:bottom w:val="nil"/>
              <w:right w:val="nil"/>
            </w:tcBorders>
            <w:vAlign w:val="center"/>
          </w:tcPr>
          <w:p w14:paraId="3B789CAF"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251C1C77" wp14:editId="427CCD6F">
                  <wp:extent cx="378460" cy="378460"/>
                  <wp:effectExtent l="0" t="0" r="254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840278" w14:paraId="11444239" w14:textId="77777777" w:rsidTr="00261D0D">
        <w:tc>
          <w:tcPr>
            <w:tcW w:w="3060" w:type="dxa"/>
            <w:tcBorders>
              <w:top w:val="nil"/>
              <w:left w:val="nil"/>
              <w:bottom w:val="nil"/>
              <w:right w:val="nil"/>
            </w:tcBorders>
            <w:vAlign w:val="center"/>
          </w:tcPr>
          <w:p w14:paraId="676946E2"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Rock wool</w:t>
            </w:r>
          </w:p>
        </w:tc>
        <w:tc>
          <w:tcPr>
            <w:tcW w:w="1224" w:type="dxa"/>
            <w:tcBorders>
              <w:top w:val="nil"/>
              <w:left w:val="nil"/>
              <w:bottom w:val="nil"/>
              <w:right w:val="nil"/>
            </w:tcBorders>
            <w:vAlign w:val="center"/>
          </w:tcPr>
          <w:p w14:paraId="4CD13753" w14:textId="77777777" w:rsidR="00840278" w:rsidRDefault="00840278" w:rsidP="00147F8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48E1EABF" wp14:editId="1DF78FE9">
                  <wp:extent cx="378460" cy="378460"/>
                  <wp:effectExtent l="0" t="0" r="254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14:paraId="02AD3ABC"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14:paraId="4AB2F059"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DBB6D10"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A53CA6B"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B8928E9" w14:textId="77777777" w:rsidR="00840278" w:rsidRDefault="00840278"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7F35BC6"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E14686A" w14:textId="77777777" w:rsidR="00840278"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14:paraId="0FF667CD" w14:textId="77777777" w:rsidR="00E2282F" w:rsidRDefault="00E2282F">
      <w:pPr>
        <w:rPr>
          <w:b/>
          <w:u w:val="single"/>
        </w:rPr>
      </w:pPr>
    </w:p>
    <w:p w14:paraId="7AF8ED46" w14:textId="77777777" w:rsidR="00E2282F" w:rsidRDefault="00E2282F">
      <w:pPr>
        <w:rPr>
          <w:b/>
          <w:u w:val="single"/>
        </w:rPr>
      </w:pPr>
    </w:p>
    <w:p w14:paraId="3AB39369" w14:textId="77777777" w:rsidR="00147F8F" w:rsidRDefault="00147F8F">
      <w:pPr>
        <w:rPr>
          <w:b/>
          <w:u w:val="single"/>
        </w:rPr>
      </w:pPr>
    </w:p>
    <w:p w14:paraId="162AFC16" w14:textId="77777777" w:rsidR="00147F8F" w:rsidRDefault="00147F8F">
      <w:pPr>
        <w:rPr>
          <w:b/>
          <w:u w:val="single"/>
        </w:rPr>
      </w:pPr>
    </w:p>
    <w:p w14:paraId="0A15A2C6" w14:textId="77777777" w:rsidR="00147F8F" w:rsidRDefault="00147F8F">
      <w:pPr>
        <w:rPr>
          <w:b/>
          <w:u w:val="single"/>
        </w:rPr>
      </w:pPr>
    </w:p>
    <w:p w14:paraId="7B12440B" w14:textId="77777777" w:rsidR="00147F8F" w:rsidRDefault="00147F8F">
      <w:pPr>
        <w:rPr>
          <w:b/>
          <w:u w:val="single"/>
        </w:rPr>
      </w:pPr>
    </w:p>
    <w:p w14:paraId="06C94A18" w14:textId="77777777" w:rsidR="00147F8F" w:rsidRDefault="00147F8F">
      <w:pPr>
        <w:rPr>
          <w:b/>
          <w:u w:val="single"/>
        </w:rPr>
      </w:pPr>
    </w:p>
    <w:p w14:paraId="732C2400" w14:textId="77777777" w:rsidR="00147F8F" w:rsidRDefault="00147F8F">
      <w:pPr>
        <w:rPr>
          <w:b/>
          <w:u w:val="single"/>
        </w:rPr>
      </w:pPr>
    </w:p>
    <w:p w14:paraId="7F6E176C" w14:textId="77777777" w:rsidR="00E2282F" w:rsidRDefault="00147F8F">
      <w:pPr>
        <w:rPr>
          <w:b/>
          <w:u w:val="single"/>
        </w:rPr>
      </w:pPr>
      <w:r>
        <w:rPr>
          <w:b/>
          <w:u w:val="single"/>
        </w:rPr>
        <w:lastRenderedPageBreak/>
        <w:t>Section 3: 6 Mark Questions</w:t>
      </w:r>
    </w:p>
    <w:p w14:paraId="3D857B27"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14:paraId="44D256D1"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Describe, in as much detail as you can, how the energy stored in coal is transferred into electrical energy in a power station.</w:t>
      </w:r>
    </w:p>
    <w:p w14:paraId="54596CFC"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5B6F051"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562E1510"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40EAE526"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E65B095"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6E340C6F"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5DCDE307"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3E8B622E"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4424200"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7CEAB1D1"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14:paraId="52B4AB7E"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14:paraId="7823D151"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Antarctica is a huge land mass surrounding the Earth’s south pole. It is covered in a very thick layer of ice and is the only remaining large area of the Earth’s surface that has not been affected very much by humans.</w:t>
      </w:r>
    </w:p>
    <w:p w14:paraId="11221ABF" w14:textId="77777777" w:rsidR="00147F8F" w:rsidRDefault="00147F8F" w:rsidP="00147F8F">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noProof/>
          <w:lang w:eastAsia="en-GB"/>
        </w:rPr>
        <w:drawing>
          <wp:inline distT="0" distB="0" distL="0" distR="0" wp14:anchorId="3D588E0C" wp14:editId="094E493D">
            <wp:extent cx="2377440" cy="2377440"/>
            <wp:effectExtent l="0" t="0" r="3810" b="381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rPr>
          <w:rFonts w:ascii="Arial" w:hAnsi="Arial" w:cs="Arial"/>
          <w:lang w:val="en-US"/>
        </w:rPr>
        <w:t> </w:t>
      </w:r>
    </w:p>
    <w:p w14:paraId="6468D0D9"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There are, however, teams of scientists from various countries studying Antarctica. These scientists need electricity for lighting, for their computers and other scientific instruments and to communicate, via satellite, with the rest of the world. The temperature in Antarctica is always sub-zero, so the scientists need some way of keeping their buildings warm. They also need fuel to be able to get around on their snowmobiles.</w:t>
      </w:r>
    </w:p>
    <w:p w14:paraId="24210F44"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Scientists cannot avoid affecting the environment. However, they want to affect it as little as possible.</w:t>
      </w:r>
    </w:p>
    <w:p w14:paraId="235375E7"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noProof/>
          <w:lang w:eastAsia="en-GB"/>
        </w:rPr>
        <w:drawing>
          <wp:inline distT="0" distB="0" distL="0" distR="0" wp14:anchorId="1B5C6BB3" wp14:editId="439C70E4">
            <wp:extent cx="5303520" cy="13716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03520" cy="1371600"/>
                    </a:xfrm>
                    <a:prstGeom prst="rect">
                      <a:avLst/>
                    </a:prstGeom>
                    <a:noFill/>
                    <a:ln>
                      <a:noFill/>
                    </a:ln>
                  </pic:spPr>
                </pic:pic>
              </a:graphicData>
            </a:graphic>
          </wp:inline>
        </w:drawing>
      </w:r>
      <w:r>
        <w:rPr>
          <w:rFonts w:ascii="Arial" w:hAnsi="Arial" w:cs="Arial"/>
          <w:lang w:val="en-US"/>
        </w:rPr>
        <w:t> </w:t>
      </w:r>
    </w:p>
    <w:p w14:paraId="53DEDC5C"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noProof/>
          <w:lang w:eastAsia="en-GB"/>
        </w:rPr>
        <w:drawing>
          <wp:inline distT="0" distB="0" distL="0" distR="0" wp14:anchorId="63A3C3E0" wp14:editId="1C9E5B8B">
            <wp:extent cx="5303520" cy="13716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03520" cy="1371600"/>
                    </a:xfrm>
                    <a:prstGeom prst="rect">
                      <a:avLst/>
                    </a:prstGeom>
                    <a:noFill/>
                    <a:ln>
                      <a:noFill/>
                    </a:ln>
                  </pic:spPr>
                </pic:pic>
              </a:graphicData>
            </a:graphic>
          </wp:inline>
        </w:drawing>
      </w:r>
      <w:r>
        <w:rPr>
          <w:rFonts w:ascii="Arial" w:hAnsi="Arial" w:cs="Arial"/>
          <w:lang w:val="en-US"/>
        </w:rPr>
        <w:t> </w:t>
      </w:r>
    </w:p>
    <w:p w14:paraId="27B88D2A"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Atmospheric pollution produced in one country eventually affects the whole of the Earth’s atmosphere. The hole that appears each year in the ozone layer above Antarctica, for example, </w:t>
      </w:r>
      <w:r>
        <w:rPr>
          <w:rFonts w:ascii="Arial" w:hAnsi="Arial" w:cs="Arial"/>
          <w:lang w:val="en-US"/>
        </w:rPr>
        <w:lastRenderedPageBreak/>
        <w:t>is mainly caused by pollutants such as CFCs from countries in the northern half of the Earth.</w:t>
      </w:r>
    </w:p>
    <w:p w14:paraId="6E0C52A1"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Discuss the advantages and disadvantages of using the following energy sources to meet the scientists’ needs:</w:t>
      </w:r>
    </w:p>
    <w:p w14:paraId="69CAEA8A"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solar energy</w:t>
      </w:r>
    </w:p>
    <w:p w14:paraId="28949A4F"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energy from the wind</w:t>
      </w:r>
    </w:p>
    <w:p w14:paraId="67F08AEF"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natural gas (present in large quantities deep down in the Antarctic land mass)</w:t>
      </w:r>
    </w:p>
    <w:p w14:paraId="120EE28C"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diesel oil (which would have to be imported)</w:t>
      </w:r>
    </w:p>
    <w:p w14:paraId="6015C1AA"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3DB3886D"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2B858621"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3C77733C"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4D8C9711"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258C51F3"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1330AAE6"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4D19084E"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54606E81"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127C205C"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3EF22690"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6ABE448B"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14:paraId="2058675C"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14:paraId="7A81E63F"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image shows a battery-powered drone.</w:t>
      </w:r>
    </w:p>
    <w:p w14:paraId="646AF712" w14:textId="77777777" w:rsidR="00147F8F" w:rsidRDefault="00147F8F"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022A9DF2" wp14:editId="37F9F41A">
            <wp:extent cx="2651760" cy="1554480"/>
            <wp:effectExtent l="0" t="0" r="0"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51760" cy="1554480"/>
                    </a:xfrm>
                    <a:prstGeom prst="rect">
                      <a:avLst/>
                    </a:prstGeom>
                    <a:noFill/>
                    <a:ln>
                      <a:noFill/>
                    </a:ln>
                  </pic:spPr>
                </pic:pic>
              </a:graphicData>
            </a:graphic>
          </wp:inline>
        </w:drawing>
      </w:r>
    </w:p>
    <w:p w14:paraId="769554DD"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battery in the drone can store 97.5 kJ of energy.</w:t>
      </w:r>
    </w:p>
    <w:p w14:paraId="59E58EA1"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When the drone is hovering, the power output of the battery is 65.0 W</w:t>
      </w:r>
    </w:p>
    <w:p w14:paraId="569DA981"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time for which the drone can hover.</w:t>
      </w:r>
    </w:p>
    <w:p w14:paraId="797C8CBB"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A2FDE17"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967F172"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3A67B22"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4CE7D3A"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0A6E48D"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D9ABDD4" w14:textId="77777777" w:rsidR="00147F8F" w:rsidRDefault="00147F8F" w:rsidP="00147F8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Time = ____________________ seconds</w:t>
      </w:r>
    </w:p>
    <w:p w14:paraId="7471483A"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8ECCD96"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battery powers 4 motors in the drone.</w:t>
      </w:r>
    </w:p>
    <w:p w14:paraId="6F97B859"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Each motor has a resistance of 1.60 Ω when the power input to each motor is 19.6 W</w:t>
      </w:r>
    </w:p>
    <w:p w14:paraId="2A882BC3"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4 motors are connected in parallel with the battery.</w:t>
      </w:r>
    </w:p>
    <w:p w14:paraId="4503B460"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current through the battery.</w:t>
      </w:r>
    </w:p>
    <w:p w14:paraId="3A2BAD3A"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A1688E"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334EB4D"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033A909"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8E8A3BA"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FDDC7CD"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A46C3E9"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7D6A394" w14:textId="77777777" w:rsidR="00147F8F" w:rsidRDefault="00147F8F" w:rsidP="00147F8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Current = ____________________ A</w:t>
      </w:r>
    </w:p>
    <w:p w14:paraId="404E27C0"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1157D96E"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14:paraId="723CFAEB"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2872FEC9"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5EA530C5"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024CE7E9"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5B69902A"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Q4.</w:t>
      </w:r>
    </w:p>
    <w:p w14:paraId="7BCC6FC7"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An electrician is replacing an old electric shower with a new one.</w:t>
      </w:r>
    </w:p>
    <w:p w14:paraId="6CE911F0"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The inside of the old shower is shown in </w:t>
      </w:r>
      <w:r>
        <w:rPr>
          <w:rFonts w:ascii="Arial" w:hAnsi="Arial" w:cs="Arial"/>
          <w:b/>
          <w:bCs/>
          <w:lang w:val="en-US"/>
        </w:rPr>
        <w:t>Figure 1</w:t>
      </w:r>
      <w:r>
        <w:rPr>
          <w:rFonts w:ascii="Arial" w:hAnsi="Arial" w:cs="Arial"/>
          <w:lang w:val="en-US"/>
        </w:rPr>
        <w:t>.</w:t>
      </w:r>
    </w:p>
    <w:p w14:paraId="44620CB6" w14:textId="77777777" w:rsidR="00147F8F" w:rsidRDefault="00147F8F"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14:paraId="008E8AF2" w14:textId="77777777" w:rsidR="00147F8F" w:rsidRDefault="00147F8F"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0B166337" wp14:editId="74E8F052">
            <wp:extent cx="1418896" cy="1640599"/>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4834" cy="1647465"/>
                    </a:xfrm>
                    <a:prstGeom prst="rect">
                      <a:avLst/>
                    </a:prstGeom>
                    <a:noFill/>
                    <a:ln>
                      <a:noFill/>
                    </a:ln>
                  </pic:spPr>
                </pic:pic>
              </a:graphicData>
            </a:graphic>
          </wp:inline>
        </w:drawing>
      </w:r>
      <w:r>
        <w:rPr>
          <w:rFonts w:ascii="Arial" w:hAnsi="Arial" w:cs="Arial"/>
          <w:lang w:val="en-US"/>
        </w:rPr>
        <w:t> </w:t>
      </w:r>
    </w:p>
    <w:p w14:paraId="77751DCF" w14:textId="77777777" w:rsidR="00147F8F" w:rsidRDefault="00147F8F" w:rsidP="00147F8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 Michael Priest</w:t>
      </w:r>
    </w:p>
    <w:p w14:paraId="63057B5E"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If the electrician touches the live wire he will receive an electric shock.</w:t>
      </w:r>
    </w:p>
    <w:p w14:paraId="645AC38D"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w:t>
      </w:r>
    </w:p>
    <w:p w14:paraId="090CE27A"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E590529"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827E17E"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D027252"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1E87B93"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ED96A53"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5D0EDA3"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B3946E0"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F60F636"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05D2529B"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Different electrical wires need to have a cross-sectional area that is suitable for the power output.</w:t>
      </w:r>
    </w:p>
    <w:p w14:paraId="70B7C7BE"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Figure 2</w:t>
      </w:r>
      <w:r>
        <w:rPr>
          <w:rFonts w:ascii="Arial" w:hAnsi="Arial" w:cs="Arial"/>
          <w:lang w:val="en-US"/>
        </w:rPr>
        <w:t xml:space="preserve"> shows the recommended maximum power input to wires of different cross-sectional areas.</w:t>
      </w:r>
    </w:p>
    <w:p w14:paraId="5576B025" w14:textId="77777777" w:rsidR="00147F8F" w:rsidRDefault="00147F8F"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4550597A" w14:textId="77777777" w:rsidR="00147F8F" w:rsidRDefault="00147F8F"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27587499" wp14:editId="077DE056">
            <wp:extent cx="5076497" cy="298143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81366" cy="2984295"/>
                    </a:xfrm>
                    <a:prstGeom prst="rect">
                      <a:avLst/>
                    </a:prstGeom>
                    <a:noFill/>
                    <a:ln>
                      <a:noFill/>
                    </a:ln>
                  </pic:spPr>
                </pic:pic>
              </a:graphicData>
            </a:graphic>
          </wp:inline>
        </w:drawing>
      </w:r>
      <w:r>
        <w:rPr>
          <w:rFonts w:ascii="Arial" w:hAnsi="Arial" w:cs="Arial"/>
          <w:lang w:val="en-US"/>
        </w:rPr>
        <w:t> </w:t>
      </w:r>
    </w:p>
    <w:p w14:paraId="36857596"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new electric shower has a power input of 13.8 kW.</w:t>
      </w:r>
    </w:p>
    <w:p w14:paraId="38FCD448"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Determine the minimum </w:t>
      </w:r>
      <w:r>
        <w:rPr>
          <w:rFonts w:ascii="Arial" w:hAnsi="Arial" w:cs="Arial"/>
          <w:b/>
          <w:bCs/>
          <w:lang w:val="en-US"/>
        </w:rPr>
        <w:t>diameter</w:t>
      </w:r>
      <w:r>
        <w:rPr>
          <w:rFonts w:ascii="Arial" w:hAnsi="Arial" w:cs="Arial"/>
          <w:lang w:val="en-US"/>
        </w:rPr>
        <w:t xml:space="preserve"> of wire that should be used for the new shower.</w:t>
      </w:r>
    </w:p>
    <w:p w14:paraId="5668B15C"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diameter, d, can be calculated using the equation:</w:t>
      </w:r>
    </w:p>
    <w:p w14:paraId="09690325" w14:textId="77777777" w:rsidR="00147F8F" w:rsidRDefault="00147F8F"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0313F30D" wp14:editId="2F5FE8DB">
            <wp:extent cx="548640" cy="365760"/>
            <wp:effectExtent l="0" t="0" r="381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Pr>
          <w:rFonts w:ascii="Arial" w:hAnsi="Arial" w:cs="Arial"/>
          <w:lang w:val="en-US"/>
        </w:rPr>
        <w:t> </w:t>
      </w:r>
    </w:p>
    <w:p w14:paraId="1CAA6B6D"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 is the cross-sectional area of the wire.</w:t>
      </w:r>
    </w:p>
    <w:p w14:paraId="50E7E4ED"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B463801"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FDF6B61" w14:textId="77777777" w:rsidR="00147F8F" w:rsidRDefault="00147F8F" w:rsidP="00147F8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Minimum diameter = _________________________ mm</w:t>
      </w:r>
    </w:p>
    <w:p w14:paraId="39277388"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987F5A8"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(c)     The charge that flows through the new shower in 300 seconds is 18 000 C.</w:t>
      </w:r>
    </w:p>
    <w:p w14:paraId="2FE81249"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new electric shower has a power of 13.8 kW.</w:t>
      </w:r>
    </w:p>
    <w:p w14:paraId="751255B4"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resistance of the heating element in the new shower.</w:t>
      </w:r>
    </w:p>
    <w:p w14:paraId="5B6EDCC4"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Write down any equations you use.</w:t>
      </w:r>
    </w:p>
    <w:p w14:paraId="47182724"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4A2650D"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50B5672"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F00527D"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A698803"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D93A5A5"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4467A84"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ED6F00D" w14:textId="77777777" w:rsidR="00147F8F" w:rsidRDefault="00147F8F" w:rsidP="00147F8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Resistance = _______________________ Ω</w:t>
      </w:r>
    </w:p>
    <w:p w14:paraId="66C3CAE2"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14:paraId="004B27BB"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14:paraId="5E3FEC6D"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Q5.</w:t>
      </w:r>
    </w:p>
    <w:p w14:paraId="555DF3FB"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how the pressure of a gas varied with the volume of the gas.</w:t>
      </w:r>
    </w:p>
    <w:p w14:paraId="1065B901"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mass and temperature of the gas were constant.</w:t>
      </w:r>
    </w:p>
    <w:p w14:paraId="29772685"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equipment the student used.</w:t>
      </w:r>
    </w:p>
    <w:p w14:paraId="5B0D76E9" w14:textId="77777777" w:rsidR="00147F8F" w:rsidRDefault="00147F8F"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14:paraId="2E97A422" w14:textId="77777777" w:rsidR="00147F8F" w:rsidRDefault="00147F8F"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14:anchorId="0D74D6B5" wp14:editId="565D8A43">
            <wp:extent cx="3121573" cy="1475653"/>
            <wp:effectExtent l="0" t="0" r="317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52619" cy="1490329"/>
                    </a:xfrm>
                    <a:prstGeom prst="rect">
                      <a:avLst/>
                    </a:prstGeom>
                    <a:noFill/>
                    <a:ln>
                      <a:noFill/>
                    </a:ln>
                  </pic:spPr>
                </pic:pic>
              </a:graphicData>
            </a:graphic>
          </wp:inline>
        </w:drawing>
      </w:r>
    </w:p>
    <w:p w14:paraId="0A807DE1"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What is the resolution of the syringe?</w:t>
      </w:r>
    </w:p>
    <w:p w14:paraId="7E69C5D3" w14:textId="77777777" w:rsidR="00147F8F" w:rsidRDefault="00147F8F" w:rsidP="00147F8F">
      <w:pPr>
        <w:widowControl w:val="0"/>
        <w:autoSpaceDE w:val="0"/>
        <w:autoSpaceDN w:val="0"/>
        <w:adjustRightInd w:val="0"/>
        <w:spacing w:after="0" w:line="240" w:lineRule="auto"/>
        <w:ind w:right="567"/>
        <w:jc w:val="right"/>
        <w:rPr>
          <w:rFonts w:ascii="Arial" w:hAnsi="Arial" w:cs="Arial"/>
          <w:sz w:val="20"/>
          <w:szCs w:val="20"/>
          <w:vertAlign w:val="superscript"/>
          <w:lang w:val="en-US"/>
        </w:rPr>
      </w:pPr>
      <w:r>
        <w:rPr>
          <w:rFonts w:ascii="Arial" w:hAnsi="Arial" w:cs="Arial"/>
          <w:lang w:val="en-US"/>
        </w:rPr>
        <w:t>____________________ cm</w:t>
      </w:r>
      <w:r>
        <w:rPr>
          <w:rFonts w:ascii="Arial" w:hAnsi="Arial" w:cs="Arial"/>
          <w:sz w:val="20"/>
          <w:szCs w:val="20"/>
          <w:vertAlign w:val="superscript"/>
          <w:lang w:val="en-US"/>
        </w:rPr>
        <w:t>3</w:t>
      </w:r>
    </w:p>
    <w:p w14:paraId="3AD72C7C"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BD25C33"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 compressed the gas in the syringe and read the pressure from the pressure gauge.</w:t>
      </w:r>
    </w:p>
    <w:p w14:paraId="0027F17D"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the student's results.</w:t>
      </w:r>
    </w:p>
    <w:p w14:paraId="1767FDB0" w14:textId="77777777" w:rsidR="00147F8F" w:rsidRDefault="00147F8F"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0B7C020A" w14:textId="77777777" w:rsidR="00147F8F" w:rsidRDefault="00147F8F"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14:anchorId="5D8E0222" wp14:editId="2BF4AB5E">
            <wp:extent cx="3840480" cy="2560320"/>
            <wp:effectExtent l="0" t="0" r="762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inline>
        </w:drawing>
      </w:r>
    </w:p>
    <w:p w14:paraId="2F66E4D9"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What conclusion can the student make from the data in </w:t>
      </w:r>
      <w:r>
        <w:rPr>
          <w:rFonts w:ascii="Arial" w:hAnsi="Arial" w:cs="Arial"/>
          <w:b/>
          <w:bCs/>
          <w:lang w:val="en-US"/>
        </w:rPr>
        <w:t>Figure 2</w:t>
      </w:r>
      <w:r>
        <w:rPr>
          <w:rFonts w:ascii="Arial" w:hAnsi="Arial" w:cs="Arial"/>
          <w:lang w:val="en-US"/>
        </w:rPr>
        <w:t>?</w:t>
      </w:r>
    </w:p>
    <w:p w14:paraId="1966331B"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Use data from </w:t>
      </w:r>
      <w:r>
        <w:rPr>
          <w:rFonts w:ascii="Arial" w:hAnsi="Arial" w:cs="Arial"/>
          <w:b/>
          <w:bCs/>
          <w:lang w:val="en-US"/>
        </w:rPr>
        <w:t>Figure 2</w:t>
      </w:r>
      <w:r>
        <w:rPr>
          <w:rFonts w:ascii="Arial" w:hAnsi="Arial" w:cs="Arial"/>
          <w:lang w:val="en-US"/>
        </w:rPr>
        <w:t xml:space="preserve"> in your answer.</w:t>
      </w:r>
    </w:p>
    <w:p w14:paraId="00C3496F"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the reason for your answer.</w:t>
      </w:r>
    </w:p>
    <w:p w14:paraId="5EE4EAC2"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F0F009A"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D96D701"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EC33102"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13BE5EF"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1F0AAE3"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8D88E9F"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6E44088"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(c)     Explain why the pressure in the gas increases as the gas is compressed.</w:t>
      </w:r>
    </w:p>
    <w:p w14:paraId="6D8C61EB"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D955D45"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628054C"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85FF74B"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49EEB69"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FB9FBF4"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D038D31"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C4C6A90"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AA10762"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EA4F1BF"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8DB209A"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297E834C"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14:paraId="757FBBCB"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Q6.</w:t>
      </w:r>
    </w:p>
    <w:p w14:paraId="40545BFF"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wants to calculate the density of the two objects shown in the figure below.</w:t>
      </w:r>
    </w:p>
    <w:p w14:paraId="7F5A2C36"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noProof/>
          <w:lang w:eastAsia="en-GB"/>
        </w:rPr>
        <w:drawing>
          <wp:inline distT="0" distB="0" distL="0" distR="0" wp14:anchorId="645F06E5" wp14:editId="2C985F8D">
            <wp:extent cx="2680138" cy="1374430"/>
            <wp:effectExtent l="0" t="0" r="635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89527" cy="1379245"/>
                    </a:xfrm>
                    <a:prstGeom prst="rect">
                      <a:avLst/>
                    </a:prstGeom>
                    <a:noFill/>
                    <a:ln>
                      <a:noFill/>
                    </a:ln>
                  </pic:spPr>
                </pic:pic>
              </a:graphicData>
            </a:graphic>
          </wp:inline>
        </w:drawing>
      </w:r>
      <w:r>
        <w:rPr>
          <w:rFonts w:ascii="Arial" w:hAnsi="Arial" w:cs="Arial"/>
          <w:lang w:val="en-US"/>
        </w:rPr>
        <w:t> </w:t>
      </w:r>
    </w:p>
    <w:p w14:paraId="415F0702"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Whitehoune/iStock/Thinkstock,      © Marc Dietrich/Hemera/Thinkstock</w:t>
      </w:r>
    </w:p>
    <w:p w14:paraId="759CA713"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Describe the methods that the student should use to calculate the densities of the two objects.</w:t>
      </w:r>
    </w:p>
    <w:p w14:paraId="15C26B75"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5EA11C2D"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65C2DEC9"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7FE9A932"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420CDDBF"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2A3C886"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605071E1"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92D9D3C"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35F5BEC5"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2FA45958"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4F044D46"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14:paraId="73155B21"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Q7.</w:t>
      </w:r>
    </w:p>
    <w:p w14:paraId="155605FD"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According to kinetic theory, all matter is made up of small particles. The particles are constantly moving.</w:t>
      </w:r>
    </w:p>
    <w:p w14:paraId="20307E46"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Diagram 1</w:t>
      </w:r>
      <w:r>
        <w:rPr>
          <w:rFonts w:ascii="Arial" w:hAnsi="Arial" w:cs="Arial"/>
          <w:lang w:val="en-US"/>
        </w:rPr>
        <w:t xml:space="preserve"> shows how the particles may be arranged in a solid.</w:t>
      </w:r>
    </w:p>
    <w:p w14:paraId="7F690237" w14:textId="77777777" w:rsidR="00147F8F" w:rsidRDefault="00147F8F"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Diagram 1</w:t>
      </w:r>
    </w:p>
    <w:p w14:paraId="7A87006C" w14:textId="77777777" w:rsidR="00147F8F" w:rsidRDefault="00147F8F"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6C966E53" wp14:editId="621358A4">
            <wp:extent cx="914400" cy="9144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rFonts w:ascii="Arial" w:hAnsi="Arial" w:cs="Arial"/>
          <w:lang w:val="en-US"/>
        </w:rPr>
        <w:t> </w:t>
      </w:r>
    </w:p>
    <w:p w14:paraId="28282699"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One kilogram of a gas has a much larger volume than one kilogram of a solid.</w:t>
      </w:r>
    </w:p>
    <w:p w14:paraId="275D7CB2"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kinetic theory to explain why.</w:t>
      </w:r>
    </w:p>
    <w:p w14:paraId="48858C95"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66F1AC0"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F6223CC"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3042019"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0505ADD"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5BAACD3"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584DAA4"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4C4A410"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6D6D586"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ACA5C1B"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03C5D44"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26D2AAEF"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(b)     </w:t>
      </w:r>
      <w:r>
        <w:rPr>
          <w:rFonts w:ascii="Arial" w:hAnsi="Arial" w:cs="Arial"/>
          <w:b/>
          <w:bCs/>
          <w:lang w:val="en-US"/>
        </w:rPr>
        <w:t>Diagram 2</w:t>
      </w:r>
      <w:r>
        <w:rPr>
          <w:rFonts w:ascii="Arial" w:hAnsi="Arial" w:cs="Arial"/>
          <w:lang w:val="en-US"/>
        </w:rPr>
        <w:t xml:space="preserve"> shows the particles in a liquid. The liquid is evaporating.</w:t>
      </w:r>
    </w:p>
    <w:p w14:paraId="7AF45343" w14:textId="77777777" w:rsidR="00147F8F" w:rsidRDefault="00147F8F" w:rsidP="00147F8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Diagram 2</w:t>
      </w:r>
    </w:p>
    <w:p w14:paraId="0A2B21A9" w14:textId="77777777" w:rsidR="00147F8F" w:rsidRDefault="00147F8F" w:rsidP="00147F8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1B3C7A66" wp14:editId="7A306754">
            <wp:extent cx="2103120" cy="1097280"/>
            <wp:effectExtent l="0" t="0" r="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03120" cy="1097280"/>
                    </a:xfrm>
                    <a:prstGeom prst="rect">
                      <a:avLst/>
                    </a:prstGeom>
                    <a:noFill/>
                    <a:ln>
                      <a:noFill/>
                    </a:ln>
                  </pic:spPr>
                </pic:pic>
              </a:graphicData>
            </a:graphic>
          </wp:inline>
        </w:drawing>
      </w:r>
      <w:r>
        <w:rPr>
          <w:rFonts w:ascii="Arial" w:hAnsi="Arial" w:cs="Arial"/>
          <w:lang w:val="en-US"/>
        </w:rPr>
        <w:t> </w:t>
      </w:r>
    </w:p>
    <w:p w14:paraId="33B70EA9" w14:textId="77777777" w:rsidR="00147F8F" w:rsidRDefault="00147F8F"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How can you tell from </w:t>
      </w:r>
      <w:r>
        <w:rPr>
          <w:rFonts w:ascii="Arial" w:hAnsi="Arial" w:cs="Arial"/>
          <w:b/>
          <w:bCs/>
          <w:lang w:val="en-US"/>
        </w:rPr>
        <w:t>Diagram 2</w:t>
      </w:r>
      <w:r>
        <w:rPr>
          <w:rFonts w:ascii="Arial" w:hAnsi="Arial" w:cs="Arial"/>
          <w:lang w:val="en-US"/>
        </w:rPr>
        <w:t xml:space="preserve"> that the liquid is evaporating?</w:t>
      </w:r>
    </w:p>
    <w:p w14:paraId="10BA4110" w14:textId="77777777" w:rsidR="00147F8F" w:rsidRDefault="00147F8F"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45ECA38" w14:textId="77777777" w:rsidR="00147F8F" w:rsidRDefault="00147F8F"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380A427"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92655E5" w14:textId="77777777" w:rsidR="00147F8F" w:rsidRDefault="00147F8F" w:rsidP="00147F8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temperature of the liquid in the container decreases as the liquid evaporates.</w:t>
      </w:r>
    </w:p>
    <w:p w14:paraId="1EB9F0FC" w14:textId="77777777" w:rsidR="00147F8F" w:rsidRDefault="00147F8F"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Use kinetic theory to explain why.</w:t>
      </w:r>
    </w:p>
    <w:p w14:paraId="5E5EAF43" w14:textId="77777777" w:rsidR="00147F8F" w:rsidRDefault="00147F8F"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176949F" w14:textId="77777777" w:rsidR="00147F8F" w:rsidRDefault="00147F8F"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D309E8E" w14:textId="77777777" w:rsidR="00147F8F" w:rsidRDefault="00147F8F"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D3FA518" w14:textId="77777777" w:rsidR="00147F8F" w:rsidRDefault="00147F8F"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DAD7F23" w14:textId="77777777" w:rsidR="00147F8F" w:rsidRDefault="00147F8F"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3F3071A" w14:textId="77777777" w:rsidR="00147F8F" w:rsidRDefault="00147F8F"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D6462CA" w14:textId="77777777" w:rsidR="00147F8F" w:rsidRDefault="00147F8F"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F2E99E6" w14:textId="77777777" w:rsidR="00147F8F" w:rsidRDefault="00147F8F" w:rsidP="00147F8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9D30770"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6FD12954"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14:paraId="462B6CF5"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Q8.</w:t>
      </w:r>
    </w:p>
    <w:p w14:paraId="0AFFCD25"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In the early part of the 20th century, scientists used the ‘plum pudding’ model to explain the structure of the atom.</w:t>
      </w:r>
    </w:p>
    <w:p w14:paraId="126DCBA0" w14:textId="77777777" w:rsidR="00147F8F" w:rsidRDefault="00147F8F"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2DF8FE46" wp14:editId="443F878A">
            <wp:extent cx="1828800" cy="1097280"/>
            <wp:effectExtent l="0" t="0" r="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1097280"/>
                    </a:xfrm>
                    <a:prstGeom prst="rect">
                      <a:avLst/>
                    </a:prstGeom>
                    <a:noFill/>
                    <a:ln>
                      <a:noFill/>
                    </a:ln>
                  </pic:spPr>
                </pic:pic>
              </a:graphicData>
            </a:graphic>
          </wp:inline>
        </w:drawing>
      </w:r>
      <w:r>
        <w:rPr>
          <w:rFonts w:ascii="Arial" w:hAnsi="Arial" w:cs="Arial"/>
          <w:lang w:val="en-US"/>
        </w:rPr>
        <w:t> </w:t>
      </w:r>
    </w:p>
    <w:p w14:paraId="19298208"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Following work by Rutherford and Marsden, a new model of the atom, called the ‘nuclear’ model, was suggested.</w:t>
      </w:r>
    </w:p>
    <w:p w14:paraId="686E3CA1" w14:textId="77777777" w:rsidR="00147F8F" w:rsidRDefault="00147F8F" w:rsidP="00147F8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43F973E" wp14:editId="269A04C2">
            <wp:extent cx="2560320" cy="1463040"/>
            <wp:effectExtent l="0" t="0" r="0" b="381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60320" cy="1463040"/>
                    </a:xfrm>
                    <a:prstGeom prst="rect">
                      <a:avLst/>
                    </a:prstGeom>
                    <a:noFill/>
                    <a:ln>
                      <a:noFill/>
                    </a:ln>
                  </pic:spPr>
                </pic:pic>
              </a:graphicData>
            </a:graphic>
          </wp:inline>
        </w:drawing>
      </w:r>
      <w:r>
        <w:rPr>
          <w:rFonts w:ascii="Arial" w:hAnsi="Arial" w:cs="Arial"/>
          <w:lang w:val="en-US"/>
        </w:rPr>
        <w:t> </w:t>
      </w:r>
    </w:p>
    <w:p w14:paraId="6818D084"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Describe the differences between the two models of the atom.</w:t>
      </w:r>
    </w:p>
    <w:p w14:paraId="1B04449A"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DC889F6"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616156D1"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6E4C6F75"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55CCC0D"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540CBB9B"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785FB95"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3A11478A" w14:textId="77777777" w:rsidR="00147F8F" w:rsidRDefault="00147F8F" w:rsidP="00147F8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43F24CC1"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14:paraId="417756DD"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1A4C3275"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783861A1"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2606675C" w14:textId="77777777" w:rsidR="00147F8F" w:rsidRDefault="00147F8F" w:rsidP="00147F8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Q9.</w:t>
      </w:r>
    </w:p>
    <w:p w14:paraId="5EB7F04A"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Sun is at the stable stage of its life.</w:t>
      </w:r>
    </w:p>
    <w:p w14:paraId="518A25BE"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in terms of the forces acting on the Sun, what this means.</w:t>
      </w:r>
    </w:p>
    <w:p w14:paraId="3BD6C237"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E589CE"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E464CC"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CFBD275"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C59F01"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F71D4A8"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CF8356E"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6926954D" w14:textId="77777777" w:rsidR="00147F8F" w:rsidRDefault="00147F8F" w:rsidP="00147F8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At the end of the stable stage of its life a star will change.</w:t>
      </w:r>
    </w:p>
    <w:p w14:paraId="083A8ABC"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and explain the changes that could take place.</w:t>
      </w:r>
    </w:p>
    <w:p w14:paraId="48E90704"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EBF118D"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1113AE"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12CE2A9"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2004F53"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0F00C94" w14:textId="77777777" w:rsidR="00147F8F" w:rsidRDefault="00147F8F" w:rsidP="00147F8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41F530B"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50C1BF90"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14:paraId="33DEC6BD" w14:textId="77777777" w:rsidR="00147F8F" w:rsidRDefault="00147F8F">
      <w:pPr>
        <w:rPr>
          <w:b/>
          <w:u w:val="single"/>
        </w:rPr>
      </w:pPr>
    </w:p>
    <w:p w14:paraId="047B08D2" w14:textId="77777777" w:rsidR="00E2282F" w:rsidRDefault="00E2282F">
      <w:pPr>
        <w:rPr>
          <w:b/>
          <w:u w:val="single"/>
        </w:rPr>
      </w:pPr>
    </w:p>
    <w:p w14:paraId="7F0E10B0" w14:textId="77777777" w:rsidR="00147F8F" w:rsidRDefault="00147F8F">
      <w:pPr>
        <w:rPr>
          <w:b/>
          <w:u w:val="single"/>
        </w:rPr>
      </w:pPr>
    </w:p>
    <w:p w14:paraId="59A33D2D" w14:textId="77777777" w:rsidR="00147F8F" w:rsidRDefault="00147F8F">
      <w:pPr>
        <w:rPr>
          <w:b/>
          <w:u w:val="single"/>
        </w:rPr>
      </w:pPr>
    </w:p>
    <w:p w14:paraId="666ED052" w14:textId="77777777" w:rsidR="00147F8F" w:rsidRDefault="00147F8F">
      <w:pPr>
        <w:rPr>
          <w:b/>
          <w:u w:val="single"/>
        </w:rPr>
      </w:pPr>
    </w:p>
    <w:p w14:paraId="443AC5FC" w14:textId="77777777" w:rsidR="00147F8F" w:rsidRDefault="00147F8F">
      <w:pPr>
        <w:rPr>
          <w:b/>
          <w:u w:val="single"/>
        </w:rPr>
      </w:pPr>
    </w:p>
    <w:p w14:paraId="1DCA397A" w14:textId="77777777" w:rsidR="00147F8F" w:rsidRDefault="00147F8F">
      <w:pPr>
        <w:rPr>
          <w:b/>
          <w:u w:val="single"/>
        </w:rPr>
      </w:pPr>
    </w:p>
    <w:p w14:paraId="720BCA7E" w14:textId="77777777" w:rsidR="00147F8F" w:rsidRDefault="00147F8F">
      <w:pPr>
        <w:rPr>
          <w:b/>
          <w:u w:val="single"/>
        </w:rPr>
      </w:pPr>
    </w:p>
    <w:p w14:paraId="4964476C" w14:textId="77777777" w:rsidR="00147F8F" w:rsidRDefault="00147F8F">
      <w:pPr>
        <w:rPr>
          <w:b/>
          <w:u w:val="single"/>
        </w:rPr>
      </w:pPr>
    </w:p>
    <w:p w14:paraId="2714D99F" w14:textId="77777777" w:rsidR="00147F8F" w:rsidRDefault="00147F8F">
      <w:pPr>
        <w:rPr>
          <w:b/>
          <w:u w:val="single"/>
        </w:rPr>
      </w:pPr>
    </w:p>
    <w:p w14:paraId="65ED6501" w14:textId="77777777" w:rsidR="00147F8F" w:rsidRDefault="00147F8F">
      <w:pPr>
        <w:rPr>
          <w:b/>
          <w:u w:val="single"/>
        </w:rPr>
      </w:pPr>
    </w:p>
    <w:p w14:paraId="5F48B2B3" w14:textId="77777777" w:rsidR="00147F8F" w:rsidRDefault="00147F8F">
      <w:pPr>
        <w:rPr>
          <w:b/>
          <w:u w:val="single"/>
        </w:rPr>
      </w:pPr>
    </w:p>
    <w:p w14:paraId="02FC66FB" w14:textId="77777777" w:rsidR="00147F8F" w:rsidRDefault="00147F8F">
      <w:pPr>
        <w:rPr>
          <w:b/>
          <w:u w:val="single"/>
        </w:rPr>
      </w:pPr>
    </w:p>
    <w:p w14:paraId="28075884" w14:textId="77777777" w:rsidR="00147F8F" w:rsidRDefault="00147F8F">
      <w:pPr>
        <w:rPr>
          <w:b/>
          <w:u w:val="single"/>
        </w:rPr>
      </w:pPr>
    </w:p>
    <w:p w14:paraId="3CDB95AD" w14:textId="77777777" w:rsidR="00147F8F" w:rsidRDefault="00147F8F">
      <w:pPr>
        <w:rPr>
          <w:b/>
          <w:u w:val="single"/>
        </w:rPr>
      </w:pPr>
    </w:p>
    <w:p w14:paraId="4F09D089" w14:textId="77777777" w:rsidR="00147F8F" w:rsidRDefault="00147F8F">
      <w:pPr>
        <w:rPr>
          <w:b/>
          <w:u w:val="single"/>
        </w:rPr>
      </w:pPr>
    </w:p>
    <w:p w14:paraId="4691E492" w14:textId="77777777" w:rsidR="00147F8F" w:rsidRDefault="00147F8F">
      <w:pPr>
        <w:rPr>
          <w:b/>
          <w:u w:val="single"/>
        </w:rPr>
      </w:pPr>
    </w:p>
    <w:p w14:paraId="65FA95D8" w14:textId="77777777" w:rsidR="00147F8F" w:rsidRDefault="00147F8F">
      <w:pPr>
        <w:rPr>
          <w:b/>
          <w:u w:val="single"/>
        </w:rPr>
      </w:pPr>
    </w:p>
    <w:p w14:paraId="59537362" w14:textId="77777777" w:rsidR="00147F8F" w:rsidRDefault="00147F8F">
      <w:pPr>
        <w:rPr>
          <w:b/>
          <w:u w:val="single"/>
        </w:rPr>
      </w:pPr>
    </w:p>
    <w:p w14:paraId="717E505D" w14:textId="77777777" w:rsidR="00147F8F" w:rsidRDefault="00147F8F">
      <w:pPr>
        <w:rPr>
          <w:b/>
          <w:u w:val="single"/>
        </w:rPr>
      </w:pPr>
    </w:p>
    <w:p w14:paraId="15DDF0DB" w14:textId="77777777" w:rsidR="00147F8F" w:rsidRDefault="00147F8F">
      <w:pPr>
        <w:rPr>
          <w:b/>
          <w:u w:val="single"/>
        </w:rPr>
      </w:pPr>
    </w:p>
    <w:p w14:paraId="7E6DB8C7" w14:textId="77777777" w:rsidR="00147F8F" w:rsidRDefault="00147F8F">
      <w:pPr>
        <w:rPr>
          <w:b/>
          <w:u w:val="single"/>
        </w:rPr>
      </w:pPr>
    </w:p>
    <w:p w14:paraId="5256A579" w14:textId="77777777" w:rsidR="00147F8F" w:rsidRDefault="00147F8F">
      <w:pPr>
        <w:rPr>
          <w:b/>
          <w:u w:val="single"/>
        </w:rPr>
      </w:pPr>
    </w:p>
    <w:p w14:paraId="61170479" w14:textId="77777777" w:rsidR="00E2282F" w:rsidRPr="00147F8F" w:rsidRDefault="00E2282F" w:rsidP="00147F8F">
      <w:pPr>
        <w:spacing w:after="0"/>
        <w:rPr>
          <w:b/>
          <w:sz w:val="20"/>
          <w:szCs w:val="20"/>
          <w:u w:val="single"/>
        </w:rPr>
      </w:pPr>
      <w:r w:rsidRPr="00147F8F">
        <w:rPr>
          <w:b/>
          <w:sz w:val="20"/>
          <w:szCs w:val="20"/>
          <w:u w:val="single"/>
        </w:rPr>
        <w:lastRenderedPageBreak/>
        <w:t>Section 1: Maths Mark Scheme</w:t>
      </w:r>
    </w:p>
    <w:p w14:paraId="4B1376EA" w14:textId="77777777" w:rsidR="00E2282F" w:rsidRPr="00147F8F" w:rsidRDefault="00E2282F" w:rsidP="00147F8F">
      <w:pPr>
        <w:widowControl w:val="0"/>
        <w:autoSpaceDE w:val="0"/>
        <w:autoSpaceDN w:val="0"/>
        <w:adjustRightInd w:val="0"/>
        <w:spacing w:after="0" w:line="240" w:lineRule="auto"/>
        <w:rPr>
          <w:rFonts w:ascii="Arial" w:hAnsi="Arial" w:cs="Arial"/>
          <w:sz w:val="20"/>
          <w:szCs w:val="20"/>
          <w:lang w:val="en-US"/>
        </w:rPr>
      </w:pPr>
      <w:r w:rsidRPr="00147F8F">
        <w:rPr>
          <w:rFonts w:ascii="Arial" w:hAnsi="Arial" w:cs="Arial"/>
          <w:sz w:val="20"/>
          <w:szCs w:val="20"/>
          <w:lang w:val="en-US"/>
        </w:rPr>
        <w:t>Mark schemes</w:t>
      </w:r>
    </w:p>
    <w:p w14:paraId="44C5CA7F"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Q1.</w:t>
      </w:r>
    </w:p>
    <w:p w14:paraId="72F63BA8"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(a)</w:t>
      </w:r>
      <w:r w:rsidRPr="00147F8F">
        <w:rPr>
          <w:rFonts w:ascii="Arial" w:hAnsi="Arial" w:cs="Arial"/>
          <w:sz w:val="20"/>
          <w:szCs w:val="20"/>
          <w:lang w:val="en-US"/>
        </w:rPr>
        <w:t> </w:t>
      </w:r>
      <w:r w:rsidRPr="00147F8F">
        <w:rPr>
          <w:rFonts w:ascii="Arial" w:hAnsi="Arial" w:cs="Arial"/>
          <w:sz w:val="20"/>
          <w:szCs w:val="20"/>
          <w:lang w:val="en-US"/>
        </w:rPr>
        <w:t> potential difference</w:t>
      </w:r>
    </w:p>
    <w:p w14:paraId="6B5B8DD8"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allow p.d.</w:t>
      </w:r>
    </w:p>
    <w:p w14:paraId="325D9460"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allow voltage</w:t>
      </w:r>
    </w:p>
    <w:p w14:paraId="4B11F8E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B874B9B"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temperature</w:t>
      </w:r>
    </w:p>
    <w:p w14:paraId="606C32ED"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1EAA216"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in this order only</w:t>
      </w:r>
    </w:p>
    <w:p w14:paraId="115906BA"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(b)</w:t>
      </w:r>
      <w:r w:rsidRPr="00147F8F">
        <w:rPr>
          <w:rFonts w:ascii="Arial" w:hAnsi="Arial" w:cs="Arial"/>
          <w:sz w:val="20"/>
          <w:szCs w:val="20"/>
          <w:lang w:val="en-US"/>
        </w:rPr>
        <w:t> </w:t>
      </w:r>
      <w:r w:rsidRPr="00147F8F">
        <w:rPr>
          <w:rFonts w:ascii="Arial" w:hAnsi="Arial" w:cs="Arial"/>
          <w:sz w:val="20"/>
          <w:szCs w:val="20"/>
          <w:lang w:val="en-US"/>
        </w:rPr>
        <w:t> the current increases (when the potential difference increases)</w:t>
      </w:r>
    </w:p>
    <w:p w14:paraId="1F63D42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3CEBA0D"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(which) causes the temperature of the filament to increase</w:t>
      </w:r>
    </w:p>
    <w:p w14:paraId="3CC4756A"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7D9448A"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(so) the resistance increases</w:t>
      </w:r>
    </w:p>
    <w:p w14:paraId="45274497"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 xml:space="preserve">do </w:t>
      </w:r>
      <w:r w:rsidRPr="00147F8F">
        <w:rPr>
          <w:rFonts w:ascii="Arial" w:hAnsi="Arial" w:cs="Arial"/>
          <w:b/>
          <w:bCs/>
          <w:i/>
          <w:iCs/>
          <w:sz w:val="20"/>
          <w:szCs w:val="20"/>
          <w:lang w:val="en-US"/>
        </w:rPr>
        <w:t>not</w:t>
      </w:r>
      <w:r w:rsidRPr="00147F8F">
        <w:rPr>
          <w:rFonts w:ascii="Arial" w:hAnsi="Arial" w:cs="Arial"/>
          <w:i/>
          <w:iCs/>
          <w:sz w:val="20"/>
          <w:szCs w:val="20"/>
          <w:lang w:val="en-US"/>
        </w:rPr>
        <w:t xml:space="preserve"> accept resistance increases and then levels off</w:t>
      </w:r>
    </w:p>
    <w:p w14:paraId="0E7F2242"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E5209CE"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(c)</w:t>
      </w:r>
      <w:r w:rsidRPr="00147F8F">
        <w:rPr>
          <w:rFonts w:ascii="Arial" w:hAnsi="Arial" w:cs="Arial"/>
          <w:sz w:val="20"/>
          <w:szCs w:val="20"/>
          <w:lang w:val="en-US"/>
        </w:rPr>
        <w:t> </w:t>
      </w:r>
      <w:r w:rsidRPr="00147F8F">
        <w:rPr>
          <w:rFonts w:ascii="Arial" w:hAnsi="Arial" w:cs="Arial"/>
          <w:sz w:val="20"/>
          <w:szCs w:val="20"/>
          <w:lang w:val="en-US"/>
        </w:rPr>
        <w:t> a higher proportion / percentage of the (total) power / energy input is usefully transferred</w:t>
      </w:r>
    </w:p>
    <w:p w14:paraId="6C4EF6C7"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wastes less energy is insufficient</w:t>
      </w:r>
    </w:p>
    <w:p w14:paraId="2C5E336B"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or</w:t>
      </w:r>
    </w:p>
    <w:p w14:paraId="34E764EA"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higher (useful) power / energy output for the same (total) power / energy input</w:t>
      </w:r>
    </w:p>
    <w:p w14:paraId="2C174511"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3C171C6"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(d)</w:t>
      </w:r>
      <w:r w:rsidRPr="00147F8F">
        <w:rPr>
          <w:rFonts w:ascii="Arial" w:hAnsi="Arial" w:cs="Arial"/>
          <w:sz w:val="20"/>
          <w:szCs w:val="20"/>
          <w:lang w:val="en-US"/>
        </w:rPr>
        <w:t> </w:t>
      </w:r>
      <w:r w:rsidRPr="00147F8F">
        <w:rPr>
          <w:rFonts w:ascii="Arial" w:hAnsi="Arial" w:cs="Arial"/>
          <w:sz w:val="20"/>
          <w:szCs w:val="20"/>
          <w:lang w:val="en-US"/>
        </w:rPr>
        <w:t> potential difference increases</w:t>
      </w:r>
    </w:p>
    <w:p w14:paraId="7F366F2D"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653FEAB"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current decreases</w:t>
      </w:r>
    </w:p>
    <w:p w14:paraId="3F5DC08F"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AB11102"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(e)</w:t>
      </w:r>
      <w:r w:rsidRPr="00147F8F">
        <w:rPr>
          <w:rFonts w:ascii="Arial" w:hAnsi="Arial" w:cs="Arial"/>
          <w:sz w:val="20"/>
          <w:szCs w:val="20"/>
          <w:lang w:val="en-US"/>
        </w:rPr>
        <w:t> </w:t>
      </w:r>
      <w:r w:rsidRPr="00147F8F">
        <w:rPr>
          <w:rFonts w:ascii="Arial" w:hAnsi="Arial" w:cs="Arial"/>
          <w:sz w:val="20"/>
          <w:szCs w:val="20"/>
          <w:lang w:val="en-US"/>
        </w:rPr>
        <w:t> 1000 (</w:t>
      </w:r>
      <w:r w:rsidRPr="00147F8F">
        <w:rPr>
          <w:rFonts w:ascii="Times New Roman" w:hAnsi="Times New Roman" w:cs="Times New Roman"/>
          <w:sz w:val="20"/>
          <w:szCs w:val="20"/>
          <w:lang w:val="en-US"/>
        </w:rPr>
        <w:t>Ω</w:t>
      </w:r>
      <w:r w:rsidRPr="00147F8F">
        <w:rPr>
          <w:rFonts w:ascii="Arial" w:hAnsi="Arial" w:cs="Arial"/>
          <w:sz w:val="20"/>
          <w:szCs w:val="20"/>
          <w:lang w:val="en-US"/>
        </w:rPr>
        <w:t>)</w:t>
      </w:r>
    </w:p>
    <w:p w14:paraId="45E63226"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reason only scores if R = 1000 (</w:t>
      </w:r>
      <w:r w:rsidRPr="00147F8F">
        <w:rPr>
          <w:rFonts w:ascii="Times New Roman" w:hAnsi="Times New Roman" w:cs="Times New Roman"/>
          <w:i/>
          <w:iCs/>
          <w:sz w:val="20"/>
          <w:szCs w:val="20"/>
          <w:lang w:val="en-US"/>
        </w:rPr>
        <w:t>Ω</w:t>
      </w:r>
      <w:r w:rsidRPr="00147F8F">
        <w:rPr>
          <w:rFonts w:ascii="Arial" w:hAnsi="Arial" w:cs="Arial"/>
          <w:i/>
          <w:iCs/>
          <w:sz w:val="20"/>
          <w:szCs w:val="20"/>
          <w:lang w:val="en-US"/>
        </w:rPr>
        <w:t>)</w:t>
      </w:r>
    </w:p>
    <w:p w14:paraId="2B1EAD07"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2E0BB7C"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potential difference is shared in proportion to the resistance</w:t>
      </w:r>
    </w:p>
    <w:p w14:paraId="12856B00"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allow a justification using a correct calculation</w:t>
      </w:r>
    </w:p>
    <w:p w14:paraId="2366A882"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45B3DF9"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(f)</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12 = I × 7000</w:t>
      </w:r>
    </w:p>
    <w:p w14:paraId="2B653C85"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5CF8398"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Times New Roman" w:hAnsi="Times New Roman" w:cs="Times New Roman"/>
          <w:b/>
          <w:bCs/>
          <w:noProof/>
          <w:sz w:val="20"/>
          <w:szCs w:val="20"/>
          <w:lang w:eastAsia="en-GB"/>
        </w:rPr>
        <w:drawing>
          <wp:inline distT="0" distB="0" distL="0" distR="0" wp14:anchorId="7DB55B24" wp14:editId="31767E06">
            <wp:extent cx="546100" cy="379730"/>
            <wp:effectExtent l="0" t="0" r="635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6100" cy="379730"/>
                    </a:xfrm>
                    <a:prstGeom prst="rect">
                      <a:avLst/>
                    </a:prstGeom>
                    <a:noFill/>
                    <a:ln>
                      <a:noFill/>
                    </a:ln>
                  </pic:spPr>
                </pic:pic>
              </a:graphicData>
            </a:graphic>
          </wp:inline>
        </w:drawing>
      </w:r>
      <w:r w:rsidRPr="00147F8F">
        <w:rPr>
          <w:rFonts w:ascii="Arial" w:hAnsi="Arial" w:cs="Arial"/>
          <w:sz w:val="20"/>
          <w:szCs w:val="20"/>
          <w:lang w:val="en-US"/>
        </w:rPr>
        <w:t> </w:t>
      </w:r>
    </w:p>
    <w:p w14:paraId="64F850C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53FFE72"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I = 1.71 × 10</w:t>
      </w:r>
      <w:r w:rsidRPr="00147F8F">
        <w:rPr>
          <w:rFonts w:ascii="Arial" w:hAnsi="Arial" w:cs="Arial"/>
          <w:sz w:val="20"/>
          <w:szCs w:val="20"/>
          <w:vertAlign w:val="superscript"/>
          <w:lang w:val="en-US"/>
        </w:rPr>
        <w:t>−3</w:t>
      </w:r>
      <w:r w:rsidRPr="00147F8F">
        <w:rPr>
          <w:rFonts w:ascii="Arial" w:hAnsi="Arial" w:cs="Arial"/>
          <w:sz w:val="20"/>
          <w:szCs w:val="20"/>
          <w:lang w:val="en-US"/>
        </w:rPr>
        <w:t xml:space="preserve"> (A)</w:t>
      </w:r>
    </w:p>
    <w:p w14:paraId="23112392"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an answer that rounds to 1.7 × 10</w:t>
      </w:r>
      <w:r w:rsidRPr="00147F8F">
        <w:rPr>
          <w:rFonts w:ascii="Arial" w:hAnsi="Arial" w:cs="Arial"/>
          <w:i/>
          <w:iCs/>
          <w:sz w:val="20"/>
          <w:szCs w:val="20"/>
          <w:vertAlign w:val="superscript"/>
          <w:lang w:val="en-US"/>
        </w:rPr>
        <w:t>−3</w:t>
      </w:r>
      <w:r w:rsidRPr="00147F8F">
        <w:rPr>
          <w:rFonts w:ascii="Arial" w:hAnsi="Arial" w:cs="Arial"/>
          <w:i/>
          <w:iCs/>
          <w:sz w:val="20"/>
          <w:szCs w:val="20"/>
          <w:lang w:val="en-US"/>
        </w:rPr>
        <w:t xml:space="preserve"> (A) scores </w:t>
      </w:r>
      <w:r w:rsidRPr="00147F8F">
        <w:rPr>
          <w:rFonts w:ascii="Arial" w:hAnsi="Arial" w:cs="Arial"/>
          <w:b/>
          <w:bCs/>
          <w:i/>
          <w:iCs/>
          <w:sz w:val="20"/>
          <w:szCs w:val="20"/>
          <w:lang w:val="en-US"/>
        </w:rPr>
        <w:t>3</w:t>
      </w:r>
      <w:r w:rsidRPr="00147F8F">
        <w:rPr>
          <w:rFonts w:ascii="Arial" w:hAnsi="Arial" w:cs="Arial"/>
          <w:i/>
          <w:iCs/>
          <w:sz w:val="20"/>
          <w:szCs w:val="20"/>
          <w:lang w:val="en-US"/>
        </w:rPr>
        <w:t xml:space="preserve"> marks</w:t>
      </w:r>
    </w:p>
    <w:p w14:paraId="638E6EC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A3DBBB6"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I = 1.7 × 10</w:t>
      </w:r>
      <w:r w:rsidRPr="00147F8F">
        <w:rPr>
          <w:rFonts w:ascii="Arial" w:hAnsi="Arial" w:cs="Arial"/>
          <w:sz w:val="20"/>
          <w:szCs w:val="20"/>
          <w:vertAlign w:val="superscript"/>
          <w:lang w:val="en-US"/>
        </w:rPr>
        <w:t>−3</w:t>
      </w:r>
      <w:r w:rsidRPr="00147F8F">
        <w:rPr>
          <w:rFonts w:ascii="Arial" w:hAnsi="Arial" w:cs="Arial"/>
          <w:sz w:val="20"/>
          <w:szCs w:val="20"/>
          <w:lang w:val="en-US"/>
        </w:rPr>
        <w:t xml:space="preserve"> (A)</w:t>
      </w:r>
    </w:p>
    <w:p w14:paraId="5D571E04"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this answer only</w:t>
      </w:r>
    </w:p>
    <w:p w14:paraId="722764AE"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or</w:t>
      </w:r>
    </w:p>
    <w:p w14:paraId="6C4E5042"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I = 0.0017 (A)</w:t>
      </w:r>
    </w:p>
    <w:p w14:paraId="1369E74B"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an answer of 2.4 × 10</w:t>
      </w:r>
      <w:r w:rsidRPr="00147F8F">
        <w:rPr>
          <w:rFonts w:ascii="Arial" w:hAnsi="Arial" w:cs="Arial"/>
          <w:i/>
          <w:iCs/>
          <w:sz w:val="20"/>
          <w:szCs w:val="20"/>
          <w:vertAlign w:val="superscript"/>
          <w:lang w:val="en-US"/>
        </w:rPr>
        <w:t>−3</w:t>
      </w:r>
      <w:r w:rsidRPr="00147F8F">
        <w:rPr>
          <w:rFonts w:ascii="Arial" w:hAnsi="Arial" w:cs="Arial"/>
          <w:i/>
          <w:iCs/>
          <w:sz w:val="20"/>
          <w:szCs w:val="20"/>
          <w:lang w:val="en-US"/>
        </w:rPr>
        <w:t xml:space="preserve"> (A) scores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w:t>
      </w:r>
    </w:p>
    <w:p w14:paraId="60DAF0B3"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 xml:space="preserve">if no other marks scored 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calculation of total resistance (7000 </w:t>
      </w:r>
      <w:r w:rsidRPr="00147F8F">
        <w:rPr>
          <w:rFonts w:ascii="Times New Roman" w:hAnsi="Times New Roman" w:cs="Times New Roman"/>
          <w:i/>
          <w:iCs/>
          <w:sz w:val="20"/>
          <w:szCs w:val="20"/>
          <w:lang w:val="en-US"/>
        </w:rPr>
        <w:t>Ω</w:t>
      </w:r>
      <w:r w:rsidRPr="00147F8F">
        <w:rPr>
          <w:rFonts w:ascii="Arial" w:hAnsi="Arial" w:cs="Arial"/>
          <w:i/>
          <w:iCs/>
          <w:sz w:val="20"/>
          <w:szCs w:val="20"/>
          <w:lang w:val="en-US"/>
        </w:rPr>
        <w:t>)</w:t>
      </w:r>
    </w:p>
    <w:p w14:paraId="4A50F5AB"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EED7784"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an answer of 1.7 × 10</w:t>
      </w:r>
      <w:r w:rsidRPr="00147F8F">
        <w:rPr>
          <w:rFonts w:ascii="Arial" w:hAnsi="Arial" w:cs="Arial"/>
          <w:i/>
          <w:iCs/>
          <w:sz w:val="20"/>
          <w:szCs w:val="20"/>
          <w:vertAlign w:val="superscript"/>
          <w:lang w:val="en-US"/>
        </w:rPr>
        <w:t>−3</w:t>
      </w:r>
      <w:r w:rsidRPr="00147F8F">
        <w:rPr>
          <w:rFonts w:ascii="Arial" w:hAnsi="Arial" w:cs="Arial"/>
          <w:i/>
          <w:iCs/>
          <w:sz w:val="20"/>
          <w:szCs w:val="20"/>
          <w:lang w:val="en-US"/>
        </w:rPr>
        <w:t xml:space="preserve"> (A) scores </w:t>
      </w:r>
      <w:r w:rsidRPr="00147F8F">
        <w:rPr>
          <w:rFonts w:ascii="Arial" w:hAnsi="Arial" w:cs="Arial"/>
          <w:b/>
          <w:bCs/>
          <w:i/>
          <w:iCs/>
          <w:sz w:val="20"/>
          <w:szCs w:val="20"/>
          <w:lang w:val="en-US"/>
        </w:rPr>
        <w:t>4</w:t>
      </w:r>
      <w:r w:rsidRPr="00147F8F">
        <w:rPr>
          <w:rFonts w:ascii="Arial" w:hAnsi="Arial" w:cs="Arial"/>
          <w:i/>
          <w:iCs/>
          <w:sz w:val="20"/>
          <w:szCs w:val="20"/>
          <w:lang w:val="en-US"/>
        </w:rPr>
        <w:t xml:space="preserve"> marks</w:t>
      </w:r>
    </w:p>
    <w:p w14:paraId="170EC6FE"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[14]</w:t>
      </w:r>
    </w:p>
    <w:p w14:paraId="2CF4AF0E"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Q2.</w:t>
      </w:r>
    </w:p>
    <w:p w14:paraId="41EC6914"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(a)</w:t>
      </w:r>
      <w:r w:rsidRPr="00147F8F">
        <w:rPr>
          <w:rFonts w:ascii="Arial" w:hAnsi="Arial" w:cs="Arial"/>
          <w:sz w:val="20"/>
          <w:szCs w:val="20"/>
          <w:lang w:val="en-US"/>
        </w:rPr>
        <w:t> </w:t>
      </w:r>
      <w:r w:rsidRPr="00147F8F">
        <w:rPr>
          <w:rFonts w:ascii="Arial" w:hAnsi="Arial" w:cs="Arial"/>
          <w:sz w:val="20"/>
          <w:szCs w:val="20"/>
          <w:lang w:val="en-US"/>
        </w:rPr>
        <w:t> risk of electric shock (if someone touched the case)</w:t>
      </w:r>
    </w:p>
    <w:p w14:paraId="2587F890"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allow risk of electrocution (if someone touched the case)</w:t>
      </w:r>
    </w:p>
    <w:p w14:paraId="6C576D0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0FF6329"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(b)</w:t>
      </w:r>
      <w:r w:rsidRPr="00147F8F">
        <w:rPr>
          <w:rFonts w:ascii="Arial" w:hAnsi="Arial" w:cs="Arial"/>
          <w:sz w:val="20"/>
          <w:szCs w:val="20"/>
          <w:lang w:val="en-US"/>
        </w:rPr>
        <w:t> </w:t>
      </w:r>
      <w:r w:rsidRPr="00147F8F">
        <w:rPr>
          <w:rFonts w:ascii="Arial" w:hAnsi="Arial" w:cs="Arial"/>
          <w:sz w:val="20"/>
          <w:szCs w:val="20"/>
          <w:lang w:val="en-US"/>
        </w:rPr>
        <w:t> 2530 = I × 230</w:t>
      </w:r>
    </w:p>
    <w:p w14:paraId="108C1B33"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this mark may be awarded if P is incorrectly / not converted</w:t>
      </w:r>
    </w:p>
    <w:p w14:paraId="69FC3E61"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CF1FAB0"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Times New Roman" w:hAnsi="Times New Roman" w:cs="Times New Roman"/>
          <w:b/>
          <w:bCs/>
          <w:noProof/>
          <w:sz w:val="20"/>
          <w:szCs w:val="20"/>
          <w:lang w:eastAsia="en-GB"/>
        </w:rPr>
        <w:drawing>
          <wp:inline distT="0" distB="0" distL="0" distR="0" wp14:anchorId="29CD6F18" wp14:editId="492BA710">
            <wp:extent cx="558165" cy="3797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8165" cy="379730"/>
                    </a:xfrm>
                    <a:prstGeom prst="rect">
                      <a:avLst/>
                    </a:prstGeom>
                    <a:noFill/>
                    <a:ln>
                      <a:noFill/>
                    </a:ln>
                  </pic:spPr>
                </pic:pic>
              </a:graphicData>
            </a:graphic>
          </wp:inline>
        </w:drawing>
      </w:r>
      <w:r w:rsidRPr="00147F8F">
        <w:rPr>
          <w:rFonts w:ascii="Arial" w:hAnsi="Arial" w:cs="Arial"/>
          <w:sz w:val="20"/>
          <w:szCs w:val="20"/>
          <w:lang w:val="en-US"/>
        </w:rPr>
        <w:t> </w:t>
      </w:r>
    </w:p>
    <w:p w14:paraId="3A2AF78C"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this mark may be awarded if P is incorrectly / not converted</w:t>
      </w:r>
    </w:p>
    <w:p w14:paraId="1D6785E3"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78808A5"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I = 11 (A)</w:t>
      </w:r>
    </w:p>
    <w:p w14:paraId="28C057BE"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this answer only</w:t>
      </w:r>
    </w:p>
    <w:p w14:paraId="75F2D788"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 xml:space="preserve">an answer of 0.011 (A) scores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w:t>
      </w:r>
    </w:p>
    <w:p w14:paraId="00436F80"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61934FA"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lastRenderedPageBreak/>
        <w:t xml:space="preserve">an answer of 11 (A) scores </w:t>
      </w:r>
      <w:r w:rsidRPr="00147F8F">
        <w:rPr>
          <w:rFonts w:ascii="Arial" w:hAnsi="Arial" w:cs="Arial"/>
          <w:b/>
          <w:bCs/>
          <w:i/>
          <w:iCs/>
          <w:sz w:val="20"/>
          <w:szCs w:val="20"/>
          <w:lang w:val="en-US"/>
        </w:rPr>
        <w:t>3</w:t>
      </w:r>
      <w:r w:rsidRPr="00147F8F">
        <w:rPr>
          <w:rFonts w:ascii="Arial" w:hAnsi="Arial" w:cs="Arial"/>
          <w:i/>
          <w:iCs/>
          <w:sz w:val="20"/>
          <w:szCs w:val="20"/>
          <w:lang w:val="en-US"/>
        </w:rPr>
        <w:t xml:space="preserve"> marks</w:t>
      </w:r>
    </w:p>
    <w:p w14:paraId="00122C7F"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(c)</w:t>
      </w:r>
      <w:r w:rsidRPr="00147F8F">
        <w:rPr>
          <w:rFonts w:ascii="Arial" w:hAnsi="Arial" w:cs="Arial"/>
          <w:sz w:val="20"/>
          <w:szCs w:val="20"/>
          <w:lang w:val="en-US"/>
        </w:rPr>
        <w:t> </w:t>
      </w:r>
      <w:r w:rsidRPr="00147F8F">
        <w:rPr>
          <w:rFonts w:ascii="Arial" w:hAnsi="Arial" w:cs="Arial"/>
          <w:sz w:val="20"/>
          <w:szCs w:val="20"/>
          <w:lang w:val="en-US"/>
        </w:rPr>
        <w:t> E = 2530 × 14</w:t>
      </w:r>
    </w:p>
    <w:p w14:paraId="5441C58C"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this mark may be awarded if P is incorrectly / not converted</w:t>
      </w:r>
    </w:p>
    <w:p w14:paraId="7A447BA7"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0489D72"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E = 35 420 (J)</w:t>
      </w:r>
    </w:p>
    <w:p w14:paraId="6CCCE7EB"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this answer only</w:t>
      </w:r>
    </w:p>
    <w:p w14:paraId="0BEA037B"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B9448BF"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35 420 = m × 4200 × 70</w:t>
      </w:r>
    </w:p>
    <w:p w14:paraId="72B790AA"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allow their calculated E = m × 4200 × 70</w:t>
      </w:r>
    </w:p>
    <w:p w14:paraId="0735BC54"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3868BA7"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Times New Roman" w:hAnsi="Times New Roman" w:cs="Times New Roman"/>
          <w:b/>
          <w:bCs/>
          <w:noProof/>
          <w:sz w:val="20"/>
          <w:szCs w:val="20"/>
          <w:lang w:eastAsia="en-GB"/>
        </w:rPr>
        <w:drawing>
          <wp:inline distT="0" distB="0" distL="0" distR="0" wp14:anchorId="2AB4E542" wp14:editId="78CBE3A6">
            <wp:extent cx="926465" cy="379730"/>
            <wp:effectExtent l="0" t="0" r="6985"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26465" cy="379730"/>
                    </a:xfrm>
                    <a:prstGeom prst="rect">
                      <a:avLst/>
                    </a:prstGeom>
                    <a:noFill/>
                    <a:ln>
                      <a:noFill/>
                    </a:ln>
                  </pic:spPr>
                </pic:pic>
              </a:graphicData>
            </a:graphic>
          </wp:inline>
        </w:drawing>
      </w:r>
      <w:r w:rsidRPr="00147F8F">
        <w:rPr>
          <w:rFonts w:ascii="Arial" w:hAnsi="Arial" w:cs="Arial"/>
          <w:sz w:val="20"/>
          <w:szCs w:val="20"/>
          <w:lang w:val="en-US"/>
        </w:rPr>
        <w:t> </w:t>
      </w:r>
    </w:p>
    <w:p w14:paraId="4BA854CB"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noProof/>
          <w:sz w:val="20"/>
          <w:szCs w:val="20"/>
          <w:lang w:eastAsia="en-GB"/>
        </w:rPr>
        <w:drawing>
          <wp:inline distT="0" distB="0" distL="0" distR="0" wp14:anchorId="40E94CDE" wp14:editId="5136BA56">
            <wp:extent cx="1745615" cy="368300"/>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45615" cy="368300"/>
                    </a:xfrm>
                    <a:prstGeom prst="rect">
                      <a:avLst/>
                    </a:prstGeom>
                    <a:noFill/>
                    <a:ln>
                      <a:noFill/>
                    </a:ln>
                  </pic:spPr>
                </pic:pic>
              </a:graphicData>
            </a:graphic>
          </wp:inline>
        </w:drawing>
      </w:r>
      <w:r w:rsidRPr="00147F8F">
        <w:rPr>
          <w:rFonts w:ascii="Arial" w:hAnsi="Arial" w:cs="Arial"/>
          <w:i/>
          <w:iCs/>
          <w:sz w:val="20"/>
          <w:szCs w:val="20"/>
          <w:lang w:val="en-US"/>
        </w:rPr>
        <w:t> </w:t>
      </w:r>
    </w:p>
    <w:p w14:paraId="13C9C265"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E335D94"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m = 0.12 (kg)</w:t>
      </w:r>
    </w:p>
    <w:p w14:paraId="5399DC25"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allow an answer that is consistent with their calculated value of E</w:t>
      </w:r>
    </w:p>
    <w:p w14:paraId="509F4810"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99C78BD"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[9]</w:t>
      </w:r>
    </w:p>
    <w:p w14:paraId="52D0A5DA"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Q3.</w:t>
      </w:r>
    </w:p>
    <w:p w14:paraId="29778911"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(a)</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noProof/>
          <w:sz w:val="20"/>
          <w:szCs w:val="20"/>
          <w:lang w:eastAsia="en-GB"/>
        </w:rPr>
        <w:drawing>
          <wp:inline distT="0" distB="0" distL="0" distR="0" wp14:anchorId="3B975F57" wp14:editId="39316E3D">
            <wp:extent cx="926465" cy="391795"/>
            <wp:effectExtent l="0" t="0" r="6985"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6465" cy="391795"/>
                    </a:xfrm>
                    <a:prstGeom prst="rect">
                      <a:avLst/>
                    </a:prstGeom>
                    <a:noFill/>
                    <a:ln>
                      <a:noFill/>
                    </a:ln>
                  </pic:spPr>
                </pic:pic>
              </a:graphicData>
            </a:graphic>
          </wp:inline>
        </w:drawing>
      </w:r>
    </w:p>
    <w:p w14:paraId="69D22817"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E58EF2B"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vertAlign w:val="superscript"/>
          <w:lang w:val="en-US"/>
        </w:rPr>
      </w:pPr>
      <w:r w:rsidRPr="00147F8F">
        <w:rPr>
          <w:rFonts w:ascii="Arial" w:hAnsi="Arial" w:cs="Arial"/>
          <w:sz w:val="20"/>
          <w:szCs w:val="20"/>
          <w:lang w:val="en-US"/>
        </w:rPr>
        <w:t>m = 1.2 × 2.3 × 10</w:t>
      </w:r>
      <w:r w:rsidRPr="00147F8F">
        <w:rPr>
          <w:rFonts w:ascii="Arial" w:hAnsi="Arial" w:cs="Arial"/>
          <w:sz w:val="20"/>
          <w:szCs w:val="20"/>
          <w:vertAlign w:val="superscript"/>
          <w:lang w:val="en-US"/>
        </w:rPr>
        <w:t>4</w:t>
      </w:r>
    </w:p>
    <w:p w14:paraId="74DC2547"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C8EFAC5"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m = 27 600 (kg)</w:t>
      </w:r>
    </w:p>
    <w:p w14:paraId="543739A6"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allow an answer of 28 000 (kg) or 2.8 × 10</w:t>
      </w:r>
      <w:r w:rsidRPr="00147F8F">
        <w:rPr>
          <w:rFonts w:ascii="Arial" w:hAnsi="Arial" w:cs="Arial"/>
          <w:i/>
          <w:iCs/>
          <w:sz w:val="20"/>
          <w:szCs w:val="20"/>
          <w:vertAlign w:val="superscript"/>
          <w:lang w:val="en-US"/>
        </w:rPr>
        <w:t>4</w:t>
      </w:r>
      <w:r w:rsidRPr="00147F8F">
        <w:rPr>
          <w:rFonts w:ascii="Arial" w:hAnsi="Arial" w:cs="Arial"/>
          <w:i/>
          <w:iCs/>
          <w:sz w:val="20"/>
          <w:szCs w:val="20"/>
          <w:lang w:val="en-US"/>
        </w:rPr>
        <w:t xml:space="preserve"> (kg)</w:t>
      </w:r>
    </w:p>
    <w:p w14:paraId="65AB663A"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or</w:t>
      </w:r>
    </w:p>
    <w:p w14:paraId="7B7D9F80"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m = 2.76 × 10</w:t>
      </w:r>
      <w:r w:rsidRPr="00147F8F">
        <w:rPr>
          <w:rFonts w:ascii="Arial" w:hAnsi="Arial" w:cs="Arial"/>
          <w:sz w:val="20"/>
          <w:szCs w:val="20"/>
          <w:vertAlign w:val="superscript"/>
          <w:lang w:val="en-US"/>
        </w:rPr>
        <w:t>4</w:t>
      </w:r>
      <w:r w:rsidRPr="00147F8F">
        <w:rPr>
          <w:rFonts w:ascii="Arial" w:hAnsi="Arial" w:cs="Arial"/>
          <w:sz w:val="20"/>
          <w:szCs w:val="20"/>
          <w:lang w:val="en-US"/>
        </w:rPr>
        <w:t xml:space="preserve"> (kg)</w:t>
      </w:r>
    </w:p>
    <w:p w14:paraId="1D5CE8F0"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0610759"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 xml:space="preserve">an answer of 27 600 (kg) scores </w:t>
      </w:r>
      <w:r w:rsidRPr="00147F8F">
        <w:rPr>
          <w:rFonts w:ascii="Arial" w:hAnsi="Arial" w:cs="Arial"/>
          <w:b/>
          <w:bCs/>
          <w:i/>
          <w:iCs/>
          <w:sz w:val="20"/>
          <w:szCs w:val="20"/>
          <w:lang w:val="en-US"/>
        </w:rPr>
        <w:t>3</w:t>
      </w:r>
      <w:r w:rsidRPr="00147F8F">
        <w:rPr>
          <w:rFonts w:ascii="Arial" w:hAnsi="Arial" w:cs="Arial"/>
          <w:i/>
          <w:iCs/>
          <w:sz w:val="20"/>
          <w:szCs w:val="20"/>
          <w:lang w:val="en-US"/>
        </w:rPr>
        <w:t xml:space="preserve"> marks</w:t>
      </w:r>
    </w:p>
    <w:p w14:paraId="756391BC"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(b)</w:t>
      </w:r>
      <w:r w:rsidRPr="00147F8F">
        <w:rPr>
          <w:rFonts w:ascii="Arial" w:hAnsi="Arial" w:cs="Arial"/>
          <w:sz w:val="20"/>
          <w:szCs w:val="20"/>
          <w:lang w:val="en-US"/>
        </w:rPr>
        <w:t> </w:t>
      </w:r>
      <w:r w:rsidRPr="00147F8F">
        <w:rPr>
          <w:rFonts w:ascii="Arial" w:hAnsi="Arial" w:cs="Arial"/>
          <w:sz w:val="20"/>
          <w:szCs w:val="20"/>
          <w:lang w:val="en-US"/>
        </w:rPr>
        <w:t> mass of air passing the turbine blades is halved which decreases kinetic energy by a factor of two</w:t>
      </w:r>
    </w:p>
    <w:p w14:paraId="07DAC02D"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E0B40F5"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(wind speed is halved) decreasing kinetic energy by a factor of four</w:t>
      </w:r>
    </w:p>
    <w:p w14:paraId="40C7E333"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F640075"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so kinetic energy decreases by a factor of eight</w:t>
      </w:r>
    </w:p>
    <w:p w14:paraId="4A7255A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F4DD180"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allow power output for kinetic energy throughout</w:t>
      </w:r>
    </w:p>
    <w:p w14:paraId="076AD473"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vertAlign w:val="superscript"/>
          <w:lang w:val="en-US"/>
        </w:rPr>
      </w:pPr>
      <w:r w:rsidRPr="00147F8F">
        <w:rPr>
          <w:rFonts w:ascii="Arial" w:hAnsi="Arial" w:cs="Arial"/>
          <w:sz w:val="20"/>
          <w:szCs w:val="20"/>
          <w:lang w:val="en-US"/>
        </w:rPr>
        <w:t>(c)</w:t>
      </w:r>
      <w:r w:rsidRPr="00147F8F">
        <w:rPr>
          <w:rFonts w:ascii="Arial" w:hAnsi="Arial" w:cs="Arial"/>
          <w:sz w:val="20"/>
          <w:szCs w:val="20"/>
          <w:lang w:val="en-US"/>
        </w:rPr>
        <w:t> </w:t>
      </w:r>
      <w:r w:rsidRPr="00147F8F">
        <w:rPr>
          <w:rFonts w:ascii="Arial" w:hAnsi="Arial" w:cs="Arial"/>
          <w:sz w:val="20"/>
          <w:szCs w:val="20"/>
          <w:lang w:val="en-US"/>
        </w:rPr>
        <w:t> 388 000 = 0.5 × 13 800 × v</w:t>
      </w:r>
      <w:r w:rsidRPr="00147F8F">
        <w:rPr>
          <w:rFonts w:ascii="Arial" w:hAnsi="Arial" w:cs="Arial"/>
          <w:sz w:val="20"/>
          <w:szCs w:val="20"/>
          <w:vertAlign w:val="superscript"/>
          <w:lang w:val="en-US"/>
        </w:rPr>
        <w:t>2</w:t>
      </w:r>
    </w:p>
    <w:p w14:paraId="2864F50E"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this mark may be awarded if P is incorrectly / not converted</w:t>
      </w:r>
    </w:p>
    <w:p w14:paraId="4419D32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DC77549" w14:textId="77777777" w:rsidR="00E2282F" w:rsidRPr="00147F8F" w:rsidRDefault="00E2282F" w:rsidP="00147F8F">
      <w:pPr>
        <w:widowControl w:val="0"/>
        <w:autoSpaceDE w:val="0"/>
        <w:autoSpaceDN w:val="0"/>
        <w:adjustRightInd w:val="0"/>
        <w:spacing w:after="0" w:line="240" w:lineRule="auto"/>
        <w:ind w:left="1134" w:right="1134"/>
        <w:rPr>
          <w:rFonts w:ascii="Times New Roman" w:hAnsi="Times New Roman" w:cs="Times New Roman"/>
          <w:b/>
          <w:bCs/>
          <w:sz w:val="20"/>
          <w:szCs w:val="20"/>
          <w:lang w:val="en-US"/>
        </w:rPr>
      </w:pPr>
      <w:r w:rsidRPr="00147F8F">
        <w:rPr>
          <w:rFonts w:ascii="Times New Roman" w:hAnsi="Times New Roman" w:cs="Times New Roman"/>
          <w:b/>
          <w:bCs/>
          <w:noProof/>
          <w:sz w:val="20"/>
          <w:szCs w:val="20"/>
          <w:lang w:eastAsia="en-GB"/>
        </w:rPr>
        <w:drawing>
          <wp:inline distT="0" distB="0" distL="0" distR="0" wp14:anchorId="385EE7A3" wp14:editId="2BE92B03">
            <wp:extent cx="1139825" cy="415925"/>
            <wp:effectExtent l="0" t="0" r="3175"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9825" cy="415925"/>
                    </a:xfrm>
                    <a:prstGeom prst="rect">
                      <a:avLst/>
                    </a:prstGeom>
                    <a:noFill/>
                    <a:ln>
                      <a:noFill/>
                    </a:ln>
                  </pic:spPr>
                </pic:pic>
              </a:graphicData>
            </a:graphic>
          </wp:inline>
        </w:drawing>
      </w:r>
    </w:p>
    <w:p w14:paraId="57EB48BC"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this mark may be awarded if P is incorrectly / not converted</w:t>
      </w:r>
    </w:p>
    <w:p w14:paraId="78523E9E"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or</w:t>
      </w:r>
    </w:p>
    <w:p w14:paraId="063929F0"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noProof/>
          <w:sz w:val="20"/>
          <w:szCs w:val="20"/>
          <w:lang w:eastAsia="en-GB"/>
        </w:rPr>
        <w:drawing>
          <wp:inline distT="0" distB="0" distL="0" distR="0" wp14:anchorId="2B23E0EA" wp14:editId="1A784E25">
            <wp:extent cx="1163955" cy="415925"/>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63955" cy="415925"/>
                    </a:xfrm>
                    <a:prstGeom prst="rect">
                      <a:avLst/>
                    </a:prstGeom>
                    <a:noFill/>
                    <a:ln>
                      <a:noFill/>
                    </a:ln>
                  </pic:spPr>
                </pic:pic>
              </a:graphicData>
            </a:graphic>
          </wp:inline>
        </w:drawing>
      </w:r>
    </w:p>
    <w:p w14:paraId="5A0A9D73"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or</w:t>
      </w:r>
    </w:p>
    <w:p w14:paraId="644726A2"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v</w:t>
      </w:r>
      <w:r w:rsidRPr="00147F8F">
        <w:rPr>
          <w:rFonts w:ascii="Arial" w:hAnsi="Arial" w:cs="Arial"/>
          <w:sz w:val="20"/>
          <w:szCs w:val="20"/>
          <w:vertAlign w:val="superscript"/>
          <w:lang w:val="en-US"/>
        </w:rPr>
        <w:t>2</w:t>
      </w:r>
      <w:r w:rsidRPr="00147F8F">
        <w:rPr>
          <w:rFonts w:ascii="Arial" w:hAnsi="Arial" w:cs="Arial"/>
          <w:sz w:val="20"/>
          <w:szCs w:val="20"/>
          <w:lang w:val="en-US"/>
        </w:rPr>
        <w:t xml:space="preserve"> = 56.2</w:t>
      </w:r>
    </w:p>
    <w:p w14:paraId="18A1F73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8967F3B"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v = 7.50 (m/s)</w:t>
      </w:r>
    </w:p>
    <w:p w14:paraId="609BCA61" w14:textId="77777777" w:rsidR="00E2282F" w:rsidRPr="00147F8F" w:rsidRDefault="00E2282F" w:rsidP="00147F8F">
      <w:pPr>
        <w:widowControl w:val="0"/>
        <w:autoSpaceDE w:val="0"/>
        <w:autoSpaceDN w:val="0"/>
        <w:adjustRightInd w:val="0"/>
        <w:spacing w:after="0" w:line="240" w:lineRule="auto"/>
        <w:ind w:left="2268" w:right="1134"/>
        <w:rPr>
          <w:rFonts w:ascii="Arial" w:hAnsi="Arial" w:cs="Arial"/>
          <w:i/>
          <w:iCs/>
          <w:sz w:val="20"/>
          <w:szCs w:val="20"/>
          <w:lang w:val="en-US"/>
        </w:rPr>
      </w:pPr>
      <w:r w:rsidRPr="00147F8F">
        <w:rPr>
          <w:rFonts w:ascii="Arial" w:hAnsi="Arial" w:cs="Arial"/>
          <w:i/>
          <w:iCs/>
          <w:sz w:val="20"/>
          <w:szCs w:val="20"/>
          <w:lang w:val="en-US"/>
        </w:rPr>
        <w:t>an answer that rounds to 7.50 (m/s) only</w:t>
      </w:r>
    </w:p>
    <w:p w14:paraId="53AFE42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DD14C45"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[9]</w:t>
      </w:r>
    </w:p>
    <w:p w14:paraId="0167B635"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Q4.</w:t>
      </w:r>
    </w:p>
    <w:p w14:paraId="02C5B925" w14:textId="77777777" w:rsidR="00E2282F" w:rsidRPr="00147F8F" w:rsidRDefault="00E2282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(a)     current at 0.5 V = 0.91 (A)</w:t>
      </w:r>
    </w:p>
    <w:p w14:paraId="765C622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12E9A31"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P = 0.91 × 0.5</w:t>
      </w:r>
    </w:p>
    <w:p w14:paraId="03DE2C7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D5D4CFC"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P = 0.455 (W)</w:t>
      </w:r>
    </w:p>
    <w:p w14:paraId="7F5F6BBC"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an answer of 0.455 (W) scores </w:t>
      </w:r>
      <w:r w:rsidRPr="00147F8F">
        <w:rPr>
          <w:rFonts w:ascii="Arial" w:hAnsi="Arial" w:cs="Arial"/>
          <w:b/>
          <w:bCs/>
          <w:i/>
          <w:iCs/>
          <w:sz w:val="20"/>
          <w:szCs w:val="20"/>
          <w:lang w:val="en-US"/>
        </w:rPr>
        <w:t>3</w:t>
      </w:r>
      <w:r w:rsidRPr="00147F8F">
        <w:rPr>
          <w:rFonts w:ascii="Arial" w:hAnsi="Arial" w:cs="Arial"/>
          <w:i/>
          <w:iCs/>
          <w:sz w:val="20"/>
          <w:szCs w:val="20"/>
          <w:lang w:val="en-US"/>
        </w:rPr>
        <w:t xml:space="preserve"> marks</w:t>
      </w:r>
    </w:p>
    <w:p w14:paraId="0AB505CF"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lastRenderedPageBreak/>
        <w:t>1</w:t>
      </w:r>
    </w:p>
    <w:p w14:paraId="5DAC8913" w14:textId="77777777" w:rsidR="00E2282F" w:rsidRPr="00147F8F" w:rsidRDefault="00E2282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(b)     straight line with positive gradient</w:t>
      </w:r>
    </w:p>
    <w:p w14:paraId="3F13848E"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for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a straight line that passes through (0.1, 0)</w:t>
      </w:r>
    </w:p>
    <w:p w14:paraId="6AD10F94"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14F925B"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positive y-axis intercept</w:t>
      </w:r>
    </w:p>
    <w:p w14:paraId="14AE94FD"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ignore any values on y-axis</w:t>
      </w:r>
    </w:p>
    <w:p w14:paraId="08965EF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BC6E8C7" w14:textId="77777777" w:rsidR="00E2282F" w:rsidRPr="00147F8F" w:rsidRDefault="00E2282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 xml:space="preserve">(c)     </w:t>
      </w:r>
      <w:r w:rsidRPr="00147F8F">
        <w:rPr>
          <w:rFonts w:ascii="Arial" w:hAnsi="Arial" w:cs="Arial"/>
          <w:noProof/>
          <w:sz w:val="20"/>
          <w:szCs w:val="20"/>
          <w:lang w:eastAsia="en-GB"/>
        </w:rPr>
        <w:drawing>
          <wp:inline distT="0" distB="0" distL="0" distR="0" wp14:anchorId="145AB2D1" wp14:editId="768AB970">
            <wp:extent cx="843280" cy="30861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43280" cy="308610"/>
                    </a:xfrm>
                    <a:prstGeom prst="rect">
                      <a:avLst/>
                    </a:prstGeom>
                    <a:noFill/>
                    <a:ln>
                      <a:noFill/>
                    </a:ln>
                  </pic:spPr>
                </pic:pic>
              </a:graphicData>
            </a:graphic>
          </wp:inline>
        </w:drawing>
      </w:r>
      <w:r w:rsidRPr="00147F8F">
        <w:rPr>
          <w:rFonts w:ascii="Arial" w:hAnsi="Arial" w:cs="Arial"/>
          <w:sz w:val="20"/>
          <w:szCs w:val="20"/>
          <w:lang w:val="en-US"/>
        </w:rPr>
        <w:t> </w:t>
      </w:r>
    </w:p>
    <w:p w14:paraId="68DCDE1A"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C41740B"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total P = 3.47 (W)</w:t>
      </w:r>
    </w:p>
    <w:p w14:paraId="760DB9B6"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79A74BB"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Times New Roman" w:hAnsi="Times New Roman" w:cs="Times New Roman"/>
          <w:b/>
          <w:bCs/>
          <w:noProof/>
          <w:sz w:val="20"/>
          <w:szCs w:val="20"/>
          <w:lang w:eastAsia="en-GB"/>
        </w:rPr>
        <w:drawing>
          <wp:inline distT="0" distB="0" distL="0" distR="0" wp14:anchorId="42F902C3" wp14:editId="65EBBD17">
            <wp:extent cx="748030" cy="30861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48030" cy="308610"/>
                    </a:xfrm>
                    <a:prstGeom prst="rect">
                      <a:avLst/>
                    </a:prstGeom>
                    <a:noFill/>
                    <a:ln>
                      <a:noFill/>
                    </a:ln>
                  </pic:spPr>
                </pic:pic>
              </a:graphicData>
            </a:graphic>
          </wp:inline>
        </w:drawing>
      </w:r>
      <w:r w:rsidRPr="00147F8F">
        <w:rPr>
          <w:rFonts w:ascii="Arial" w:hAnsi="Arial" w:cs="Arial"/>
          <w:sz w:val="20"/>
          <w:szCs w:val="20"/>
          <w:lang w:val="en-US"/>
        </w:rPr>
        <w:t> </w:t>
      </w:r>
    </w:p>
    <w:p w14:paraId="4B7CD5EB"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F2763C1"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area = 7.7 × 10</w:t>
      </w:r>
      <w:r w:rsidRPr="00147F8F">
        <w:rPr>
          <w:rFonts w:ascii="Arial" w:hAnsi="Arial" w:cs="Arial"/>
          <w:sz w:val="20"/>
          <w:szCs w:val="20"/>
          <w:vertAlign w:val="superscript"/>
          <w:lang w:val="en-US"/>
        </w:rPr>
        <w:t>–3</w:t>
      </w:r>
      <w:r w:rsidRPr="00147F8F">
        <w:rPr>
          <w:rFonts w:ascii="Arial" w:hAnsi="Arial" w:cs="Arial"/>
          <w:sz w:val="20"/>
          <w:szCs w:val="20"/>
          <w:lang w:val="en-US"/>
        </w:rPr>
        <w:t xml:space="preserve"> (m</w:t>
      </w:r>
      <w:r w:rsidRPr="00147F8F">
        <w:rPr>
          <w:rFonts w:ascii="Arial" w:hAnsi="Arial" w:cs="Arial"/>
          <w:sz w:val="20"/>
          <w:szCs w:val="20"/>
          <w:vertAlign w:val="superscript"/>
          <w:lang w:val="en-US"/>
        </w:rPr>
        <w:t>2</w:t>
      </w:r>
      <w:r w:rsidRPr="00147F8F">
        <w:rPr>
          <w:rFonts w:ascii="Arial" w:hAnsi="Arial" w:cs="Arial"/>
          <w:sz w:val="20"/>
          <w:szCs w:val="20"/>
          <w:lang w:val="en-US"/>
        </w:rPr>
        <w:t>)</w:t>
      </w:r>
    </w:p>
    <w:p w14:paraId="752A8C3F"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an answer of 7.7 × 10</w:t>
      </w:r>
      <w:r w:rsidRPr="00147F8F">
        <w:rPr>
          <w:rFonts w:ascii="Arial" w:hAnsi="Arial" w:cs="Arial"/>
          <w:i/>
          <w:iCs/>
          <w:sz w:val="20"/>
          <w:szCs w:val="20"/>
          <w:vertAlign w:val="superscript"/>
          <w:lang w:val="en-US"/>
        </w:rPr>
        <w:t>–3</w:t>
      </w:r>
      <w:r w:rsidRPr="00147F8F">
        <w:rPr>
          <w:rFonts w:ascii="Arial" w:hAnsi="Arial" w:cs="Arial"/>
          <w:i/>
          <w:iCs/>
          <w:sz w:val="20"/>
          <w:szCs w:val="20"/>
          <w:lang w:val="en-US"/>
        </w:rPr>
        <w:t xml:space="preserve"> (m</w:t>
      </w:r>
      <w:r w:rsidRPr="00147F8F">
        <w:rPr>
          <w:rFonts w:ascii="Arial" w:hAnsi="Arial" w:cs="Arial"/>
          <w:i/>
          <w:iCs/>
          <w:sz w:val="20"/>
          <w:szCs w:val="20"/>
          <w:vertAlign w:val="superscript"/>
          <w:lang w:val="en-US"/>
        </w:rPr>
        <w:t>2</w:t>
      </w:r>
      <w:r w:rsidRPr="00147F8F">
        <w:rPr>
          <w:rFonts w:ascii="Arial" w:hAnsi="Arial" w:cs="Arial"/>
          <w:i/>
          <w:iCs/>
          <w:sz w:val="20"/>
          <w:szCs w:val="20"/>
          <w:lang w:val="en-US"/>
        </w:rPr>
        <w:t xml:space="preserve">) scores </w:t>
      </w:r>
      <w:r w:rsidRPr="00147F8F">
        <w:rPr>
          <w:rFonts w:ascii="Arial" w:hAnsi="Arial" w:cs="Arial"/>
          <w:b/>
          <w:bCs/>
          <w:i/>
          <w:iCs/>
          <w:sz w:val="20"/>
          <w:szCs w:val="20"/>
          <w:lang w:val="en-US"/>
        </w:rPr>
        <w:t>4</w:t>
      </w:r>
      <w:r w:rsidRPr="00147F8F">
        <w:rPr>
          <w:rFonts w:ascii="Arial" w:hAnsi="Arial" w:cs="Arial"/>
          <w:i/>
          <w:iCs/>
          <w:sz w:val="20"/>
          <w:szCs w:val="20"/>
          <w:lang w:val="en-US"/>
        </w:rPr>
        <w:t xml:space="preserve"> marks</w:t>
      </w:r>
    </w:p>
    <w:p w14:paraId="7C53425F"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use of student’s calculated incorrect total power for last 2 marking points</w:t>
      </w:r>
    </w:p>
    <w:p w14:paraId="21262F86"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0F9E8A4" w14:textId="77777777" w:rsidR="00E2282F" w:rsidRPr="00147F8F" w:rsidRDefault="00E2282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(d)     connect the solar cells in parallel</w:t>
      </w:r>
    </w:p>
    <w:p w14:paraId="1E5EC7ED"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5289B9A"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(so that) the current has multiple paths it can take</w:t>
      </w:r>
    </w:p>
    <w:p w14:paraId="71E627E0"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b/>
          <w:bCs/>
          <w:sz w:val="20"/>
          <w:szCs w:val="20"/>
          <w:lang w:val="en-US"/>
        </w:rPr>
      </w:pPr>
      <w:r w:rsidRPr="00147F8F">
        <w:rPr>
          <w:rFonts w:ascii="Arial" w:hAnsi="Arial" w:cs="Arial"/>
          <w:b/>
          <w:bCs/>
          <w:sz w:val="20"/>
          <w:szCs w:val="20"/>
          <w:lang w:val="en-US"/>
        </w:rPr>
        <w:t>or</w:t>
      </w:r>
    </w:p>
    <w:p w14:paraId="2594C0C6"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the total resistance is less than the resistance of one solar cell</w:t>
      </w:r>
    </w:p>
    <w:p w14:paraId="56B44445"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CABEAD3"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[11]</w:t>
      </w:r>
    </w:p>
    <w:p w14:paraId="4A5C7FBC"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Q5.</w:t>
      </w:r>
    </w:p>
    <w:p w14:paraId="599D3C64"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(a)     g.p.e. = mass × gravitational field strength × height</w:t>
      </w:r>
    </w:p>
    <w:p w14:paraId="0022B427"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E</w:t>
      </w:r>
      <w:r w:rsidRPr="00147F8F">
        <w:rPr>
          <w:rFonts w:ascii="Arial" w:hAnsi="Arial" w:cs="Arial"/>
          <w:i/>
          <w:iCs/>
          <w:sz w:val="20"/>
          <w:szCs w:val="20"/>
          <w:vertAlign w:val="subscript"/>
          <w:lang w:val="en-US"/>
        </w:rPr>
        <w:t>p</w:t>
      </w:r>
      <w:r w:rsidRPr="00147F8F">
        <w:rPr>
          <w:rFonts w:ascii="Arial" w:hAnsi="Arial" w:cs="Arial"/>
          <w:i/>
          <w:iCs/>
          <w:sz w:val="20"/>
          <w:szCs w:val="20"/>
          <w:lang w:val="en-US"/>
        </w:rPr>
        <w:t xml:space="preserve"> = mgh</w:t>
      </w:r>
    </w:p>
    <w:p w14:paraId="4E65FE41"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9D7E566"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(b)     E</w:t>
      </w:r>
      <w:r w:rsidRPr="00147F8F">
        <w:rPr>
          <w:rFonts w:ascii="Arial" w:hAnsi="Arial" w:cs="Arial"/>
          <w:sz w:val="20"/>
          <w:szCs w:val="20"/>
          <w:vertAlign w:val="subscript"/>
          <w:lang w:val="en-US"/>
        </w:rPr>
        <w:t>p</w:t>
      </w:r>
      <w:r w:rsidRPr="00147F8F">
        <w:rPr>
          <w:rFonts w:ascii="Arial" w:hAnsi="Arial" w:cs="Arial"/>
          <w:sz w:val="20"/>
          <w:szCs w:val="20"/>
          <w:lang w:val="en-US"/>
        </w:rPr>
        <w:t xml:space="preserve"> = 50 × 9.8 × 20</w:t>
      </w:r>
    </w:p>
    <w:p w14:paraId="2A883D7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7ABD088"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9800 (J)</w:t>
      </w:r>
    </w:p>
    <w:p w14:paraId="256BCF5E"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9800 (J) with no working shown for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w:t>
      </w:r>
    </w:p>
    <w:p w14:paraId="33FF1A72"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answer may also be correctly calculated using W = Fs</w:t>
      </w:r>
    </w:p>
    <w:p w14:paraId="5CA66453"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ie allow W = 490 × 20 for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7663A6FB"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or answer of 9800 (J) using this method for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w:t>
      </w:r>
    </w:p>
    <w:p w14:paraId="6809DB6D"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D33C255"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(c)     7840 (J)</w:t>
      </w:r>
    </w:p>
    <w:p w14:paraId="25B319A3"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ecf from ‘11.2’</w:t>
      </w:r>
    </w:p>
    <w:p w14:paraId="62EB4520"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6C7BE54"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vertAlign w:val="superscript"/>
          <w:lang w:val="en-US"/>
        </w:rPr>
      </w:pPr>
      <w:r w:rsidRPr="00147F8F">
        <w:rPr>
          <w:rFonts w:ascii="Arial" w:hAnsi="Arial" w:cs="Arial"/>
          <w:sz w:val="20"/>
          <w:szCs w:val="20"/>
          <w:lang w:val="en-US"/>
        </w:rPr>
        <w:t>(d)     7840 = ½ × 50 × v</w:t>
      </w:r>
      <w:r w:rsidRPr="00147F8F">
        <w:rPr>
          <w:rFonts w:ascii="Arial" w:hAnsi="Arial" w:cs="Arial"/>
          <w:sz w:val="20"/>
          <w:szCs w:val="20"/>
          <w:vertAlign w:val="superscript"/>
          <w:lang w:val="en-US"/>
        </w:rPr>
        <w:t>2</w:t>
      </w:r>
    </w:p>
    <w:p w14:paraId="67DD9752"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B0319E7"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Times New Roman" w:hAnsi="Times New Roman" w:cs="Times New Roman"/>
          <w:b/>
          <w:bCs/>
          <w:noProof/>
          <w:sz w:val="20"/>
          <w:szCs w:val="20"/>
          <w:lang w:eastAsia="en-GB"/>
        </w:rPr>
        <w:drawing>
          <wp:inline distT="0" distB="0" distL="0" distR="0" wp14:anchorId="1FC21BC9" wp14:editId="74B0AE3B">
            <wp:extent cx="854710" cy="356235"/>
            <wp:effectExtent l="0" t="0" r="254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4710" cy="356235"/>
                    </a:xfrm>
                    <a:prstGeom prst="rect">
                      <a:avLst/>
                    </a:prstGeom>
                    <a:noFill/>
                    <a:ln>
                      <a:noFill/>
                    </a:ln>
                  </pic:spPr>
                </pic:pic>
              </a:graphicData>
            </a:graphic>
          </wp:inline>
        </w:drawing>
      </w:r>
      <w:r w:rsidRPr="00147F8F">
        <w:rPr>
          <w:rFonts w:ascii="Arial" w:hAnsi="Arial" w:cs="Arial"/>
          <w:sz w:val="20"/>
          <w:szCs w:val="20"/>
          <w:lang w:val="en-US"/>
        </w:rPr>
        <w:t> </w:t>
      </w:r>
    </w:p>
    <w:p w14:paraId="01058917"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i/>
          <w:iCs/>
          <w:noProof/>
          <w:sz w:val="20"/>
          <w:szCs w:val="20"/>
          <w:lang w:eastAsia="en-GB"/>
        </w:rPr>
        <w:drawing>
          <wp:inline distT="0" distB="0" distL="0" distR="0" wp14:anchorId="391900D3" wp14:editId="0F416E01">
            <wp:extent cx="819150" cy="320675"/>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19150" cy="320675"/>
                    </a:xfrm>
                    <a:prstGeom prst="rect">
                      <a:avLst/>
                    </a:prstGeom>
                    <a:noFill/>
                    <a:ln>
                      <a:noFill/>
                    </a:ln>
                  </pic:spPr>
                </pic:pic>
              </a:graphicData>
            </a:graphic>
          </wp:inline>
        </w:drawing>
      </w:r>
      <w:r w:rsidRPr="00147F8F">
        <w:rPr>
          <w:rFonts w:ascii="Arial" w:hAnsi="Arial" w:cs="Arial"/>
          <w:i/>
          <w:iCs/>
          <w:sz w:val="20"/>
          <w:szCs w:val="20"/>
          <w:lang w:val="en-US"/>
        </w:rPr>
        <w:t> for this point</w:t>
      </w:r>
    </w:p>
    <w:p w14:paraId="4C68E67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F5F068D"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17.7(0875) (m / s)</w:t>
      </w:r>
    </w:p>
    <w:p w14:paraId="2B8B3CEB"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7ACDA37"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18 (m / s)</w:t>
      </w:r>
    </w:p>
    <w:p w14:paraId="5D3C3776"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ecf from ‘11.3’ correctly calculated for </w:t>
      </w:r>
      <w:r w:rsidRPr="00147F8F">
        <w:rPr>
          <w:rFonts w:ascii="Arial" w:hAnsi="Arial" w:cs="Arial"/>
          <w:b/>
          <w:bCs/>
          <w:i/>
          <w:iCs/>
          <w:sz w:val="20"/>
          <w:szCs w:val="20"/>
          <w:lang w:val="en-US"/>
        </w:rPr>
        <w:t>3</w:t>
      </w:r>
      <w:r w:rsidRPr="00147F8F">
        <w:rPr>
          <w:rFonts w:ascii="Arial" w:hAnsi="Arial" w:cs="Arial"/>
          <w:i/>
          <w:iCs/>
          <w:sz w:val="20"/>
          <w:szCs w:val="20"/>
          <w:lang w:val="en-US"/>
        </w:rPr>
        <w:t xml:space="preserve"> marks</w:t>
      </w:r>
    </w:p>
    <w:p w14:paraId="6A288EA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18 (m / s) with no working for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w:t>
      </w:r>
    </w:p>
    <w:p w14:paraId="30F5358C"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answer may also be correctly calculated using v</w:t>
      </w:r>
      <w:r w:rsidRPr="00147F8F">
        <w:rPr>
          <w:rFonts w:ascii="Arial" w:hAnsi="Arial" w:cs="Arial"/>
          <w:i/>
          <w:iCs/>
          <w:sz w:val="20"/>
          <w:szCs w:val="20"/>
          <w:vertAlign w:val="superscript"/>
          <w:lang w:val="en-US"/>
        </w:rPr>
        <w:t>2</w:t>
      </w:r>
      <w:r w:rsidRPr="00147F8F">
        <w:rPr>
          <w:rFonts w:ascii="Arial" w:hAnsi="Arial" w:cs="Arial"/>
          <w:i/>
          <w:iCs/>
          <w:sz w:val="20"/>
          <w:szCs w:val="20"/>
          <w:lang w:val="en-US"/>
        </w:rPr>
        <w:t xml:space="preserve"> – u</w:t>
      </w:r>
      <w:r w:rsidRPr="00147F8F">
        <w:rPr>
          <w:rFonts w:ascii="Arial" w:hAnsi="Arial" w:cs="Arial"/>
          <w:i/>
          <w:iCs/>
          <w:sz w:val="20"/>
          <w:szCs w:val="20"/>
          <w:vertAlign w:val="superscript"/>
          <w:lang w:val="en-US"/>
        </w:rPr>
        <w:t>2</w:t>
      </w:r>
      <w:r w:rsidRPr="00147F8F">
        <w:rPr>
          <w:rFonts w:ascii="Arial" w:hAnsi="Arial" w:cs="Arial"/>
          <w:i/>
          <w:iCs/>
          <w:sz w:val="20"/>
          <w:szCs w:val="20"/>
          <w:lang w:val="en-US"/>
        </w:rPr>
        <w:t xml:space="preserve"> = 2as</w:t>
      </w:r>
    </w:p>
    <w:p w14:paraId="4A13FB06"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B91F3BC"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(e)     extension = 35 (m) and conversion of 24.5 kJ to 24500 J</w:t>
      </w:r>
    </w:p>
    <w:p w14:paraId="29407C5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9EEF7FD"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vertAlign w:val="superscript"/>
          <w:lang w:val="en-US"/>
        </w:rPr>
      </w:pPr>
      <w:r w:rsidRPr="00147F8F">
        <w:rPr>
          <w:rFonts w:ascii="Arial" w:hAnsi="Arial" w:cs="Arial"/>
          <w:sz w:val="20"/>
          <w:szCs w:val="20"/>
          <w:lang w:val="en-US"/>
        </w:rPr>
        <w:t>24 500 = ½ × k × 35</w:t>
      </w:r>
      <w:r w:rsidRPr="00147F8F">
        <w:rPr>
          <w:rFonts w:ascii="Arial" w:hAnsi="Arial" w:cs="Arial"/>
          <w:sz w:val="20"/>
          <w:szCs w:val="20"/>
          <w:vertAlign w:val="superscript"/>
          <w:lang w:val="en-US"/>
        </w:rPr>
        <w:t>2</w:t>
      </w:r>
    </w:p>
    <w:p w14:paraId="4FAC6B5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49EDEEB"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40</w:t>
      </w:r>
    </w:p>
    <w:p w14:paraId="7DDAAFF0"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99C90D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40 with no working shown for </w:t>
      </w:r>
      <w:r w:rsidRPr="00147F8F">
        <w:rPr>
          <w:rFonts w:ascii="Arial" w:hAnsi="Arial" w:cs="Arial"/>
          <w:b/>
          <w:bCs/>
          <w:i/>
          <w:iCs/>
          <w:sz w:val="20"/>
          <w:szCs w:val="20"/>
          <w:lang w:val="en-US"/>
        </w:rPr>
        <w:t>3</w:t>
      </w:r>
      <w:r w:rsidRPr="00147F8F">
        <w:rPr>
          <w:rFonts w:ascii="Arial" w:hAnsi="Arial" w:cs="Arial"/>
          <w:i/>
          <w:iCs/>
          <w:sz w:val="20"/>
          <w:szCs w:val="20"/>
          <w:lang w:val="en-US"/>
        </w:rPr>
        <w:t xml:space="preserve"> marks</w:t>
      </w:r>
    </w:p>
    <w:p w14:paraId="166D24F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an answer of ‘16.2’ gains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w:t>
      </w:r>
    </w:p>
    <w:p w14:paraId="742F7BDB"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[11]</w:t>
      </w:r>
    </w:p>
    <w:p w14:paraId="5CAF6AE1"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lastRenderedPageBreak/>
        <w:t>Q6.</w:t>
      </w:r>
    </w:p>
    <w:p w14:paraId="50A43059"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xml:space="preserve">(a)     any </w:t>
      </w:r>
      <w:r w:rsidRPr="00147F8F">
        <w:rPr>
          <w:rFonts w:ascii="Arial" w:hAnsi="Arial" w:cs="Arial"/>
          <w:b/>
          <w:bCs/>
          <w:sz w:val="20"/>
          <w:szCs w:val="20"/>
          <w:lang w:val="en-US"/>
        </w:rPr>
        <w:t>two</w:t>
      </w:r>
      <w:r w:rsidRPr="00147F8F">
        <w:rPr>
          <w:rFonts w:ascii="Arial" w:hAnsi="Arial" w:cs="Arial"/>
          <w:sz w:val="20"/>
          <w:szCs w:val="20"/>
          <w:lang w:val="en-US"/>
        </w:rPr>
        <w:t xml:space="preserve"> from:</w:t>
      </w:r>
    </w:p>
    <w:p w14:paraId="45DFB4C7"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cost per kWh is lower (than all other energy resources)</w:t>
      </w:r>
    </w:p>
    <w:p w14:paraId="3227061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it is cheaper</w:t>
      </w:r>
    </w:p>
    <w:p w14:paraId="1E218B5B"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ignore fuel cost</w:t>
      </w:r>
    </w:p>
    <w:p w14:paraId="07EBE439"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ignore energy released per kg of nuclear fuel</w:t>
      </w:r>
    </w:p>
    <w:p w14:paraId="7F9F2117"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infrastructure for nuclear power already exists</w:t>
      </w:r>
    </w:p>
    <w:p w14:paraId="16C56D03"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cost of setting up renewable energy resources is high</w:t>
      </w:r>
    </w:p>
    <w:p w14:paraId="2EF3D71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many renewable power stations would be needed to replace one nuclear power station</w:t>
      </w:r>
    </w:p>
    <w:p w14:paraId="5B8F86BD"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(France in 2011 already had a) surplus of nuclear energy, so less need to develop more renewable capacity for increased demand in the future</w:t>
      </w:r>
    </w:p>
    <w:p w14:paraId="2C30E464"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France benefits economically from selling electricity</w:t>
      </w:r>
    </w:p>
    <w:p w14:paraId="6AB6A119"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more reliable (than renewable energy resources)</w:t>
      </w:r>
    </w:p>
    <w:p w14:paraId="7B4F34F0"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(nuclear) fuel is readily available</w:t>
      </w:r>
    </w:p>
    <w:p w14:paraId="28AEDADE"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ignore destruction of habitats for renewables</w:t>
      </w:r>
    </w:p>
    <w:p w14:paraId="570F3DE7"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7EC6BD27" w14:textId="77777777" w:rsidR="00E2282F" w:rsidRPr="00147F8F" w:rsidRDefault="00E2282F" w:rsidP="00147F8F">
      <w:pPr>
        <w:widowControl w:val="0"/>
        <w:autoSpaceDE w:val="0"/>
        <w:autoSpaceDN w:val="0"/>
        <w:adjustRightInd w:val="0"/>
        <w:spacing w:after="0" w:line="240" w:lineRule="auto"/>
        <w:ind w:left="1701" w:right="567" w:hanging="1134"/>
        <w:rPr>
          <w:rFonts w:ascii="Arial" w:hAnsi="Arial" w:cs="Arial"/>
          <w:sz w:val="20"/>
          <w:szCs w:val="20"/>
          <w:lang w:val="en-US"/>
        </w:rPr>
      </w:pPr>
      <w:r w:rsidRPr="00147F8F">
        <w:rPr>
          <w:rFonts w:ascii="Arial" w:hAnsi="Arial" w:cs="Arial"/>
          <w:sz w:val="20"/>
          <w:szCs w:val="20"/>
          <w:lang w:val="en-US"/>
        </w:rPr>
        <w:t xml:space="preserve">(b)     any </w:t>
      </w:r>
      <w:r w:rsidRPr="00147F8F">
        <w:rPr>
          <w:rFonts w:ascii="Arial" w:hAnsi="Arial" w:cs="Arial"/>
          <w:b/>
          <w:bCs/>
          <w:sz w:val="20"/>
          <w:szCs w:val="20"/>
          <w:lang w:val="en-US"/>
        </w:rPr>
        <w:t>two</w:t>
      </w:r>
      <w:r w:rsidRPr="00147F8F">
        <w:rPr>
          <w:rFonts w:ascii="Arial" w:hAnsi="Arial" w:cs="Arial"/>
          <w:sz w:val="20"/>
          <w:szCs w:val="20"/>
          <w:lang w:val="en-US"/>
        </w:rPr>
        <w:t xml:space="preserve"> from:</w:t>
      </w:r>
    </w:p>
    <w:p w14:paraId="29537323"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non-renewable</w:t>
      </w:r>
    </w:p>
    <w:p w14:paraId="0174C3D6"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nuclear fuel is running out</w:t>
      </w:r>
    </w:p>
    <w:p w14:paraId="77898C1B"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high decommissioning costs</w:t>
      </w:r>
    </w:p>
    <w:p w14:paraId="72D0DDD2"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high commissioning costs</w:t>
      </w:r>
    </w:p>
    <w:p w14:paraId="51DAA9F7"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produces radioactive / nuclear waste</w:t>
      </w:r>
    </w:p>
    <w:p w14:paraId="4CB73921"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waste has a long half-life</w:t>
      </w:r>
    </w:p>
    <w:p w14:paraId="2C177D02"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long start-up time</w:t>
      </w:r>
    </w:p>
    <w:p w14:paraId="1C237D49"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nuclear accidents have widespread implications</w:t>
      </w:r>
    </w:p>
    <w:p w14:paraId="188A1EE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for nuclear accident a named nuclear accident</w:t>
      </w:r>
    </w:p>
    <w:p w14:paraId="05D06567"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eg Fukushima, Chernobyl</w:t>
      </w:r>
    </w:p>
    <w:p w14:paraId="26CEDFF6"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ignore visual pollution</w:t>
      </w:r>
    </w:p>
    <w:p w14:paraId="6972950A"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6BCC9512" w14:textId="77777777" w:rsidR="00E2282F" w:rsidRPr="00147F8F" w:rsidRDefault="00E2282F" w:rsidP="00147F8F">
      <w:pPr>
        <w:widowControl w:val="0"/>
        <w:autoSpaceDE w:val="0"/>
        <w:autoSpaceDN w:val="0"/>
        <w:adjustRightInd w:val="0"/>
        <w:spacing w:after="0" w:line="240" w:lineRule="auto"/>
        <w:ind w:left="1701" w:right="567" w:hanging="1134"/>
        <w:rPr>
          <w:rFonts w:ascii="Arial" w:hAnsi="Arial" w:cs="Arial"/>
          <w:sz w:val="20"/>
          <w:szCs w:val="20"/>
          <w:lang w:val="en-US"/>
        </w:rPr>
      </w:pPr>
      <w:r w:rsidRPr="00147F8F">
        <w:rPr>
          <w:rFonts w:ascii="Arial" w:hAnsi="Arial" w:cs="Arial"/>
          <w:sz w:val="20"/>
          <w:szCs w:val="20"/>
          <w:lang w:val="en-US"/>
        </w:rPr>
        <w:t>(c)     0.48 (kW)</w:t>
      </w:r>
    </w:p>
    <w:p w14:paraId="227FB7B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w:t>
      </w:r>
    </w:p>
    <w:p w14:paraId="18B7E224"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ie 0.15 = P / 3.2</w:t>
      </w:r>
    </w:p>
    <w:p w14:paraId="616B3FD1"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an answer of 480 W gains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w:t>
      </w:r>
    </w:p>
    <w:p w14:paraId="6A7C0C5D"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an answer of 48 or 480 scores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33F34B04"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17919C44" w14:textId="77777777" w:rsidR="00E2282F" w:rsidRPr="00147F8F" w:rsidRDefault="00E2282F" w:rsidP="00147F8F">
      <w:pPr>
        <w:widowControl w:val="0"/>
        <w:autoSpaceDE w:val="0"/>
        <w:autoSpaceDN w:val="0"/>
        <w:adjustRightInd w:val="0"/>
        <w:spacing w:after="0" w:line="240" w:lineRule="auto"/>
        <w:ind w:left="1701" w:right="567" w:hanging="1134"/>
        <w:rPr>
          <w:rFonts w:ascii="Arial" w:hAnsi="Arial" w:cs="Arial"/>
          <w:sz w:val="20"/>
          <w:szCs w:val="20"/>
          <w:lang w:val="en-US"/>
        </w:rPr>
      </w:pPr>
      <w:r w:rsidRPr="00147F8F">
        <w:rPr>
          <w:rFonts w:ascii="Arial" w:hAnsi="Arial" w:cs="Arial"/>
          <w:sz w:val="20"/>
          <w:szCs w:val="20"/>
          <w:lang w:val="en-US"/>
        </w:rPr>
        <w:t>(d)     the higher the efficiency, the higher the cost (per m</w:t>
      </w:r>
      <w:r w:rsidRPr="00147F8F">
        <w:rPr>
          <w:rFonts w:ascii="Arial" w:hAnsi="Arial" w:cs="Arial"/>
          <w:sz w:val="20"/>
          <w:szCs w:val="20"/>
          <w:vertAlign w:val="superscript"/>
          <w:lang w:val="en-US"/>
        </w:rPr>
        <w:t>2</w:t>
      </w:r>
      <w:r w:rsidRPr="00147F8F">
        <w:rPr>
          <w:rFonts w:ascii="Arial" w:hAnsi="Arial" w:cs="Arial"/>
          <w:sz w:val="20"/>
          <w:szCs w:val="20"/>
          <w:lang w:val="en-US"/>
        </w:rPr>
        <w:t xml:space="preserve"> to manufacture)</w:t>
      </w:r>
    </w:p>
    <w:p w14:paraId="48249EF1"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a specific numerical example</w:t>
      </w:r>
    </w:p>
    <w:p w14:paraId="3FF24CE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D7D3373"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more electricity could be generated for the same (manufacturing) cost using lower efficiency solar panels</w:t>
      </w:r>
    </w:p>
    <w:p w14:paraId="572BB471"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b/>
          <w:bCs/>
          <w:sz w:val="20"/>
          <w:szCs w:val="20"/>
          <w:lang w:val="en-US"/>
        </w:rPr>
      </w:pPr>
      <w:r w:rsidRPr="00147F8F">
        <w:rPr>
          <w:rFonts w:ascii="Arial" w:hAnsi="Arial" w:cs="Arial"/>
          <w:b/>
          <w:bCs/>
          <w:sz w:val="20"/>
          <w:szCs w:val="20"/>
          <w:lang w:val="en-US"/>
        </w:rPr>
        <w:t>or</w:t>
      </w:r>
    </w:p>
    <w:p w14:paraId="42B641F2"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(reducing the cost) allows more solar panels to be bought</w:t>
      </w:r>
    </w:p>
    <w:p w14:paraId="650CB42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a specific numerical example</w:t>
      </w:r>
    </w:p>
    <w:p w14:paraId="33685B2B"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57E4508"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[8]</w:t>
      </w:r>
    </w:p>
    <w:p w14:paraId="182B1787"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Q7.</w:t>
      </w:r>
    </w:p>
    <w:p w14:paraId="483264CB"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(a)     resultant force = zero</w:t>
      </w:r>
    </w:p>
    <w:p w14:paraId="505195EA"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b/>
          <w:bCs/>
          <w:sz w:val="20"/>
          <w:szCs w:val="20"/>
          <w:lang w:val="en-US"/>
        </w:rPr>
      </w:pPr>
      <w:r w:rsidRPr="00147F8F">
        <w:rPr>
          <w:rFonts w:ascii="Arial" w:hAnsi="Arial" w:cs="Arial"/>
          <w:b/>
          <w:bCs/>
          <w:sz w:val="20"/>
          <w:szCs w:val="20"/>
          <w:lang w:val="en-US"/>
        </w:rPr>
        <w:t>or</w:t>
      </w:r>
    </w:p>
    <w:p w14:paraId="64F10780"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upward force = downward force</w:t>
      </w:r>
    </w:p>
    <w:p w14:paraId="0DB99D02"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forces are balanced</w:t>
      </w:r>
    </w:p>
    <w:p w14:paraId="24C91199"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weight for downward force</w:t>
      </w:r>
    </w:p>
    <w:p w14:paraId="50B4D314"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4127E75" w14:textId="77777777" w:rsidR="00E2282F" w:rsidRPr="00147F8F" w:rsidRDefault="00E2282F" w:rsidP="00147F8F">
      <w:pPr>
        <w:widowControl w:val="0"/>
        <w:autoSpaceDE w:val="0"/>
        <w:autoSpaceDN w:val="0"/>
        <w:adjustRightInd w:val="0"/>
        <w:spacing w:after="0" w:line="240" w:lineRule="auto"/>
        <w:ind w:left="1701" w:right="567" w:hanging="1134"/>
        <w:rPr>
          <w:rFonts w:ascii="Arial" w:hAnsi="Arial" w:cs="Arial"/>
          <w:sz w:val="20"/>
          <w:szCs w:val="20"/>
          <w:lang w:val="en-US"/>
        </w:rPr>
      </w:pPr>
      <w:r w:rsidRPr="00147F8F">
        <w:rPr>
          <w:rFonts w:ascii="Arial" w:hAnsi="Arial" w:cs="Arial"/>
          <w:sz w:val="20"/>
          <w:szCs w:val="20"/>
          <w:lang w:val="en-US"/>
        </w:rPr>
        <w:t>(b)     (i)      84</w:t>
      </w:r>
    </w:p>
    <w:p w14:paraId="148A2054"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 ie 840 = m × 10</w:t>
      </w:r>
    </w:p>
    <w:p w14:paraId="1206F77B"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3050EFAB"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(ii)     12</w:t>
      </w:r>
    </w:p>
    <w:p w14:paraId="2C073FA0"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12.02 for both marks</w:t>
      </w:r>
    </w:p>
    <w:p w14:paraId="2D20A20F" w14:textId="77777777" w:rsidR="00E2282F" w:rsidRPr="00147F8F" w:rsidRDefault="00E2282F" w:rsidP="00147F8F">
      <w:pPr>
        <w:widowControl w:val="0"/>
        <w:autoSpaceDE w:val="0"/>
        <w:autoSpaceDN w:val="0"/>
        <w:adjustRightInd w:val="0"/>
        <w:spacing w:after="0" w:line="240" w:lineRule="auto"/>
        <w:ind w:left="1701" w:right="567"/>
        <w:rPr>
          <w:rFonts w:ascii="Arial" w:hAnsi="Arial" w:cs="Arial"/>
          <w:b/>
          <w:bCs/>
          <w:sz w:val="20"/>
          <w:szCs w:val="20"/>
          <w:lang w:val="en-US"/>
        </w:rPr>
      </w:pPr>
      <w:r w:rsidRPr="00147F8F">
        <w:rPr>
          <w:rFonts w:ascii="Arial" w:hAnsi="Arial" w:cs="Arial"/>
          <w:b/>
          <w:bCs/>
          <w:sz w:val="20"/>
          <w:szCs w:val="20"/>
          <w:lang w:val="en-US"/>
        </w:rPr>
        <w:t>or</w:t>
      </w:r>
    </w:p>
    <w:p w14:paraId="57F5F77C" w14:textId="77777777" w:rsidR="00E2282F" w:rsidRPr="00147F8F" w:rsidRDefault="00E2282F" w:rsidP="00147F8F">
      <w:pPr>
        <w:widowControl w:val="0"/>
        <w:autoSpaceDE w:val="0"/>
        <w:autoSpaceDN w:val="0"/>
        <w:adjustRightInd w:val="0"/>
        <w:spacing w:after="0" w:line="240" w:lineRule="auto"/>
        <w:ind w:left="1701" w:right="567"/>
        <w:rPr>
          <w:rFonts w:ascii="Arial" w:hAnsi="Arial" w:cs="Arial"/>
          <w:sz w:val="20"/>
          <w:szCs w:val="20"/>
          <w:lang w:val="en-US"/>
        </w:rPr>
      </w:pPr>
      <w:r w:rsidRPr="00147F8F">
        <w:rPr>
          <w:rFonts w:ascii="Arial" w:hAnsi="Arial" w:cs="Arial"/>
          <w:sz w:val="20"/>
          <w:szCs w:val="20"/>
          <w:lang w:val="en-US"/>
        </w:rPr>
        <w:t>1010 ÷ their (b)(i) correctly calculated</w:t>
      </w:r>
    </w:p>
    <w:p w14:paraId="12242851"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 resultant force of 1010 (N) gains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102B5DDB"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an answer 22(.02) gains 1 mark</w:t>
      </w:r>
    </w:p>
    <w:p w14:paraId="6ABC5766"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5671D0C6" w14:textId="77777777" w:rsidR="00E2282F" w:rsidRPr="00147F8F" w:rsidRDefault="00E2282F" w:rsidP="00147F8F">
      <w:pPr>
        <w:widowControl w:val="0"/>
        <w:autoSpaceDE w:val="0"/>
        <w:autoSpaceDN w:val="0"/>
        <w:adjustRightInd w:val="0"/>
        <w:spacing w:after="0" w:line="240" w:lineRule="auto"/>
        <w:ind w:left="1701" w:right="567"/>
        <w:rPr>
          <w:rFonts w:ascii="Arial" w:hAnsi="Arial" w:cs="Arial"/>
          <w:sz w:val="20"/>
          <w:szCs w:val="20"/>
          <w:vertAlign w:val="superscript"/>
          <w:lang w:val="en-US"/>
        </w:rPr>
      </w:pPr>
      <w:r w:rsidRPr="00147F8F">
        <w:rPr>
          <w:rFonts w:ascii="Arial" w:hAnsi="Arial" w:cs="Arial"/>
          <w:sz w:val="20"/>
          <w:szCs w:val="20"/>
          <w:lang w:val="en-US"/>
        </w:rPr>
        <w:t>m/s</w:t>
      </w:r>
      <w:r w:rsidRPr="00147F8F">
        <w:rPr>
          <w:rFonts w:ascii="Arial" w:hAnsi="Arial" w:cs="Arial"/>
          <w:sz w:val="20"/>
          <w:szCs w:val="20"/>
          <w:vertAlign w:val="superscript"/>
          <w:lang w:val="en-US"/>
        </w:rPr>
        <w:t>2</w:t>
      </w:r>
    </w:p>
    <w:p w14:paraId="67632B4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m/s/s</w:t>
      </w:r>
    </w:p>
    <w:p w14:paraId="627FF31F"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lastRenderedPageBreak/>
        <w:t>1</w:t>
      </w:r>
    </w:p>
    <w:p w14:paraId="619ECC2B"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[6]</w:t>
      </w:r>
    </w:p>
    <w:p w14:paraId="240B7AA5"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Q8.</w:t>
      </w:r>
    </w:p>
    <w:p w14:paraId="676CCA6E"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(a)     energy required to raise the temperature of a substance by 1 °C</w:t>
      </w:r>
    </w:p>
    <w:p w14:paraId="539ECA8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heat for energy</w:t>
      </w:r>
    </w:p>
    <w:p w14:paraId="0DCCA4D1"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EDB9E7E"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unit mass / 1 kg</w:t>
      </w:r>
    </w:p>
    <w:p w14:paraId="4A5C4D4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20E2A76" w14:textId="77777777" w:rsidR="00E2282F" w:rsidRPr="00147F8F" w:rsidRDefault="00E2282F"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(b)     (i)      7 140 000 (J)</w:t>
      </w:r>
    </w:p>
    <w:p w14:paraId="047FC02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2 marks for a correct substitution, ie</w:t>
      </w:r>
    </w:p>
    <w:p w14:paraId="33FB05A9"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E = 20 × 420 × 850</w:t>
      </w:r>
    </w:p>
    <w:p w14:paraId="40150367"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provided no subsequent step</w:t>
      </w:r>
    </w:p>
    <w:p w14:paraId="01306C8D"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850 gains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if no other mark awarded</w:t>
      </w:r>
    </w:p>
    <w:p w14:paraId="39C10071"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3</w:t>
      </w:r>
    </w:p>
    <w:p w14:paraId="3C3AB0C4"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particles in the air have more (kinetic) energy than the particles in the steel</w:t>
      </w:r>
    </w:p>
    <w:p w14:paraId="329C199C"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particles in the air have a greater speed.</w:t>
      </w:r>
    </w:p>
    <w:p w14:paraId="298F3750"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649B008"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b/>
          <w:bCs/>
          <w:sz w:val="20"/>
          <w:szCs w:val="20"/>
          <w:lang w:val="en-US"/>
        </w:rPr>
      </w:pPr>
      <w:r w:rsidRPr="00147F8F">
        <w:rPr>
          <w:rFonts w:ascii="Arial" w:hAnsi="Arial" w:cs="Arial"/>
          <w:b/>
          <w:bCs/>
          <w:sz w:val="20"/>
          <w:szCs w:val="20"/>
          <w:lang w:val="en-US"/>
        </w:rPr>
        <w:t>steel</w:t>
      </w:r>
    </w:p>
    <w:p w14:paraId="03F3170D"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particles vibrate (about fixed positions)</w:t>
      </w:r>
    </w:p>
    <w:p w14:paraId="1FC7EFD1"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447F134"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b/>
          <w:bCs/>
          <w:sz w:val="20"/>
          <w:szCs w:val="20"/>
          <w:lang w:val="en-US"/>
        </w:rPr>
      </w:pPr>
      <w:r w:rsidRPr="00147F8F">
        <w:rPr>
          <w:rFonts w:ascii="Arial" w:hAnsi="Arial" w:cs="Arial"/>
          <w:b/>
          <w:bCs/>
          <w:sz w:val="20"/>
          <w:szCs w:val="20"/>
          <w:lang w:val="en-US"/>
        </w:rPr>
        <w:t>air</w:t>
      </w:r>
    </w:p>
    <w:p w14:paraId="66FD2E48"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particles move freely</w:t>
      </w:r>
    </w:p>
    <w:p w14:paraId="19E56A8F"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135A0BB"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the most energetic particles</w:t>
      </w:r>
    </w:p>
    <w:p w14:paraId="5163E2ED"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molecules for particles throughout</w:t>
      </w:r>
    </w:p>
    <w:p w14:paraId="0005726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the fastest particles</w:t>
      </w:r>
    </w:p>
    <w:p w14:paraId="6C024D6D"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F614C68"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have enough energy to escape from (the surface of) the water</w:t>
      </w:r>
    </w:p>
    <w:p w14:paraId="42BCF225"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5A25067"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therefore the mean energy of the remaining particles decreases</w:t>
      </w:r>
    </w:p>
    <w:p w14:paraId="1EF36CE4"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speed for energy</w:t>
      </w:r>
    </w:p>
    <w:p w14:paraId="7BA528C3"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A19BB0D"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as energy decreased, temperature has decreased</w:t>
      </w:r>
    </w:p>
    <w:p w14:paraId="18299F17"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FC90622"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[12]</w:t>
      </w:r>
    </w:p>
    <w:p w14:paraId="2DFCF27C"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Q9.</w:t>
      </w:r>
    </w:p>
    <w:p w14:paraId="5BEF585C"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(a)     4200</w:t>
      </w:r>
    </w:p>
    <w:p w14:paraId="081DAF0C"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 for correct substitution </w:t>
      </w:r>
      <w:r w:rsidRPr="00147F8F">
        <w:rPr>
          <w:rFonts w:ascii="Arial" w:hAnsi="Arial" w:cs="Arial"/>
          <w:i/>
          <w:iCs/>
          <w:sz w:val="20"/>
          <w:szCs w:val="20"/>
          <w:lang w:val="en-US"/>
        </w:rPr>
        <w:br/>
        <w:t>ie 6930 = 0.330 × c × 5.0</w:t>
      </w:r>
    </w:p>
    <w:p w14:paraId="75D108DE"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answers of 1050 </w:t>
      </w:r>
      <w:r w:rsidRPr="00147F8F">
        <w:rPr>
          <w:rFonts w:ascii="Arial" w:hAnsi="Arial" w:cs="Arial"/>
          <w:b/>
          <w:bCs/>
          <w:i/>
          <w:iCs/>
          <w:sz w:val="20"/>
          <w:szCs w:val="20"/>
          <w:lang w:val="en-US"/>
        </w:rPr>
        <w:t>or</w:t>
      </w:r>
      <w:r w:rsidRPr="00147F8F">
        <w:rPr>
          <w:rFonts w:ascii="Arial" w:hAnsi="Arial" w:cs="Arial"/>
          <w:i/>
          <w:iCs/>
          <w:sz w:val="20"/>
          <w:szCs w:val="20"/>
          <w:lang w:val="en-US"/>
        </w:rPr>
        <w:t xml:space="preserve"> 840</w:t>
      </w:r>
    </w:p>
    <w:p w14:paraId="6F4E1E9D"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b/>
          <w:bCs/>
          <w:i/>
          <w:iCs/>
          <w:sz w:val="20"/>
          <w:szCs w:val="20"/>
          <w:lang w:val="en-US"/>
        </w:rPr>
      </w:pPr>
      <w:r w:rsidRPr="00147F8F">
        <w:rPr>
          <w:rFonts w:ascii="Arial" w:hAnsi="Arial" w:cs="Arial"/>
          <w:b/>
          <w:bCs/>
          <w:i/>
          <w:iCs/>
          <w:sz w:val="20"/>
          <w:szCs w:val="20"/>
          <w:lang w:val="en-US"/>
        </w:rPr>
        <w:t>or</w:t>
      </w:r>
    </w:p>
    <w:p w14:paraId="22F95184"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correctly calculated answer from correct substitution of incorrect temperature change</w:t>
      </w:r>
    </w:p>
    <w:p w14:paraId="51B8FEC2"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b/>
          <w:bCs/>
          <w:i/>
          <w:iCs/>
          <w:sz w:val="20"/>
          <w:szCs w:val="20"/>
          <w:lang w:val="en-US"/>
        </w:rPr>
      </w:pPr>
      <w:r w:rsidRPr="00147F8F">
        <w:rPr>
          <w:rFonts w:ascii="Arial" w:hAnsi="Arial" w:cs="Arial"/>
          <w:b/>
          <w:bCs/>
          <w:i/>
          <w:iCs/>
          <w:sz w:val="20"/>
          <w:szCs w:val="20"/>
          <w:lang w:val="en-US"/>
        </w:rPr>
        <w:t>or</w:t>
      </w:r>
    </w:p>
    <w:p w14:paraId="41122F1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identification of temperature change ie 5 °C </w:t>
      </w:r>
      <w:r w:rsidRPr="00147F8F">
        <w:rPr>
          <w:rFonts w:ascii="Arial" w:hAnsi="Arial" w:cs="Arial"/>
          <w:i/>
          <w:iCs/>
          <w:sz w:val="20"/>
          <w:szCs w:val="20"/>
          <w:lang w:val="en-US"/>
        </w:rPr>
        <w:br/>
        <w:t xml:space="preserve">gain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71A584A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3</w:t>
      </w:r>
    </w:p>
    <w:p w14:paraId="75DF122C"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J / kg°C</w:t>
      </w:r>
    </w:p>
    <w:p w14:paraId="09C9069E"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J / kg K</w:t>
      </w:r>
    </w:p>
    <w:p w14:paraId="000F8CC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F987CAA"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(b)     (in a metal) free electrons</w:t>
      </w:r>
    </w:p>
    <w:p w14:paraId="47F385D0"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to gain full credit the answer must be in terms of free electrons</w:t>
      </w:r>
    </w:p>
    <w:p w14:paraId="64614E02"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3FA8D94"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gain kinetic energy</w:t>
      </w:r>
    </w:p>
    <w:p w14:paraId="3E161AFE"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move faster</w:t>
      </w:r>
    </w:p>
    <w:p w14:paraId="71164CE6"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F911075"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(free electrons) transfer energy to other electrons / ions / atoms</w:t>
      </w:r>
    </w:p>
    <w:p w14:paraId="7B3150E9"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do </w:t>
      </w:r>
      <w:r w:rsidRPr="00147F8F">
        <w:rPr>
          <w:rFonts w:ascii="Arial" w:hAnsi="Arial" w:cs="Arial"/>
          <w:b/>
          <w:bCs/>
          <w:i/>
          <w:iCs/>
          <w:sz w:val="20"/>
          <w:szCs w:val="20"/>
          <w:lang w:val="en-US"/>
        </w:rPr>
        <w:t>not</w:t>
      </w:r>
      <w:r w:rsidRPr="00147F8F">
        <w:rPr>
          <w:rFonts w:ascii="Arial" w:hAnsi="Arial" w:cs="Arial"/>
          <w:i/>
          <w:iCs/>
          <w:sz w:val="20"/>
          <w:szCs w:val="20"/>
          <w:lang w:val="en-US"/>
        </w:rPr>
        <w:t xml:space="preserve"> accept particles</w:t>
      </w:r>
    </w:p>
    <w:p w14:paraId="2DF9F6F4"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983AF4D"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by collision</w:t>
      </w:r>
    </w:p>
    <w:p w14:paraId="7BE913CE"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a maximum of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 for answers in terms of atoms / ions / particles</w:t>
      </w:r>
    </w:p>
    <w:p w14:paraId="37A9C930"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gaining kinetic energy or vibrating faster / more</w:t>
      </w:r>
    </w:p>
    <w:p w14:paraId="0797F9F4"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transferring energy by collisions</w:t>
      </w:r>
    </w:p>
    <w:p w14:paraId="6C5CAC00"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A3F7C34"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(c)     (air) particles spread out</w:t>
      </w:r>
    </w:p>
    <w:p w14:paraId="308CA8A3"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lastRenderedPageBreak/>
        <w:t>1</w:t>
      </w:r>
    </w:p>
    <w:p w14:paraId="1F2E5593"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(which causes the) air to become less dense / expand</w:t>
      </w:r>
    </w:p>
    <w:p w14:paraId="4F95B281"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do </w:t>
      </w:r>
      <w:r w:rsidRPr="00147F8F">
        <w:rPr>
          <w:rFonts w:ascii="Arial" w:hAnsi="Arial" w:cs="Arial"/>
          <w:b/>
          <w:bCs/>
          <w:i/>
          <w:iCs/>
          <w:sz w:val="20"/>
          <w:szCs w:val="20"/>
          <w:lang w:val="en-US"/>
        </w:rPr>
        <w:t>not</w:t>
      </w:r>
      <w:r w:rsidRPr="00147F8F">
        <w:rPr>
          <w:rFonts w:ascii="Arial" w:hAnsi="Arial" w:cs="Arial"/>
          <w:i/>
          <w:iCs/>
          <w:sz w:val="20"/>
          <w:szCs w:val="20"/>
          <w:lang w:val="en-US"/>
        </w:rPr>
        <w:t xml:space="preserve"> accept particles become less dense</w:t>
      </w:r>
    </w:p>
    <w:p w14:paraId="3CEDF15B"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F50F884"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(so the) warm air rises</w:t>
      </w:r>
    </w:p>
    <w:p w14:paraId="305AAC3B"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do </w:t>
      </w:r>
      <w:r w:rsidRPr="00147F8F">
        <w:rPr>
          <w:rFonts w:ascii="Arial" w:hAnsi="Arial" w:cs="Arial"/>
          <w:b/>
          <w:bCs/>
          <w:i/>
          <w:iCs/>
          <w:sz w:val="20"/>
          <w:szCs w:val="20"/>
          <w:lang w:val="en-US"/>
        </w:rPr>
        <w:t>not</w:t>
      </w:r>
      <w:r w:rsidRPr="00147F8F">
        <w:rPr>
          <w:rFonts w:ascii="Arial" w:hAnsi="Arial" w:cs="Arial"/>
          <w:i/>
          <w:iCs/>
          <w:sz w:val="20"/>
          <w:szCs w:val="20"/>
          <w:lang w:val="en-US"/>
        </w:rPr>
        <w:t xml:space="preserve"> accept heat rises </w:t>
      </w:r>
      <w:r w:rsidRPr="00147F8F">
        <w:rPr>
          <w:rFonts w:ascii="Arial" w:hAnsi="Arial" w:cs="Arial"/>
          <w:i/>
          <w:iCs/>
          <w:sz w:val="20"/>
          <w:szCs w:val="20"/>
          <w:lang w:val="en-US"/>
        </w:rPr>
        <w:br/>
        <w:t>particles rise is insufficient</w:t>
      </w:r>
    </w:p>
    <w:p w14:paraId="218E29D4"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5E76E0C"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(d)     large surface area</w:t>
      </w:r>
    </w:p>
    <w:p w14:paraId="7A75BFDC"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ignore references to type of metal or external conditions</w:t>
      </w:r>
    </w:p>
    <w:p w14:paraId="124E64A5"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477BC05"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black / dark (colour)</w:t>
      </w:r>
    </w:p>
    <w:p w14:paraId="607500DA"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3AEA0C3"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[13]</w:t>
      </w:r>
    </w:p>
    <w:p w14:paraId="5D5A0C17"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Q10.</w:t>
      </w:r>
    </w:p>
    <w:p w14:paraId="628EB17C" w14:textId="77777777" w:rsidR="00E2282F" w:rsidRPr="00147F8F" w:rsidRDefault="00E2282F" w:rsidP="00147F8F">
      <w:pPr>
        <w:widowControl w:val="0"/>
        <w:autoSpaceDE w:val="0"/>
        <w:autoSpaceDN w:val="0"/>
        <w:adjustRightInd w:val="0"/>
        <w:spacing w:after="0" w:line="240" w:lineRule="auto"/>
        <w:ind w:left="1701" w:right="567" w:hanging="1134"/>
        <w:rPr>
          <w:rFonts w:ascii="Arial" w:hAnsi="Arial" w:cs="Arial"/>
          <w:sz w:val="20"/>
          <w:szCs w:val="20"/>
          <w:lang w:val="en-US"/>
        </w:rPr>
      </w:pPr>
      <w:r w:rsidRPr="00147F8F">
        <w:rPr>
          <w:rFonts w:ascii="Arial" w:hAnsi="Arial" w:cs="Arial"/>
          <w:sz w:val="20"/>
          <w:szCs w:val="20"/>
          <w:lang w:val="en-US"/>
        </w:rPr>
        <w:t>(a)     (i)      decreases (to zero)</w:t>
      </w:r>
    </w:p>
    <w:p w14:paraId="173BC7CD"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B6CD092"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resultant force acts in opposite direction to motion</w:t>
      </w:r>
    </w:p>
    <w:p w14:paraId="488A6DB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air resistance and weight for resultant force</w:t>
      </w:r>
    </w:p>
    <w:p w14:paraId="01A00F47"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resultant force acts downwards</w:t>
      </w:r>
    </w:p>
    <w:p w14:paraId="7476CBB1"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do </w:t>
      </w:r>
      <w:r w:rsidRPr="00147F8F">
        <w:rPr>
          <w:rFonts w:ascii="Arial" w:hAnsi="Arial" w:cs="Arial"/>
          <w:b/>
          <w:bCs/>
          <w:i/>
          <w:iCs/>
          <w:sz w:val="20"/>
          <w:szCs w:val="20"/>
          <w:lang w:val="en-US"/>
        </w:rPr>
        <w:t>not</w:t>
      </w:r>
      <w:r w:rsidRPr="00147F8F">
        <w:rPr>
          <w:rFonts w:ascii="Arial" w:hAnsi="Arial" w:cs="Arial"/>
          <w:i/>
          <w:iCs/>
          <w:sz w:val="20"/>
          <w:szCs w:val="20"/>
          <w:lang w:val="en-US"/>
        </w:rPr>
        <w:t xml:space="preserve"> accept air resistance increases</w:t>
      </w:r>
    </w:p>
    <w:p w14:paraId="0C712849"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C233595"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velocity includes direction</w:t>
      </w:r>
      <w:r w:rsidRPr="00147F8F">
        <w:rPr>
          <w:rFonts w:ascii="Arial" w:hAnsi="Arial" w:cs="Arial"/>
          <w:sz w:val="20"/>
          <w:szCs w:val="20"/>
          <w:lang w:val="en-US"/>
        </w:rPr>
        <w:br/>
      </w:r>
      <w:r w:rsidRPr="00147F8F">
        <w:rPr>
          <w:rFonts w:ascii="Arial" w:hAnsi="Arial" w:cs="Arial"/>
          <w:b/>
          <w:bCs/>
          <w:sz w:val="20"/>
          <w:szCs w:val="20"/>
          <w:lang w:val="en-US"/>
        </w:rPr>
        <w:t>or</w:t>
      </w:r>
      <w:r w:rsidRPr="00147F8F">
        <w:rPr>
          <w:rFonts w:ascii="Arial" w:hAnsi="Arial" w:cs="Arial"/>
          <w:b/>
          <w:bCs/>
          <w:sz w:val="20"/>
          <w:szCs w:val="20"/>
          <w:lang w:val="en-US"/>
        </w:rPr>
        <w:br/>
      </w:r>
      <w:r w:rsidRPr="00147F8F">
        <w:rPr>
          <w:rFonts w:ascii="Arial" w:hAnsi="Arial" w:cs="Arial"/>
          <w:sz w:val="20"/>
          <w:szCs w:val="20"/>
          <w:lang w:val="en-US"/>
        </w:rPr>
        <w:t>velocity is a vector (quantity)</w:t>
      </w:r>
    </w:p>
    <w:p w14:paraId="1DCB96C2"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6634D3F" w14:textId="77777777" w:rsidR="00E2282F" w:rsidRPr="00147F8F" w:rsidRDefault="00E2282F"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(b)     (i)      3.6</w:t>
      </w:r>
    </w:p>
    <w:p w14:paraId="4A972947"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1 mark for correct substitution i.e.</w:t>
      </w:r>
    </w:p>
    <w:p w14:paraId="241755E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½ × 0.05 × 12</w:t>
      </w:r>
      <w:r w:rsidRPr="00147F8F">
        <w:rPr>
          <w:rFonts w:ascii="Arial" w:hAnsi="Arial" w:cs="Arial"/>
          <w:i/>
          <w:iCs/>
          <w:sz w:val="20"/>
          <w:szCs w:val="20"/>
          <w:vertAlign w:val="superscript"/>
          <w:lang w:val="en-US"/>
        </w:rPr>
        <w:t>2</w:t>
      </w:r>
      <w:r w:rsidRPr="00147F8F">
        <w:rPr>
          <w:rFonts w:ascii="Arial" w:hAnsi="Arial" w:cs="Arial"/>
          <w:i/>
          <w:iCs/>
          <w:sz w:val="20"/>
          <w:szCs w:val="20"/>
          <w:lang w:val="en-US"/>
        </w:rPr>
        <w:t xml:space="preserve"> provided no subsequent step</w:t>
      </w:r>
    </w:p>
    <w:p w14:paraId="2E470883"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761E46A7"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xml:space="preserve">(ii)     3.6 </w:t>
      </w:r>
      <w:r w:rsidRPr="00147F8F">
        <w:rPr>
          <w:rFonts w:ascii="Arial" w:hAnsi="Arial" w:cs="Arial"/>
          <w:b/>
          <w:bCs/>
          <w:sz w:val="20"/>
          <w:szCs w:val="20"/>
          <w:lang w:val="en-US"/>
        </w:rPr>
        <w:t>or</w:t>
      </w:r>
      <w:r w:rsidRPr="00147F8F">
        <w:rPr>
          <w:rFonts w:ascii="Arial" w:hAnsi="Arial" w:cs="Arial"/>
          <w:sz w:val="20"/>
          <w:szCs w:val="20"/>
          <w:lang w:val="en-US"/>
        </w:rPr>
        <w:t xml:space="preserve"> their (i)</w:t>
      </w:r>
    </w:p>
    <w:p w14:paraId="0289764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E8BFE60"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(iii)    7.2</w:t>
      </w:r>
      <w:r w:rsidRPr="00147F8F">
        <w:rPr>
          <w:rFonts w:ascii="Arial" w:hAnsi="Arial" w:cs="Arial"/>
          <w:sz w:val="20"/>
          <w:szCs w:val="20"/>
          <w:lang w:val="en-US"/>
        </w:rPr>
        <w:br/>
      </w:r>
      <w:r w:rsidRPr="00147F8F">
        <w:rPr>
          <w:rFonts w:ascii="Arial" w:hAnsi="Arial" w:cs="Arial"/>
          <w:b/>
          <w:bCs/>
          <w:sz w:val="20"/>
          <w:szCs w:val="20"/>
          <w:lang w:val="en-US"/>
        </w:rPr>
        <w:t>or</w:t>
      </w:r>
      <w:r w:rsidRPr="00147F8F">
        <w:rPr>
          <w:rFonts w:ascii="Arial" w:hAnsi="Arial" w:cs="Arial"/>
          <w:b/>
          <w:bCs/>
          <w:sz w:val="20"/>
          <w:szCs w:val="20"/>
          <w:lang w:val="en-US"/>
        </w:rPr>
        <w:br/>
      </w:r>
      <w:r w:rsidRPr="00147F8F">
        <w:rPr>
          <w:rFonts w:ascii="Arial" w:hAnsi="Arial" w:cs="Arial"/>
          <w:sz w:val="20"/>
          <w:szCs w:val="20"/>
          <w:lang w:val="en-US"/>
        </w:rPr>
        <w:t>their (ii) ÷ 0.5 correctly calculated</w:t>
      </w:r>
    </w:p>
    <w:p w14:paraId="0BAA8EA2"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 i.e.</w:t>
      </w:r>
    </w:p>
    <w:p w14:paraId="292E9AAB"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3.6 or their (ii) = 0.05 × 10 × h</w:t>
      </w:r>
    </w:p>
    <w:p w14:paraId="7BF06656"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5092F7BD"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b/>
          <w:bCs/>
          <w:sz w:val="20"/>
          <w:szCs w:val="20"/>
          <w:lang w:val="en-US"/>
        </w:rPr>
      </w:pPr>
      <w:r w:rsidRPr="00147F8F">
        <w:rPr>
          <w:rFonts w:ascii="Arial" w:hAnsi="Arial" w:cs="Arial"/>
          <w:sz w:val="20"/>
          <w:szCs w:val="20"/>
          <w:lang w:val="en-US"/>
        </w:rPr>
        <w:t>(iv)    </w:t>
      </w:r>
      <w:r w:rsidRPr="00147F8F">
        <w:rPr>
          <w:rFonts w:ascii="Arial" w:hAnsi="Arial" w:cs="Arial"/>
          <w:b/>
          <w:bCs/>
          <w:sz w:val="20"/>
          <w:szCs w:val="20"/>
          <w:lang w:val="en-US"/>
        </w:rPr>
        <w:t>B</w:t>
      </w:r>
    </w:p>
    <w:p w14:paraId="3136E94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2A0E812"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(c)     range increases up to 45°</w:t>
      </w:r>
    </w:p>
    <w:p w14:paraId="11F3BDC1"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EC345F7"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range decreases from 45°</w:t>
      </w:r>
    </w:p>
    <w:p w14:paraId="345FFF0E"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the range is a maximum at 45° gains both marks</w:t>
      </w:r>
    </w:p>
    <w:p w14:paraId="61C88C42"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for any two angles that add up</w:t>
      </w:r>
    </w:p>
    <w:p w14:paraId="65B9A773"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to 90° the range is the same gains both marks</w:t>
      </w:r>
    </w:p>
    <w:p w14:paraId="1E59E110"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the range increases then decreases gains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791BE712"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E7C8996"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[11]</w:t>
      </w:r>
    </w:p>
    <w:p w14:paraId="4AB716A2"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Q11.</w:t>
      </w:r>
    </w:p>
    <w:p w14:paraId="6CEC2834"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(a)     1 080 000</w:t>
      </w:r>
    </w:p>
    <w:p w14:paraId="3ACF4D8D"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w:t>
      </w:r>
    </w:p>
    <w:p w14:paraId="3DDEDB09"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ie ½ × 15 000 × 12 × 12</w:t>
      </w:r>
    </w:p>
    <w:p w14:paraId="2985C6AE" w14:textId="77777777" w:rsidR="00E2282F" w:rsidRPr="00147F8F" w:rsidRDefault="00E2282F" w:rsidP="00147F8F">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0C23D5F5"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xml:space="preserve">(b)     any </w:t>
      </w:r>
      <w:r w:rsidRPr="00147F8F">
        <w:rPr>
          <w:rFonts w:ascii="Arial" w:hAnsi="Arial" w:cs="Arial"/>
          <w:b/>
          <w:bCs/>
          <w:sz w:val="20"/>
          <w:szCs w:val="20"/>
          <w:lang w:val="en-US"/>
        </w:rPr>
        <w:t>one</w:t>
      </w:r>
      <w:r w:rsidRPr="00147F8F">
        <w:rPr>
          <w:rFonts w:ascii="Arial" w:hAnsi="Arial" w:cs="Arial"/>
          <w:sz w:val="20"/>
          <w:szCs w:val="20"/>
          <w:lang w:val="en-US"/>
        </w:rPr>
        <w:t xml:space="preserve"> from:</w:t>
      </w:r>
    </w:p>
    <w:p w14:paraId="55D3DC30"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xml:space="preserve">•        KE (of wind) </w:t>
      </w:r>
      <w:r w:rsidRPr="00147F8F">
        <w:rPr>
          <w:rFonts w:ascii="Arial" w:hAnsi="Arial" w:cs="Arial"/>
          <w:sz w:val="20"/>
          <w:szCs w:val="20"/>
          <w:u w:val="single"/>
          <w:lang w:val="en-US"/>
        </w:rPr>
        <w:t>more than</w:t>
      </w:r>
      <w:r w:rsidRPr="00147F8F">
        <w:rPr>
          <w:rFonts w:ascii="Arial" w:hAnsi="Arial" w:cs="Arial"/>
          <w:sz w:val="20"/>
          <w:szCs w:val="20"/>
          <w:lang w:val="en-US"/>
        </w:rPr>
        <w:t xml:space="preserve"> doubles</w:t>
      </w:r>
    </w:p>
    <w:p w14:paraId="3BB30284"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xml:space="preserve">•        mass of air (hitting blades) </w:t>
      </w:r>
      <w:r w:rsidRPr="00147F8F">
        <w:rPr>
          <w:rFonts w:ascii="Arial" w:hAnsi="Arial" w:cs="Arial"/>
          <w:sz w:val="20"/>
          <w:szCs w:val="20"/>
          <w:u w:val="single"/>
          <w:lang w:val="en-US"/>
        </w:rPr>
        <w:t>more than</w:t>
      </w:r>
      <w:r w:rsidRPr="00147F8F">
        <w:rPr>
          <w:rFonts w:ascii="Arial" w:hAnsi="Arial" w:cs="Arial"/>
          <w:sz w:val="20"/>
          <w:szCs w:val="20"/>
          <w:lang w:val="en-US"/>
        </w:rPr>
        <w:t xml:space="preserve"> doubles</w:t>
      </w:r>
    </w:p>
    <w:p w14:paraId="5D745D11"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xml:space="preserve">•        area swept out by blades </w:t>
      </w:r>
      <w:r w:rsidRPr="00147F8F">
        <w:rPr>
          <w:rFonts w:ascii="Arial" w:hAnsi="Arial" w:cs="Arial"/>
          <w:sz w:val="20"/>
          <w:szCs w:val="20"/>
          <w:u w:val="single"/>
          <w:lang w:val="en-US"/>
        </w:rPr>
        <w:t>more than</w:t>
      </w:r>
      <w:r w:rsidRPr="00147F8F">
        <w:rPr>
          <w:rFonts w:ascii="Arial" w:hAnsi="Arial" w:cs="Arial"/>
          <w:sz w:val="20"/>
          <w:szCs w:val="20"/>
          <w:lang w:val="en-US"/>
        </w:rPr>
        <w:t xml:space="preserve"> doubles</w:t>
      </w:r>
    </w:p>
    <w:p w14:paraId="54232A3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do </w:t>
      </w:r>
      <w:r w:rsidRPr="00147F8F">
        <w:rPr>
          <w:rFonts w:ascii="Arial" w:hAnsi="Arial" w:cs="Arial"/>
          <w:b/>
          <w:bCs/>
          <w:i/>
          <w:iCs/>
          <w:sz w:val="20"/>
          <w:szCs w:val="20"/>
          <w:lang w:val="en-US"/>
        </w:rPr>
        <w:t>not</w:t>
      </w:r>
      <w:r w:rsidRPr="00147F8F">
        <w:rPr>
          <w:rFonts w:ascii="Arial" w:hAnsi="Arial" w:cs="Arial"/>
          <w:i/>
          <w:iCs/>
          <w:sz w:val="20"/>
          <w:szCs w:val="20"/>
          <w:lang w:val="en-US"/>
        </w:rPr>
        <w:t xml:space="preserve"> accept blades are larger / have a bigger area</w:t>
      </w:r>
    </w:p>
    <w:p w14:paraId="64178666"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u w:val="single"/>
          <w:lang w:val="en-US"/>
        </w:rPr>
      </w:pPr>
      <w:r w:rsidRPr="00147F8F">
        <w:rPr>
          <w:rFonts w:ascii="Arial" w:hAnsi="Arial" w:cs="Arial"/>
          <w:sz w:val="20"/>
          <w:szCs w:val="20"/>
          <w:lang w:val="en-US"/>
        </w:rPr>
        <w:t xml:space="preserve">•        area swept out by blades increases </w:t>
      </w:r>
      <w:r w:rsidRPr="00147F8F">
        <w:rPr>
          <w:rFonts w:ascii="Arial" w:hAnsi="Arial" w:cs="Arial"/>
          <w:sz w:val="20"/>
          <w:szCs w:val="20"/>
          <w:u w:val="single"/>
          <w:lang w:val="en-US"/>
        </w:rPr>
        <w:t>× 4</w:t>
      </w:r>
    </w:p>
    <w:p w14:paraId="758BF202" w14:textId="77777777" w:rsidR="00E2282F" w:rsidRPr="00147F8F" w:rsidRDefault="00E2282F" w:rsidP="00147F8F">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4D039B4"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[3]</w:t>
      </w:r>
    </w:p>
    <w:p w14:paraId="1342755A"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Q12.</w:t>
      </w:r>
    </w:p>
    <w:p w14:paraId="779CB1B1" w14:textId="77777777" w:rsidR="00E2282F" w:rsidRPr="00147F8F" w:rsidRDefault="00E2282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(a)     current</w:t>
      </w:r>
    </w:p>
    <w:p w14:paraId="5159D5C0"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E6A09BA" w14:textId="77777777" w:rsidR="00E2282F" w:rsidRPr="00147F8F" w:rsidRDefault="00E2282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(b)     4.2 = 3.5 × 10</w:t>
      </w:r>
      <w:r w:rsidRPr="00147F8F">
        <w:rPr>
          <w:rFonts w:ascii="Arial" w:hAnsi="Arial" w:cs="Arial"/>
          <w:sz w:val="20"/>
          <w:szCs w:val="20"/>
          <w:vertAlign w:val="superscript"/>
          <w:lang w:val="en-US"/>
        </w:rPr>
        <w:t>–3</w:t>
      </w:r>
      <w:r w:rsidRPr="00147F8F">
        <w:rPr>
          <w:rFonts w:ascii="Arial" w:hAnsi="Arial" w:cs="Arial"/>
          <w:sz w:val="20"/>
          <w:szCs w:val="20"/>
          <w:lang w:val="en-US"/>
        </w:rPr>
        <w:t xml:space="preserve"> × R</w:t>
      </w:r>
    </w:p>
    <w:p w14:paraId="450422C0"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lastRenderedPageBreak/>
        <w:t>1</w:t>
      </w:r>
    </w:p>
    <w:p w14:paraId="4AB5F518"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sz w:val="20"/>
          <w:szCs w:val="20"/>
          <w:vertAlign w:val="superscript"/>
          <w:lang w:val="en-US"/>
        </w:rPr>
      </w:pPr>
      <w:r w:rsidRPr="00147F8F">
        <w:rPr>
          <w:rFonts w:ascii="Arial" w:hAnsi="Arial" w:cs="Arial"/>
          <w:sz w:val="20"/>
          <w:szCs w:val="20"/>
          <w:lang w:val="en-US"/>
        </w:rPr>
        <w:t>R = 4.2 / 3.5 × 10</w:t>
      </w:r>
      <w:r w:rsidRPr="00147F8F">
        <w:rPr>
          <w:rFonts w:ascii="Arial" w:hAnsi="Arial" w:cs="Arial"/>
          <w:sz w:val="20"/>
          <w:szCs w:val="20"/>
          <w:vertAlign w:val="superscript"/>
          <w:lang w:val="en-US"/>
        </w:rPr>
        <w:t>–3</w:t>
      </w:r>
    </w:p>
    <w:p w14:paraId="41886F49"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A222DFF"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R = 1200 (Ω)</w:t>
      </w:r>
    </w:p>
    <w:p w14:paraId="7C4B4761"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an answer of 1200 (Ω) scores </w:t>
      </w:r>
      <w:r w:rsidRPr="00147F8F">
        <w:rPr>
          <w:rFonts w:ascii="Arial" w:hAnsi="Arial" w:cs="Arial"/>
          <w:b/>
          <w:bCs/>
          <w:i/>
          <w:iCs/>
          <w:sz w:val="20"/>
          <w:szCs w:val="20"/>
          <w:lang w:val="en-US"/>
        </w:rPr>
        <w:t>3</w:t>
      </w:r>
      <w:r w:rsidRPr="00147F8F">
        <w:rPr>
          <w:rFonts w:ascii="Arial" w:hAnsi="Arial" w:cs="Arial"/>
          <w:i/>
          <w:iCs/>
          <w:sz w:val="20"/>
          <w:szCs w:val="20"/>
          <w:lang w:val="en-US"/>
        </w:rPr>
        <w:t xml:space="preserve"> marks</w:t>
      </w:r>
    </w:p>
    <w:p w14:paraId="6EFE59D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an answer of 1.2 scores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w:t>
      </w:r>
    </w:p>
    <w:p w14:paraId="2EC93B7D"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8FBEEAB" w14:textId="77777777" w:rsidR="00E2282F" w:rsidRPr="00147F8F" w:rsidRDefault="00E2282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(c)     conversion from minutes to seconds (300 s)</w:t>
      </w:r>
    </w:p>
    <w:p w14:paraId="7400022A"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F6002C3"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Q = 0.0035 × (5 × 60)</w:t>
      </w:r>
    </w:p>
    <w:p w14:paraId="6156D645"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B66F054"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Q = 1.05 C</w:t>
      </w:r>
    </w:p>
    <w:p w14:paraId="171EA980"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an answer of 1.05 (C) scores </w:t>
      </w:r>
      <w:r w:rsidRPr="00147F8F">
        <w:rPr>
          <w:rFonts w:ascii="Arial" w:hAnsi="Arial" w:cs="Arial"/>
          <w:b/>
          <w:bCs/>
          <w:i/>
          <w:iCs/>
          <w:sz w:val="20"/>
          <w:szCs w:val="20"/>
          <w:lang w:val="en-US"/>
        </w:rPr>
        <w:t>3</w:t>
      </w:r>
      <w:r w:rsidRPr="00147F8F">
        <w:rPr>
          <w:rFonts w:ascii="Arial" w:hAnsi="Arial" w:cs="Arial"/>
          <w:i/>
          <w:iCs/>
          <w:sz w:val="20"/>
          <w:szCs w:val="20"/>
          <w:lang w:val="en-US"/>
        </w:rPr>
        <w:t xml:space="preserve"> marks</w:t>
      </w:r>
    </w:p>
    <w:p w14:paraId="0E5944F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an answer of 17.5 scores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11B719FD"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an answer of 1050 or 0.0175 scores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w:t>
      </w:r>
    </w:p>
    <w:p w14:paraId="386CAE1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C607902" w14:textId="77777777" w:rsidR="00E2282F" w:rsidRPr="00147F8F" w:rsidRDefault="00E2282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(d)     (potential difference) increases</w:t>
      </w:r>
    </w:p>
    <w:p w14:paraId="5C0F1FD6"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B4533FA" w14:textId="77777777" w:rsidR="00E2282F" w:rsidRPr="00147F8F" w:rsidRDefault="00E2282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(because thermistor) resistance increases</w:t>
      </w:r>
    </w:p>
    <w:p w14:paraId="38E7D27D"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2nd mark dependent on scoring 1st mark</w:t>
      </w:r>
    </w:p>
    <w:p w14:paraId="3082E8F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9311B1C" w14:textId="77777777" w:rsidR="00E2282F" w:rsidRPr="00147F8F" w:rsidRDefault="00E2282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 xml:space="preserve">(e)     </w:t>
      </w:r>
      <w:r w:rsidRPr="00147F8F">
        <w:rPr>
          <w:rFonts w:ascii="Arial" w:hAnsi="Arial" w:cs="Arial"/>
          <w:noProof/>
          <w:sz w:val="20"/>
          <w:szCs w:val="20"/>
          <w:lang w:eastAsia="en-GB"/>
        </w:rPr>
        <w:drawing>
          <wp:inline distT="0" distB="0" distL="0" distR="0" wp14:anchorId="5C25DD8D" wp14:editId="33B1451D">
            <wp:extent cx="1175385" cy="748030"/>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75385" cy="748030"/>
                    </a:xfrm>
                    <a:prstGeom prst="rect">
                      <a:avLst/>
                    </a:prstGeom>
                    <a:noFill/>
                    <a:ln>
                      <a:noFill/>
                    </a:ln>
                  </pic:spPr>
                </pic:pic>
              </a:graphicData>
            </a:graphic>
          </wp:inline>
        </w:drawing>
      </w:r>
      <w:r w:rsidRPr="00147F8F">
        <w:rPr>
          <w:rFonts w:ascii="Arial" w:hAnsi="Arial" w:cs="Arial"/>
          <w:sz w:val="20"/>
          <w:szCs w:val="20"/>
          <w:lang w:val="en-US"/>
        </w:rPr>
        <w:t> </w:t>
      </w:r>
    </w:p>
    <w:p w14:paraId="5BE9DBE9"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5A65236"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[10]</w:t>
      </w:r>
    </w:p>
    <w:p w14:paraId="48ACAFEB"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Q13.</w:t>
      </w:r>
    </w:p>
    <w:p w14:paraId="23E59D18" w14:textId="77777777" w:rsidR="00E2282F" w:rsidRPr="00147F8F" w:rsidRDefault="00E2282F" w:rsidP="00147F8F">
      <w:pPr>
        <w:widowControl w:val="0"/>
        <w:autoSpaceDE w:val="0"/>
        <w:autoSpaceDN w:val="0"/>
        <w:adjustRightInd w:val="0"/>
        <w:spacing w:after="0" w:line="240" w:lineRule="auto"/>
        <w:ind w:left="1701" w:right="567" w:hanging="1134"/>
        <w:rPr>
          <w:rFonts w:ascii="Arial" w:hAnsi="Arial" w:cs="Arial"/>
          <w:sz w:val="20"/>
          <w:szCs w:val="20"/>
          <w:lang w:val="en-US"/>
        </w:rPr>
      </w:pPr>
      <w:r w:rsidRPr="00147F8F">
        <w:rPr>
          <w:rFonts w:ascii="Arial" w:hAnsi="Arial" w:cs="Arial"/>
          <w:sz w:val="20"/>
          <w:szCs w:val="20"/>
          <w:lang w:val="en-US"/>
        </w:rPr>
        <w:t>(a)     (i)      1.7</w:t>
      </w:r>
    </w:p>
    <w:p w14:paraId="3AC86993"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5870DA9"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51</w:t>
      </w:r>
      <w:r w:rsidRPr="00147F8F">
        <w:rPr>
          <w:rFonts w:ascii="Arial" w:hAnsi="Arial" w:cs="Arial"/>
          <w:sz w:val="20"/>
          <w:szCs w:val="20"/>
          <w:lang w:val="en-US"/>
        </w:rPr>
        <w:br/>
      </w:r>
      <w:r w:rsidRPr="00147F8F">
        <w:rPr>
          <w:rFonts w:ascii="Arial" w:hAnsi="Arial" w:cs="Arial"/>
          <w:b/>
          <w:bCs/>
          <w:sz w:val="20"/>
          <w:szCs w:val="20"/>
          <w:lang w:val="en-US"/>
        </w:rPr>
        <w:t>or</w:t>
      </w:r>
      <w:r w:rsidRPr="00147F8F">
        <w:rPr>
          <w:rFonts w:ascii="Arial" w:hAnsi="Arial" w:cs="Arial"/>
          <w:b/>
          <w:bCs/>
          <w:sz w:val="20"/>
          <w:szCs w:val="20"/>
          <w:lang w:val="en-US"/>
        </w:rPr>
        <w:br/>
      </w:r>
      <w:r w:rsidRPr="00147F8F">
        <w:rPr>
          <w:rFonts w:ascii="Arial" w:hAnsi="Arial" w:cs="Arial"/>
          <w:sz w:val="20"/>
          <w:szCs w:val="20"/>
          <w:lang w:val="en-US"/>
        </w:rPr>
        <w:t>30 × their (i) correctly calculated</w:t>
      </w:r>
    </w:p>
    <w:p w14:paraId="1923DD6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 i.e. 1.7 </w:t>
      </w:r>
      <w:r w:rsidRPr="00147F8F">
        <w:rPr>
          <w:rFonts w:ascii="Arial" w:hAnsi="Arial" w:cs="Arial"/>
          <w:i/>
          <w:iCs/>
          <w:noProof/>
          <w:sz w:val="20"/>
          <w:szCs w:val="20"/>
          <w:lang w:eastAsia="en-GB"/>
        </w:rPr>
        <w:drawing>
          <wp:inline distT="0" distB="0" distL="0" distR="0" wp14:anchorId="32B529AD" wp14:editId="6B0C97E7">
            <wp:extent cx="379730" cy="368300"/>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9730" cy="368300"/>
                    </a:xfrm>
                    <a:prstGeom prst="rect">
                      <a:avLst/>
                    </a:prstGeom>
                    <a:noFill/>
                    <a:ln>
                      <a:noFill/>
                    </a:ln>
                  </pic:spPr>
                </pic:pic>
              </a:graphicData>
            </a:graphic>
          </wp:inline>
        </w:drawing>
      </w:r>
    </w:p>
    <w:p w14:paraId="0FF12CBC"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or their (i)</w:t>
      </w:r>
      <w:r w:rsidRPr="00147F8F">
        <w:rPr>
          <w:rFonts w:ascii="Arial" w:hAnsi="Arial" w:cs="Arial"/>
          <w:i/>
          <w:iCs/>
          <w:noProof/>
          <w:sz w:val="20"/>
          <w:szCs w:val="20"/>
          <w:lang w:eastAsia="en-GB"/>
        </w:rPr>
        <w:drawing>
          <wp:inline distT="0" distB="0" distL="0" distR="0" wp14:anchorId="5D2C72C0" wp14:editId="0D3B1714">
            <wp:extent cx="379730" cy="368300"/>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9730" cy="368300"/>
                    </a:xfrm>
                    <a:prstGeom prst="rect">
                      <a:avLst/>
                    </a:prstGeom>
                    <a:noFill/>
                    <a:ln>
                      <a:noFill/>
                    </a:ln>
                  </pic:spPr>
                </pic:pic>
              </a:graphicData>
            </a:graphic>
          </wp:inline>
        </w:drawing>
      </w:r>
    </w:p>
    <w:p w14:paraId="324DCEE3"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6E06A2D8"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coulomb / C</w:t>
      </w:r>
    </w:p>
    <w:p w14:paraId="0FA2242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do </w:t>
      </w:r>
      <w:r w:rsidRPr="00147F8F">
        <w:rPr>
          <w:rFonts w:ascii="Arial" w:hAnsi="Arial" w:cs="Arial"/>
          <w:b/>
          <w:bCs/>
          <w:i/>
          <w:iCs/>
          <w:sz w:val="20"/>
          <w:szCs w:val="20"/>
          <w:lang w:val="en-US"/>
        </w:rPr>
        <w:t>not</w:t>
      </w:r>
      <w:r w:rsidRPr="00147F8F">
        <w:rPr>
          <w:rFonts w:ascii="Arial" w:hAnsi="Arial" w:cs="Arial"/>
          <w:i/>
          <w:iCs/>
          <w:sz w:val="20"/>
          <w:szCs w:val="20"/>
          <w:lang w:val="en-US"/>
        </w:rPr>
        <w:t xml:space="preserve"> accept c</w:t>
      </w:r>
    </w:p>
    <w:p w14:paraId="5A5153AA"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D0391BF"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(iii)    612</w:t>
      </w:r>
      <w:r w:rsidRPr="00147F8F">
        <w:rPr>
          <w:rFonts w:ascii="Arial" w:hAnsi="Arial" w:cs="Arial"/>
          <w:sz w:val="20"/>
          <w:szCs w:val="20"/>
          <w:lang w:val="en-US"/>
        </w:rPr>
        <w:br/>
      </w:r>
      <w:r w:rsidRPr="00147F8F">
        <w:rPr>
          <w:rFonts w:ascii="Arial" w:hAnsi="Arial" w:cs="Arial"/>
          <w:b/>
          <w:bCs/>
          <w:sz w:val="20"/>
          <w:szCs w:val="20"/>
          <w:lang w:val="en-US"/>
        </w:rPr>
        <w:t>or</w:t>
      </w:r>
      <w:r w:rsidRPr="00147F8F">
        <w:rPr>
          <w:rFonts w:ascii="Arial" w:hAnsi="Arial" w:cs="Arial"/>
          <w:b/>
          <w:bCs/>
          <w:sz w:val="20"/>
          <w:szCs w:val="20"/>
          <w:lang w:val="en-US"/>
        </w:rPr>
        <w:br/>
      </w:r>
      <w:r w:rsidRPr="00147F8F">
        <w:rPr>
          <w:rFonts w:ascii="Arial" w:hAnsi="Arial" w:cs="Arial"/>
          <w:sz w:val="20"/>
          <w:szCs w:val="20"/>
          <w:lang w:val="en-US"/>
        </w:rPr>
        <w:t>their (ii) × 12 correctly calculated</w:t>
      </w:r>
      <w:r w:rsidRPr="00147F8F">
        <w:rPr>
          <w:rFonts w:ascii="Arial" w:hAnsi="Arial" w:cs="Arial"/>
          <w:sz w:val="20"/>
          <w:szCs w:val="20"/>
          <w:lang w:val="en-US"/>
        </w:rPr>
        <w:br/>
      </w:r>
      <w:r w:rsidRPr="00147F8F">
        <w:rPr>
          <w:rFonts w:ascii="Arial" w:hAnsi="Arial" w:cs="Arial"/>
          <w:b/>
          <w:bCs/>
          <w:sz w:val="20"/>
          <w:szCs w:val="20"/>
          <w:lang w:val="en-US"/>
        </w:rPr>
        <w:t>or</w:t>
      </w:r>
      <w:r w:rsidRPr="00147F8F">
        <w:rPr>
          <w:rFonts w:ascii="Arial" w:hAnsi="Arial" w:cs="Arial"/>
          <w:b/>
          <w:bCs/>
          <w:sz w:val="20"/>
          <w:szCs w:val="20"/>
          <w:lang w:val="en-US"/>
        </w:rPr>
        <w:br/>
      </w:r>
      <w:r w:rsidRPr="00147F8F">
        <w:rPr>
          <w:rFonts w:ascii="Arial" w:hAnsi="Arial" w:cs="Arial"/>
          <w:sz w:val="20"/>
          <w:szCs w:val="20"/>
          <w:lang w:val="en-US"/>
        </w:rPr>
        <w:t>their (i) × 360 correctly calculated</w:t>
      </w:r>
    </w:p>
    <w:p w14:paraId="0CFB494C"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 i.e. E = 12 × 51</w:t>
      </w:r>
    </w:p>
    <w:p w14:paraId="1F37944B"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or 12 × their (ii)</w:t>
      </w:r>
    </w:p>
    <w:p w14:paraId="3240D71D"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or their (i) × 360</w:t>
      </w:r>
    </w:p>
    <w:p w14:paraId="7C895384"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3B55E2F1"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(b)     ions vibrate faster</w:t>
      </w:r>
      <w:r w:rsidRPr="00147F8F">
        <w:rPr>
          <w:rFonts w:ascii="Arial" w:hAnsi="Arial" w:cs="Arial"/>
          <w:sz w:val="20"/>
          <w:szCs w:val="20"/>
          <w:lang w:val="en-US"/>
        </w:rPr>
        <w:br/>
      </w:r>
      <w:r w:rsidRPr="00147F8F">
        <w:rPr>
          <w:rFonts w:ascii="Arial" w:hAnsi="Arial" w:cs="Arial"/>
          <w:b/>
          <w:bCs/>
          <w:sz w:val="20"/>
          <w:szCs w:val="20"/>
          <w:lang w:val="en-US"/>
        </w:rPr>
        <w:t>or</w:t>
      </w:r>
      <w:r w:rsidRPr="00147F8F">
        <w:rPr>
          <w:rFonts w:ascii="Arial" w:hAnsi="Arial" w:cs="Arial"/>
          <w:b/>
          <w:bCs/>
          <w:sz w:val="20"/>
          <w:szCs w:val="20"/>
          <w:lang w:val="en-US"/>
        </w:rPr>
        <w:br/>
      </w:r>
      <w:r w:rsidRPr="00147F8F">
        <w:rPr>
          <w:rFonts w:ascii="Arial" w:hAnsi="Arial" w:cs="Arial"/>
          <w:sz w:val="20"/>
          <w:szCs w:val="20"/>
          <w:lang w:val="en-US"/>
        </w:rPr>
        <w:t>ions vibrate with a bigger amplitude</w:t>
      </w:r>
    </w:p>
    <w:p w14:paraId="68F0184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atoms for ions throughout</w:t>
      </w:r>
    </w:p>
    <w:p w14:paraId="5DE06F1A"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ions gain energy</w:t>
      </w:r>
    </w:p>
    <w:p w14:paraId="06131656"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ions vibrate more</w:t>
      </w:r>
    </w:p>
    <w:p w14:paraId="254C8536"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ions start to vibrate is insufficient</w:t>
      </w:r>
    </w:p>
    <w:p w14:paraId="039F234A"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B1989FB"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electrons collide more (frequently) with the ions</w:t>
      </w:r>
      <w:r w:rsidRPr="00147F8F">
        <w:rPr>
          <w:rFonts w:ascii="Arial" w:hAnsi="Arial" w:cs="Arial"/>
          <w:sz w:val="20"/>
          <w:szCs w:val="20"/>
          <w:lang w:val="en-US"/>
        </w:rPr>
        <w:br/>
      </w:r>
      <w:r w:rsidRPr="00147F8F">
        <w:rPr>
          <w:rFonts w:ascii="Arial" w:hAnsi="Arial" w:cs="Arial"/>
          <w:b/>
          <w:bCs/>
          <w:sz w:val="20"/>
          <w:szCs w:val="20"/>
          <w:lang w:val="en-US"/>
        </w:rPr>
        <w:t>or</w:t>
      </w:r>
      <w:r w:rsidRPr="00147F8F">
        <w:rPr>
          <w:rFonts w:ascii="Arial" w:hAnsi="Arial" w:cs="Arial"/>
          <w:b/>
          <w:bCs/>
          <w:sz w:val="20"/>
          <w:szCs w:val="20"/>
          <w:lang w:val="en-US"/>
        </w:rPr>
        <w:br/>
      </w:r>
      <w:r w:rsidRPr="00147F8F">
        <w:rPr>
          <w:rFonts w:ascii="Arial" w:hAnsi="Arial" w:cs="Arial"/>
          <w:sz w:val="20"/>
          <w:szCs w:val="20"/>
          <w:lang w:val="en-US"/>
        </w:rPr>
        <w:t>(drift) velocity of electrons decreases</w:t>
      </w:r>
    </w:p>
    <w:p w14:paraId="6DCF093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electrons start to collide is insufficient</w:t>
      </w:r>
    </w:p>
    <w:p w14:paraId="3AA19B89"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there are more collisions is insufficient, unless both electrons and ions are implied</w:t>
      </w:r>
    </w:p>
    <w:p w14:paraId="64D8A9B7"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lastRenderedPageBreak/>
        <w:t>1</w:t>
      </w:r>
    </w:p>
    <w:p w14:paraId="66F3AE3D"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[8]</w:t>
      </w:r>
    </w:p>
    <w:p w14:paraId="2D70556B"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Q14.</w:t>
      </w:r>
    </w:p>
    <w:p w14:paraId="4989BBFE"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i/>
          <w:iCs/>
          <w:sz w:val="20"/>
          <w:szCs w:val="20"/>
          <w:lang w:val="en-US"/>
        </w:rPr>
      </w:pPr>
      <w:r w:rsidRPr="00147F8F">
        <w:rPr>
          <w:rFonts w:ascii="Arial" w:hAnsi="Arial" w:cs="Arial"/>
          <w:sz w:val="20"/>
          <w:szCs w:val="20"/>
          <w:lang w:val="en-US"/>
        </w:rPr>
        <w:t xml:space="preserve">(a)     </w:t>
      </w:r>
      <w:r w:rsidRPr="00147F8F">
        <w:rPr>
          <w:rFonts w:ascii="Arial" w:hAnsi="Arial" w:cs="Arial"/>
          <w:i/>
          <w:iCs/>
          <w:sz w:val="20"/>
          <w:szCs w:val="20"/>
          <w:lang w:val="en-US"/>
        </w:rPr>
        <w:t>attempt to draw four cells in series</w:t>
      </w:r>
    </w:p>
    <w:p w14:paraId="43FDDC1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CF1FA08"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i/>
          <w:iCs/>
          <w:sz w:val="20"/>
          <w:szCs w:val="20"/>
          <w:lang w:val="en-US"/>
        </w:rPr>
      </w:pPr>
      <w:r w:rsidRPr="00147F8F">
        <w:rPr>
          <w:rFonts w:ascii="Arial" w:hAnsi="Arial" w:cs="Arial"/>
          <w:i/>
          <w:iCs/>
          <w:sz w:val="20"/>
          <w:szCs w:val="20"/>
          <w:lang w:val="en-US"/>
        </w:rPr>
        <w:t>correct circuit symbols</w:t>
      </w:r>
    </w:p>
    <w:p w14:paraId="6A11F94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circuit symbol should show a long line and a short line, correctly joined together</w:t>
      </w:r>
    </w:p>
    <w:p w14:paraId="4E94A95A"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example of correct circuit symbol:</w:t>
      </w:r>
    </w:p>
    <w:p w14:paraId="3831C101"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noProof/>
          <w:sz w:val="20"/>
          <w:szCs w:val="20"/>
          <w:lang w:eastAsia="en-GB"/>
        </w:rPr>
        <w:drawing>
          <wp:inline distT="0" distB="0" distL="0" distR="0" wp14:anchorId="2EF12040" wp14:editId="736F03C0">
            <wp:extent cx="1508125" cy="3441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08125" cy="344170"/>
                    </a:xfrm>
                    <a:prstGeom prst="rect">
                      <a:avLst/>
                    </a:prstGeom>
                    <a:noFill/>
                    <a:ln>
                      <a:noFill/>
                    </a:ln>
                  </pic:spPr>
                </pic:pic>
              </a:graphicData>
            </a:graphic>
          </wp:inline>
        </w:drawing>
      </w:r>
      <w:r w:rsidRPr="00147F8F">
        <w:rPr>
          <w:rFonts w:ascii="Arial" w:hAnsi="Arial" w:cs="Arial"/>
          <w:i/>
          <w:iCs/>
          <w:sz w:val="20"/>
          <w:szCs w:val="20"/>
          <w:lang w:val="en-US"/>
        </w:rPr>
        <w:t> </w:t>
      </w:r>
    </w:p>
    <w:p w14:paraId="67C61F00"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6A02276" w14:textId="77777777" w:rsidR="00E2282F" w:rsidRPr="00147F8F" w:rsidRDefault="00E2282F"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(b)     (i)      6 (V)</w:t>
      </w:r>
    </w:p>
    <w:p w14:paraId="3856CC14"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 ie</w:t>
      </w:r>
    </w:p>
    <w:p w14:paraId="74DFF27B"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V = 3  ×  2 scores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4E664302"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provided no subsequent step</w:t>
      </w:r>
    </w:p>
    <w:p w14:paraId="442573FA"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6BDF05E6"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12 (V)</w:t>
      </w:r>
    </w:p>
    <w:p w14:paraId="65F23EB7"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ecf from part (b)(i)</w:t>
      </w:r>
    </w:p>
    <w:p w14:paraId="195CDD8E"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18  –  6</w:t>
      </w:r>
    </w:p>
    <w:p w14:paraId="1AAC59B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b/>
          <w:bCs/>
          <w:i/>
          <w:iCs/>
          <w:sz w:val="20"/>
          <w:szCs w:val="20"/>
          <w:lang w:val="en-US"/>
        </w:rPr>
      </w:pPr>
      <w:r w:rsidRPr="00147F8F">
        <w:rPr>
          <w:rFonts w:ascii="Arial" w:hAnsi="Arial" w:cs="Arial"/>
          <w:b/>
          <w:bCs/>
          <w:i/>
          <w:iCs/>
          <w:sz w:val="20"/>
          <w:szCs w:val="20"/>
          <w:lang w:val="en-US"/>
        </w:rPr>
        <w:t>or</w:t>
      </w:r>
    </w:p>
    <w:p w14:paraId="60FAA61C"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18  –  their part (b)(i) scores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0AC357D7"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030D9A84"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(iii)    9 (Ω)</w:t>
      </w:r>
    </w:p>
    <w:p w14:paraId="3BED7167"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ecf from part (b)(ii) correctly calculated</w:t>
      </w:r>
    </w:p>
    <w:p w14:paraId="1F243FC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3 + their part (b)(ii) / 2</w:t>
      </w:r>
    </w:p>
    <w:p w14:paraId="4CAFB173"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b/>
          <w:bCs/>
          <w:i/>
          <w:iCs/>
          <w:sz w:val="20"/>
          <w:szCs w:val="20"/>
          <w:lang w:val="en-US"/>
        </w:rPr>
      </w:pPr>
      <w:r w:rsidRPr="00147F8F">
        <w:rPr>
          <w:rFonts w:ascii="Arial" w:hAnsi="Arial" w:cs="Arial"/>
          <w:b/>
          <w:bCs/>
          <w:i/>
          <w:iCs/>
          <w:sz w:val="20"/>
          <w:szCs w:val="20"/>
          <w:lang w:val="en-US"/>
        </w:rPr>
        <w:t>or</w:t>
      </w:r>
    </w:p>
    <w:p w14:paraId="0B3761CC"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18 / 2 scores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66AF7A7E"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provided no subsequent step</w:t>
      </w:r>
    </w:p>
    <w:p w14:paraId="74FB1421"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5F402674" w14:textId="77777777" w:rsidR="00E2282F" w:rsidRPr="00147F8F" w:rsidRDefault="00E2282F"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(c)     (i)      need a.c.</w:t>
      </w:r>
    </w:p>
    <w:p w14:paraId="3B1022B5"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510492D"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battery is d.c.</w:t>
      </w:r>
    </w:p>
    <w:p w14:paraId="0CD431DF"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389E87E"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3 (A)</w:t>
      </w:r>
    </w:p>
    <w:p w14:paraId="1CA8F142"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 ie</w:t>
      </w:r>
    </w:p>
    <w:p w14:paraId="183C2F6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18  ×  2 = 12  ×  I</w:t>
      </w:r>
      <w:r w:rsidRPr="00147F8F">
        <w:rPr>
          <w:rFonts w:ascii="Arial" w:hAnsi="Arial" w:cs="Arial"/>
          <w:i/>
          <w:iCs/>
          <w:sz w:val="20"/>
          <w:szCs w:val="20"/>
          <w:vertAlign w:val="subscript"/>
          <w:lang w:val="en-US"/>
        </w:rPr>
        <w:t>s</w:t>
      </w:r>
      <w:r w:rsidRPr="00147F8F">
        <w:rPr>
          <w:rFonts w:ascii="Arial" w:hAnsi="Arial" w:cs="Arial"/>
          <w:i/>
          <w:iCs/>
          <w:sz w:val="20"/>
          <w:szCs w:val="20"/>
          <w:lang w:val="en-US"/>
        </w:rPr>
        <w:t xml:space="preserve"> scores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57F2F4E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1EAB33FE"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[12]</w:t>
      </w:r>
    </w:p>
    <w:p w14:paraId="28F64F79"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Q15.</w:t>
      </w:r>
    </w:p>
    <w:p w14:paraId="0C539147" w14:textId="77777777" w:rsidR="00E2282F" w:rsidRPr="00147F8F" w:rsidRDefault="00E2282F" w:rsidP="00147F8F">
      <w:pPr>
        <w:widowControl w:val="0"/>
        <w:autoSpaceDE w:val="0"/>
        <w:autoSpaceDN w:val="0"/>
        <w:adjustRightInd w:val="0"/>
        <w:spacing w:after="0" w:line="240" w:lineRule="auto"/>
        <w:ind w:left="1701" w:right="567" w:hanging="1134"/>
        <w:rPr>
          <w:rFonts w:ascii="Arial" w:hAnsi="Arial" w:cs="Arial"/>
          <w:sz w:val="20"/>
          <w:szCs w:val="20"/>
          <w:lang w:val="en-US"/>
        </w:rPr>
      </w:pPr>
      <w:r w:rsidRPr="00147F8F">
        <w:rPr>
          <w:rFonts w:ascii="Arial" w:hAnsi="Arial" w:cs="Arial"/>
          <w:sz w:val="20"/>
          <w:szCs w:val="20"/>
          <w:lang w:val="en-US"/>
        </w:rPr>
        <w:t>(a)      (i)     2</w:t>
      </w:r>
    </w:p>
    <w:p w14:paraId="7CF90CBB"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 i.e. 0.8 × 2.5 provided no further step shown</w:t>
      </w:r>
    </w:p>
    <w:p w14:paraId="796A6E1F" w14:textId="77777777" w:rsidR="00E2282F" w:rsidRPr="00147F8F" w:rsidRDefault="00E2282F" w:rsidP="00147F8F">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030F95C6"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(ii)     straight line drawn from origin to 2, 0.8</w:t>
      </w:r>
      <w:r w:rsidRPr="00147F8F">
        <w:rPr>
          <w:rFonts w:ascii="Arial" w:hAnsi="Arial" w:cs="Arial"/>
          <w:sz w:val="20"/>
          <w:szCs w:val="20"/>
          <w:lang w:val="en-US"/>
        </w:rPr>
        <w:br/>
      </w:r>
      <w:r w:rsidRPr="00147F8F">
        <w:rPr>
          <w:rFonts w:ascii="Arial" w:hAnsi="Arial" w:cs="Arial"/>
          <w:b/>
          <w:bCs/>
          <w:sz w:val="20"/>
          <w:szCs w:val="20"/>
          <w:lang w:val="en-US"/>
        </w:rPr>
        <w:t>or</w:t>
      </w:r>
      <w:r w:rsidRPr="00147F8F">
        <w:rPr>
          <w:rFonts w:ascii="Arial" w:hAnsi="Arial" w:cs="Arial"/>
          <w:b/>
          <w:bCs/>
          <w:sz w:val="20"/>
          <w:szCs w:val="20"/>
          <w:lang w:val="en-US"/>
        </w:rPr>
        <w:br/>
      </w:r>
      <w:r w:rsidRPr="00147F8F">
        <w:rPr>
          <w:rFonts w:ascii="Arial" w:hAnsi="Arial" w:cs="Arial"/>
          <w:sz w:val="20"/>
          <w:szCs w:val="20"/>
          <w:lang w:val="en-US"/>
        </w:rPr>
        <w:t>their (a)(i), 0.8</w:t>
      </w:r>
    </w:p>
    <w:p w14:paraId="07F17FCF" w14:textId="77777777" w:rsidR="00E2282F" w:rsidRPr="00147F8F" w:rsidRDefault="00E2282F" w:rsidP="00147F8F">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6C0E87D" w14:textId="77777777" w:rsidR="00E2282F" w:rsidRPr="00147F8F" w:rsidRDefault="00E2282F" w:rsidP="00147F8F">
      <w:pPr>
        <w:widowControl w:val="0"/>
        <w:autoSpaceDE w:val="0"/>
        <w:autoSpaceDN w:val="0"/>
        <w:adjustRightInd w:val="0"/>
        <w:spacing w:after="0" w:line="240" w:lineRule="auto"/>
        <w:ind w:left="1701" w:right="567"/>
        <w:rPr>
          <w:rFonts w:ascii="Arial" w:hAnsi="Arial" w:cs="Arial"/>
          <w:sz w:val="20"/>
          <w:szCs w:val="20"/>
          <w:lang w:val="en-US"/>
        </w:rPr>
      </w:pPr>
      <w:r w:rsidRPr="00147F8F">
        <w:rPr>
          <w:rFonts w:ascii="Arial" w:hAnsi="Arial" w:cs="Arial"/>
          <w:sz w:val="20"/>
          <w:szCs w:val="20"/>
          <w:lang w:val="en-US"/>
        </w:rPr>
        <w:t>curve from 2, 0.8 to 12,2</w:t>
      </w:r>
      <w:r w:rsidRPr="00147F8F">
        <w:rPr>
          <w:rFonts w:ascii="Arial" w:hAnsi="Arial" w:cs="Arial"/>
          <w:sz w:val="20"/>
          <w:szCs w:val="20"/>
          <w:lang w:val="en-US"/>
        </w:rPr>
        <w:br/>
      </w:r>
      <w:r w:rsidRPr="00147F8F">
        <w:rPr>
          <w:rFonts w:ascii="Arial" w:hAnsi="Arial" w:cs="Arial"/>
          <w:b/>
          <w:bCs/>
          <w:sz w:val="20"/>
          <w:szCs w:val="20"/>
          <w:lang w:val="en-US"/>
        </w:rPr>
        <w:t>or</w:t>
      </w:r>
      <w:r w:rsidRPr="00147F8F">
        <w:rPr>
          <w:rFonts w:ascii="Arial" w:hAnsi="Arial" w:cs="Arial"/>
          <w:b/>
          <w:bCs/>
          <w:sz w:val="20"/>
          <w:szCs w:val="20"/>
          <w:lang w:val="en-US"/>
        </w:rPr>
        <w:br/>
      </w:r>
      <w:r w:rsidRPr="00147F8F">
        <w:rPr>
          <w:rFonts w:ascii="Arial" w:hAnsi="Arial" w:cs="Arial"/>
          <w:sz w:val="20"/>
          <w:szCs w:val="20"/>
          <w:lang w:val="en-US"/>
        </w:rPr>
        <w:t>their (a)(i) 0.8 to 12,2</w:t>
      </w:r>
    </w:p>
    <w:p w14:paraId="41A3EE66"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curve from 2, 0.9 to 12,2</w:t>
      </w:r>
    </w:p>
    <w:p w14:paraId="48FD984B"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b/>
          <w:bCs/>
          <w:i/>
          <w:iCs/>
          <w:sz w:val="20"/>
          <w:szCs w:val="20"/>
          <w:lang w:val="en-US"/>
        </w:rPr>
      </w:pPr>
      <w:r w:rsidRPr="00147F8F">
        <w:rPr>
          <w:rFonts w:ascii="Arial" w:hAnsi="Arial" w:cs="Arial"/>
          <w:b/>
          <w:bCs/>
          <w:i/>
          <w:iCs/>
          <w:sz w:val="20"/>
          <w:szCs w:val="20"/>
          <w:lang w:val="en-US"/>
        </w:rPr>
        <w:t>or</w:t>
      </w:r>
    </w:p>
    <w:p w14:paraId="43C85BE6"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their (a)(i) 0.9 to 12,2</w:t>
      </w:r>
    </w:p>
    <w:p w14:paraId="787A5A8C"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‘convex’ curve required </w:t>
      </w:r>
    </w:p>
    <w:p w14:paraId="08F09E74"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a curve that flattens between 10 and 12V</w:t>
      </w:r>
    </w:p>
    <w:p w14:paraId="11FB89B5" w14:textId="77777777" w:rsidR="00E2282F" w:rsidRPr="00147F8F" w:rsidRDefault="00E2282F" w:rsidP="00147F8F">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9DE95C1" w14:textId="77777777" w:rsidR="00E2282F" w:rsidRPr="00147F8F" w:rsidRDefault="00E2282F"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xml:space="preserve">(iii)    filament / lamp gets hot </w:t>
      </w:r>
    </w:p>
    <w:p w14:paraId="6B24055F"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temperature increases</w:t>
      </w:r>
    </w:p>
    <w:p w14:paraId="5FEEFBE1" w14:textId="77777777" w:rsidR="00E2282F" w:rsidRPr="00147F8F" w:rsidRDefault="00E2282F" w:rsidP="00147F8F">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E41D601"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(b)     108</w:t>
      </w:r>
    </w:p>
    <w:p w14:paraId="6EBBDA73"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 i.e. 1.5 × 72 provided no further step shown</w:t>
      </w:r>
    </w:p>
    <w:p w14:paraId="37B851CF" w14:textId="77777777" w:rsidR="00E2282F" w:rsidRPr="00147F8F" w:rsidRDefault="00E2282F" w:rsidP="00147F8F">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3527388F"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[7]</w:t>
      </w:r>
    </w:p>
    <w:p w14:paraId="3CB18EEE"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Q16.</w:t>
      </w:r>
    </w:p>
    <w:p w14:paraId="02C51728"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lastRenderedPageBreak/>
        <w:t>(a)     conduction</w:t>
      </w:r>
    </w:p>
    <w:p w14:paraId="5E161313"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FE6ACEE"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(b)     35 000</w:t>
      </w:r>
    </w:p>
    <w:p w14:paraId="1F84D59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602E55C"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(c)     500</w:t>
      </w:r>
    </w:p>
    <w:p w14:paraId="7825DCA6"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their (b) = 2 x c x 35 correctly calculated scores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w:t>
      </w:r>
    </w:p>
    <w:p w14:paraId="5F8ED187"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w:t>
      </w:r>
    </w:p>
    <w:p w14:paraId="05090063"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ie 35000 = 2 x c x 35</w:t>
      </w:r>
      <w:r w:rsidRPr="00147F8F">
        <w:rPr>
          <w:rFonts w:ascii="Arial" w:hAnsi="Arial" w:cs="Arial"/>
          <w:i/>
          <w:iCs/>
          <w:sz w:val="20"/>
          <w:szCs w:val="20"/>
          <w:lang w:val="en-US"/>
        </w:rPr>
        <w:br/>
      </w:r>
      <w:r w:rsidRPr="00147F8F">
        <w:rPr>
          <w:rFonts w:ascii="Arial" w:hAnsi="Arial" w:cs="Arial"/>
          <w:b/>
          <w:bCs/>
          <w:i/>
          <w:iCs/>
          <w:sz w:val="20"/>
          <w:szCs w:val="20"/>
          <w:lang w:val="en-US"/>
        </w:rPr>
        <w:t>or</w:t>
      </w:r>
      <w:r w:rsidRPr="00147F8F">
        <w:rPr>
          <w:rFonts w:ascii="Arial" w:hAnsi="Arial" w:cs="Arial"/>
          <w:b/>
          <w:bCs/>
          <w:i/>
          <w:iCs/>
          <w:sz w:val="20"/>
          <w:szCs w:val="20"/>
          <w:lang w:val="en-US"/>
        </w:rPr>
        <w:br/>
      </w:r>
      <w:r w:rsidRPr="00147F8F">
        <w:rPr>
          <w:rFonts w:ascii="Arial" w:hAnsi="Arial" w:cs="Arial"/>
          <w:i/>
          <w:iCs/>
          <w:sz w:val="20"/>
          <w:szCs w:val="20"/>
          <w:lang w:val="en-US"/>
        </w:rPr>
        <w:t>their (b) = 2 x c x 35</w:t>
      </w:r>
    </w:p>
    <w:p w14:paraId="45608F5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24689B82" w14:textId="77777777" w:rsidR="00E2282F" w:rsidRPr="00147F8F" w:rsidRDefault="00E2282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J / kg°C</w:t>
      </w:r>
    </w:p>
    <w:p w14:paraId="5C2290F5"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51FF2D4"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(d)     energy lost to surroundings</w:t>
      </w:r>
      <w:r w:rsidRPr="00147F8F">
        <w:rPr>
          <w:rFonts w:ascii="Arial" w:hAnsi="Arial" w:cs="Arial"/>
          <w:sz w:val="20"/>
          <w:szCs w:val="20"/>
          <w:lang w:val="en-US"/>
        </w:rPr>
        <w:br/>
      </w:r>
      <w:r w:rsidRPr="00147F8F">
        <w:rPr>
          <w:rFonts w:ascii="Arial" w:hAnsi="Arial" w:cs="Arial"/>
          <w:b/>
          <w:bCs/>
          <w:sz w:val="20"/>
          <w:szCs w:val="20"/>
          <w:lang w:val="en-US"/>
        </w:rPr>
        <w:t>or</w:t>
      </w:r>
      <w:r w:rsidRPr="00147F8F">
        <w:rPr>
          <w:rFonts w:ascii="Arial" w:hAnsi="Arial" w:cs="Arial"/>
          <w:b/>
          <w:bCs/>
          <w:sz w:val="20"/>
          <w:szCs w:val="20"/>
          <w:lang w:val="en-US"/>
        </w:rPr>
        <w:br/>
      </w:r>
      <w:r w:rsidRPr="00147F8F">
        <w:rPr>
          <w:rFonts w:ascii="Arial" w:hAnsi="Arial" w:cs="Arial"/>
          <w:sz w:val="20"/>
          <w:szCs w:val="20"/>
          <w:lang w:val="en-US"/>
        </w:rPr>
        <w:t>energy needed to warm heater</w:t>
      </w:r>
    </w:p>
    <w:p w14:paraId="25B3711B"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there is no insulation (on the copper block)</w:t>
      </w:r>
    </w:p>
    <w:p w14:paraId="7006D439"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do </w:t>
      </w:r>
      <w:r w:rsidRPr="00147F8F">
        <w:rPr>
          <w:rFonts w:ascii="Arial" w:hAnsi="Arial" w:cs="Arial"/>
          <w:b/>
          <w:bCs/>
          <w:i/>
          <w:iCs/>
          <w:sz w:val="20"/>
          <w:szCs w:val="20"/>
          <w:lang w:val="en-US"/>
        </w:rPr>
        <w:t>not</w:t>
      </w:r>
      <w:r w:rsidRPr="00147F8F">
        <w:rPr>
          <w:rFonts w:ascii="Arial" w:hAnsi="Arial" w:cs="Arial"/>
          <w:i/>
          <w:iCs/>
          <w:sz w:val="20"/>
          <w:szCs w:val="20"/>
          <w:lang w:val="en-US"/>
        </w:rPr>
        <w:t xml:space="preserve"> accept answers in terms of human error or poor results or defective equipment</w:t>
      </w:r>
    </w:p>
    <w:p w14:paraId="5108907B"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09BAF9A"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[6]</w:t>
      </w:r>
    </w:p>
    <w:p w14:paraId="7FAC7684"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Q17.</w:t>
      </w:r>
    </w:p>
    <w:p w14:paraId="164BA269"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xml:space="preserve">(a)     cannot predict </w:t>
      </w:r>
      <w:r w:rsidRPr="00147F8F">
        <w:rPr>
          <w:rFonts w:ascii="Arial" w:hAnsi="Arial" w:cs="Arial"/>
          <w:sz w:val="20"/>
          <w:szCs w:val="20"/>
          <w:u w:val="single"/>
          <w:lang w:val="en-US"/>
        </w:rPr>
        <w:t>which</w:t>
      </w:r>
      <w:r w:rsidRPr="00147F8F">
        <w:rPr>
          <w:rFonts w:ascii="Arial" w:hAnsi="Arial" w:cs="Arial"/>
          <w:sz w:val="20"/>
          <w:szCs w:val="20"/>
          <w:lang w:val="en-US"/>
        </w:rPr>
        <w:t xml:space="preserve"> dice / atom will ‘decay’</w:t>
      </w:r>
    </w:p>
    <w:p w14:paraId="6EA264BE"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answers given in terms of ‘roll a 6’</w:t>
      </w:r>
    </w:p>
    <w:p w14:paraId="66FFBB9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BCD7A21"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 xml:space="preserve">cannot predict </w:t>
      </w:r>
      <w:r w:rsidRPr="00147F8F">
        <w:rPr>
          <w:rFonts w:ascii="Arial" w:hAnsi="Arial" w:cs="Arial"/>
          <w:sz w:val="20"/>
          <w:szCs w:val="20"/>
          <w:u w:val="single"/>
          <w:lang w:val="en-US"/>
        </w:rPr>
        <w:t>when</w:t>
      </w:r>
      <w:r w:rsidRPr="00147F8F">
        <w:rPr>
          <w:rFonts w:ascii="Arial" w:hAnsi="Arial" w:cs="Arial"/>
          <w:sz w:val="20"/>
          <w:szCs w:val="20"/>
          <w:lang w:val="en-US"/>
        </w:rPr>
        <w:t xml:space="preserve"> a dice / atom will ‘decay’</w:t>
      </w:r>
    </w:p>
    <w:p w14:paraId="14D34D1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941EE3D"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(b)     3.6 to 3.7 (rolls)</w:t>
      </w:r>
    </w:p>
    <w:p w14:paraId="415D3D14"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attempt to read graph when number of dice = 50</w:t>
      </w:r>
    </w:p>
    <w:p w14:paraId="30FCF47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733B6F04"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(c)     90</w:t>
      </w:r>
    </w:p>
    <w:p w14:paraId="4A1EDAF9"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CC3594D"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(d)     uranium</w:t>
      </w:r>
    </w:p>
    <w:p w14:paraId="0D45A675"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40F94EB"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(e)     beta</w:t>
      </w:r>
    </w:p>
    <w:p w14:paraId="24D0E0FA"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C5395FB"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proton number has gone up (as neutron decays to proton and e</w:t>
      </w:r>
      <w:r w:rsidRPr="00147F8F">
        <w:rPr>
          <w:rFonts w:ascii="Arial" w:hAnsi="Arial" w:cs="Arial"/>
          <w:sz w:val="20"/>
          <w:szCs w:val="20"/>
          <w:vertAlign w:val="superscript"/>
          <w:lang w:val="en-US"/>
        </w:rPr>
        <w:t>–</w:t>
      </w:r>
      <w:r w:rsidRPr="00147F8F">
        <w:rPr>
          <w:rFonts w:ascii="Arial" w:hAnsi="Arial" w:cs="Arial"/>
          <w:sz w:val="20"/>
          <w:szCs w:val="20"/>
          <w:lang w:val="en-US"/>
        </w:rPr>
        <w:t>)</w:t>
      </w:r>
    </w:p>
    <w:p w14:paraId="2DADC31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E22C5A3"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(f)     prevents contamination</w:t>
      </w:r>
    </w:p>
    <w:p w14:paraId="1704EE76"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b/>
          <w:bCs/>
          <w:sz w:val="20"/>
          <w:szCs w:val="20"/>
          <w:lang w:val="en-US"/>
        </w:rPr>
      </w:pPr>
      <w:r w:rsidRPr="00147F8F">
        <w:rPr>
          <w:rFonts w:ascii="Arial" w:hAnsi="Arial" w:cs="Arial"/>
          <w:b/>
          <w:bCs/>
          <w:sz w:val="20"/>
          <w:szCs w:val="20"/>
          <w:lang w:val="en-US"/>
        </w:rPr>
        <w:t>or</w:t>
      </w:r>
    </w:p>
    <w:p w14:paraId="333CDC3E"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prevents transfer of radioactive material to teacher’s hands</w:t>
      </w:r>
    </w:p>
    <w:p w14:paraId="40D9F2EA"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448E449"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which would cause damage / irradiation over a longer time period.</w:t>
      </w:r>
    </w:p>
    <w:p w14:paraId="7B6A7FD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FB815BB"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[10]</w:t>
      </w:r>
    </w:p>
    <w:p w14:paraId="142675B0"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Q18.</w:t>
      </w:r>
    </w:p>
    <w:p w14:paraId="227D90BE"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(a)     Nucleus splitting into two fragments and releasing two or three neutrons</w:t>
      </w:r>
    </w:p>
    <w:p w14:paraId="46269E84"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29C1175"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(at least one) fission neutron shown to be absorbed by additional large nucleus and causing fission</w:t>
      </w:r>
    </w:p>
    <w:p w14:paraId="485697B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D07E628"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two or three additional neutrons released from fission reaction</w:t>
      </w:r>
    </w:p>
    <w:p w14:paraId="731564B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6C5DF0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This diagram would gain all </w:t>
      </w:r>
      <w:r w:rsidRPr="00147F8F">
        <w:rPr>
          <w:rFonts w:ascii="Arial" w:hAnsi="Arial" w:cs="Arial"/>
          <w:b/>
          <w:bCs/>
          <w:i/>
          <w:iCs/>
          <w:sz w:val="20"/>
          <w:szCs w:val="20"/>
          <w:lang w:val="en-US"/>
        </w:rPr>
        <w:t>3</w:t>
      </w:r>
      <w:r w:rsidRPr="00147F8F">
        <w:rPr>
          <w:rFonts w:ascii="Arial" w:hAnsi="Arial" w:cs="Arial"/>
          <w:i/>
          <w:iCs/>
          <w:sz w:val="20"/>
          <w:szCs w:val="20"/>
          <w:lang w:val="en-US"/>
        </w:rPr>
        <w:t xml:space="preserve"> marks:</w:t>
      </w:r>
    </w:p>
    <w:p w14:paraId="4009F6DF"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noProof/>
          <w:sz w:val="20"/>
          <w:szCs w:val="20"/>
          <w:lang w:eastAsia="en-GB"/>
        </w:rPr>
        <w:drawing>
          <wp:inline distT="0" distB="0" distL="0" distR="0" wp14:anchorId="04EFC80D" wp14:editId="7DDA5264">
            <wp:extent cx="1947545" cy="985520"/>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47545" cy="985520"/>
                    </a:xfrm>
                    <a:prstGeom prst="rect">
                      <a:avLst/>
                    </a:prstGeom>
                    <a:noFill/>
                    <a:ln>
                      <a:noFill/>
                    </a:ln>
                  </pic:spPr>
                </pic:pic>
              </a:graphicData>
            </a:graphic>
          </wp:inline>
        </w:drawing>
      </w:r>
      <w:r w:rsidRPr="00147F8F">
        <w:rPr>
          <w:rFonts w:ascii="Arial" w:hAnsi="Arial" w:cs="Arial"/>
          <w:i/>
          <w:iCs/>
          <w:sz w:val="20"/>
          <w:szCs w:val="20"/>
          <w:lang w:val="en-US"/>
        </w:rPr>
        <w:t> </w:t>
      </w:r>
    </w:p>
    <w:p w14:paraId="59508EFE"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(b)     lowering the control rods increases the number of neutrons absorbed</w:t>
      </w:r>
    </w:p>
    <w:p w14:paraId="028A992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converse description</w:t>
      </w:r>
    </w:p>
    <w:p w14:paraId="1A21BF04"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BA9B421" w14:textId="77777777" w:rsidR="00E2282F" w:rsidRPr="00147F8F" w:rsidRDefault="00E2282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(so) energy released decreases</w:t>
      </w:r>
    </w:p>
    <w:p w14:paraId="58701EE4"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05E06EA"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changing the position of the control rods affects the number of </w:t>
      </w:r>
      <w:r w:rsidRPr="00147F8F">
        <w:rPr>
          <w:rFonts w:ascii="Arial" w:hAnsi="Arial" w:cs="Arial"/>
          <w:i/>
          <w:iCs/>
          <w:sz w:val="20"/>
          <w:szCs w:val="20"/>
          <w:lang w:val="en-US"/>
        </w:rPr>
        <w:lastRenderedPageBreak/>
        <w:t xml:space="preserve">neutrons absorbed for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123C230A" w14:textId="77777777" w:rsidR="00E2282F" w:rsidRPr="00147F8F" w:rsidRDefault="00E2282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(c)     rate of increase between 240 and 276 (MW / min)</w:t>
      </w:r>
    </w:p>
    <w:p w14:paraId="2818FCEB"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61AB8562"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attempt to calculate gradient of line at 10 minutes</w:t>
      </w:r>
    </w:p>
    <w:p w14:paraId="0C28DB6B"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[7]</w:t>
      </w:r>
    </w:p>
    <w:p w14:paraId="1676510B"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Q19.</w:t>
      </w:r>
    </w:p>
    <w:p w14:paraId="540FDD2D" w14:textId="77777777" w:rsidR="00E2282F" w:rsidRPr="00147F8F" w:rsidRDefault="00E2282F" w:rsidP="00147F8F">
      <w:pPr>
        <w:widowControl w:val="0"/>
        <w:autoSpaceDE w:val="0"/>
        <w:autoSpaceDN w:val="0"/>
        <w:adjustRightInd w:val="0"/>
        <w:spacing w:after="0" w:line="240" w:lineRule="auto"/>
        <w:ind w:left="1701" w:right="567" w:hanging="1134"/>
        <w:rPr>
          <w:rFonts w:ascii="Arial" w:hAnsi="Arial" w:cs="Arial"/>
          <w:sz w:val="20"/>
          <w:szCs w:val="20"/>
          <w:lang w:val="en-US"/>
        </w:rPr>
      </w:pPr>
      <w:r w:rsidRPr="00147F8F">
        <w:rPr>
          <w:rFonts w:ascii="Arial" w:hAnsi="Arial" w:cs="Arial"/>
          <w:sz w:val="20"/>
          <w:szCs w:val="20"/>
          <w:lang w:val="en-US"/>
        </w:rPr>
        <w:t>(a)     (i)      (atoms with the) same number of protons</w:t>
      </w:r>
    </w:p>
    <w:p w14:paraId="7FA4DA71"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same atomic number</w:t>
      </w:r>
    </w:p>
    <w:p w14:paraId="725D0BBF"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b/>
          <w:bCs/>
          <w:i/>
          <w:iCs/>
          <w:sz w:val="20"/>
          <w:szCs w:val="20"/>
          <w:lang w:val="en-US"/>
        </w:rPr>
        <w:t>or</w:t>
      </w:r>
      <w:r w:rsidRPr="00147F8F">
        <w:rPr>
          <w:rFonts w:ascii="Arial" w:hAnsi="Arial" w:cs="Arial"/>
          <w:i/>
          <w:iCs/>
          <w:sz w:val="20"/>
          <w:szCs w:val="20"/>
          <w:lang w:val="en-US"/>
        </w:rPr>
        <w:t xml:space="preserve"> same proton number</w:t>
      </w:r>
    </w:p>
    <w:p w14:paraId="76989166"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60EEF5D"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(atoms with) different number of neutrons</w:t>
      </w:r>
    </w:p>
    <w:p w14:paraId="16019FA0"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different mass number</w:t>
      </w:r>
    </w:p>
    <w:p w14:paraId="5755729F"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41B3221"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82</w:t>
      </w:r>
    </w:p>
    <w:p w14:paraId="225ED2D7"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ACB3416"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(iii)    124</w:t>
      </w:r>
    </w:p>
    <w:p w14:paraId="5099E963"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B9B5A0D" w14:textId="77777777" w:rsidR="00E2282F" w:rsidRPr="00147F8F" w:rsidRDefault="00E2282F"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(b)     (i)      </w:t>
      </w:r>
      <w:r w:rsidRPr="00147F8F">
        <w:rPr>
          <w:rFonts w:ascii="Arial" w:hAnsi="Arial" w:cs="Arial"/>
          <w:noProof/>
          <w:sz w:val="20"/>
          <w:szCs w:val="20"/>
          <w:lang w:eastAsia="en-GB"/>
        </w:rPr>
        <w:drawing>
          <wp:inline distT="0" distB="0" distL="0" distR="0" wp14:anchorId="3B97C4F5" wp14:editId="486BC3F2">
            <wp:extent cx="1781175" cy="593725"/>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81175" cy="593725"/>
                    </a:xfrm>
                    <a:prstGeom prst="rect">
                      <a:avLst/>
                    </a:prstGeom>
                    <a:noFill/>
                    <a:ln>
                      <a:noFill/>
                    </a:ln>
                  </pic:spPr>
                </pic:pic>
              </a:graphicData>
            </a:graphic>
          </wp:inline>
        </w:drawing>
      </w:r>
    </w:p>
    <w:p w14:paraId="51DA6B74" w14:textId="77777777" w:rsidR="00E2282F" w:rsidRPr="00147F8F" w:rsidRDefault="00E2282F"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br/>
      </w:r>
      <w:r w:rsidRPr="00147F8F">
        <w:rPr>
          <w:rFonts w:ascii="Arial" w:hAnsi="Arial" w:cs="Arial"/>
          <w:sz w:val="20"/>
          <w:szCs w:val="20"/>
          <w:lang w:val="en-US"/>
        </w:rPr>
        <w:br/>
      </w:r>
      <w:r w:rsidRPr="00147F8F">
        <w:rPr>
          <w:rFonts w:ascii="Arial" w:hAnsi="Arial" w:cs="Arial"/>
          <w:sz w:val="20"/>
          <w:szCs w:val="20"/>
          <w:lang w:val="en-US"/>
        </w:rPr>
        <w:br/>
      </w:r>
    </w:p>
    <w:p w14:paraId="43592CF6"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each correct box</w:t>
      </w:r>
    </w:p>
    <w:p w14:paraId="4F1EC1D1"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3</w:t>
      </w:r>
    </w:p>
    <w:p w14:paraId="69FE50B4"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(a) neutron</w:t>
      </w:r>
    </w:p>
    <w:p w14:paraId="5C6B0B2A"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1983B2E"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(iii)    4.0 × 10</w:t>
      </w:r>
      <w:r w:rsidRPr="00147F8F">
        <w:rPr>
          <w:rFonts w:ascii="Arial" w:hAnsi="Arial" w:cs="Arial"/>
          <w:sz w:val="20"/>
          <w:szCs w:val="20"/>
          <w:vertAlign w:val="superscript"/>
          <w:lang w:val="en-US"/>
        </w:rPr>
        <w:t>-4</w:t>
      </w:r>
      <w:r w:rsidRPr="00147F8F">
        <w:rPr>
          <w:rFonts w:ascii="Arial" w:hAnsi="Arial" w:cs="Arial"/>
          <w:sz w:val="20"/>
          <w:szCs w:val="20"/>
          <w:lang w:val="en-US"/>
        </w:rPr>
        <w:t xml:space="preserve"> (s)</w:t>
      </w:r>
      <w:r w:rsidRPr="00147F8F">
        <w:rPr>
          <w:rFonts w:ascii="Arial" w:hAnsi="Arial" w:cs="Arial"/>
          <w:sz w:val="20"/>
          <w:szCs w:val="20"/>
          <w:lang w:val="en-US"/>
        </w:rPr>
        <w:br/>
      </w:r>
      <w:r w:rsidRPr="00147F8F">
        <w:rPr>
          <w:rFonts w:ascii="Arial" w:hAnsi="Arial" w:cs="Arial"/>
          <w:b/>
          <w:bCs/>
          <w:sz w:val="20"/>
          <w:szCs w:val="20"/>
          <w:lang w:val="en-US"/>
        </w:rPr>
        <w:t>or</w:t>
      </w:r>
      <w:r w:rsidRPr="00147F8F">
        <w:rPr>
          <w:rFonts w:ascii="Arial" w:hAnsi="Arial" w:cs="Arial"/>
          <w:b/>
          <w:bCs/>
          <w:sz w:val="20"/>
          <w:szCs w:val="20"/>
          <w:lang w:val="en-US"/>
        </w:rPr>
        <w:br/>
      </w:r>
      <w:r w:rsidRPr="00147F8F">
        <w:rPr>
          <w:rFonts w:ascii="Arial" w:hAnsi="Arial" w:cs="Arial"/>
          <w:sz w:val="20"/>
          <w:szCs w:val="20"/>
          <w:lang w:val="en-US"/>
        </w:rPr>
        <w:t>0.0004</w:t>
      </w:r>
    </w:p>
    <w:p w14:paraId="1822FCED"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3.00 × 10</w:t>
      </w:r>
      <w:r w:rsidRPr="00147F8F">
        <w:rPr>
          <w:rFonts w:ascii="Arial" w:hAnsi="Arial" w:cs="Arial"/>
          <w:i/>
          <w:iCs/>
          <w:sz w:val="20"/>
          <w:szCs w:val="20"/>
          <w:vertAlign w:val="superscript"/>
          <w:lang w:val="en-US"/>
        </w:rPr>
        <w:t>8</w:t>
      </w:r>
      <w:r w:rsidRPr="00147F8F">
        <w:rPr>
          <w:rFonts w:ascii="Arial" w:hAnsi="Arial" w:cs="Arial"/>
          <w:i/>
          <w:iCs/>
          <w:sz w:val="20"/>
          <w:szCs w:val="20"/>
          <w:lang w:val="en-US"/>
        </w:rPr>
        <w:t xml:space="preserve"> × 0.1 = 12 000 / t</w:t>
      </w:r>
    </w:p>
    <w:p w14:paraId="114DBFD5"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gains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6EC4F68A"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1532F3C3"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(iv)    particles need to travel a large distance</w:t>
      </w:r>
    </w:p>
    <w:p w14:paraId="5EBE3B6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2F9EE21"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equipment would have to be very long</w:t>
      </w:r>
    </w:p>
    <w:p w14:paraId="093150AB"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3F05A15"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with circular paths long distances can be accommodated in a smaller space</w:t>
      </w:r>
    </w:p>
    <w:p w14:paraId="76BCA6AD"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E532CE4" w14:textId="77777777" w:rsidR="00E2282F" w:rsidRPr="00147F8F" w:rsidRDefault="00E2282F"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(c)     (i)      the average time for the number of nuclei to halve</w:t>
      </w:r>
    </w:p>
    <w:p w14:paraId="17EDEBFD"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D83157D"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the time for count rate to halve</w:t>
      </w:r>
    </w:p>
    <w:p w14:paraId="48DC2850"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1035EFA"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w:t>
      </w:r>
      <w:r w:rsidRPr="00147F8F">
        <w:rPr>
          <w:rFonts w:ascii="Arial" w:hAnsi="Arial" w:cs="Arial"/>
          <w:noProof/>
          <w:sz w:val="20"/>
          <w:szCs w:val="20"/>
          <w:lang w:eastAsia="en-GB"/>
        </w:rPr>
        <w:drawing>
          <wp:inline distT="0" distB="0" distL="0" distR="0" wp14:anchorId="6948E5B1" wp14:editId="2CA09BC8">
            <wp:extent cx="1781175" cy="641350"/>
            <wp:effectExtent l="0" t="0" r="9525"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81175" cy="641350"/>
                    </a:xfrm>
                    <a:prstGeom prst="rect">
                      <a:avLst/>
                    </a:prstGeom>
                    <a:noFill/>
                    <a:ln>
                      <a:noFill/>
                    </a:ln>
                  </pic:spPr>
                </pic:pic>
              </a:graphicData>
            </a:graphic>
          </wp:inline>
        </w:drawing>
      </w:r>
    </w:p>
    <w:p w14:paraId="395F7576"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br/>
      </w:r>
      <w:r w:rsidRPr="00147F8F">
        <w:rPr>
          <w:rFonts w:ascii="Arial" w:hAnsi="Arial" w:cs="Arial"/>
          <w:sz w:val="20"/>
          <w:szCs w:val="20"/>
          <w:lang w:val="en-US"/>
        </w:rPr>
        <w:br/>
      </w:r>
      <w:r w:rsidRPr="00147F8F">
        <w:rPr>
          <w:rFonts w:ascii="Arial" w:hAnsi="Arial" w:cs="Arial"/>
          <w:sz w:val="20"/>
          <w:szCs w:val="20"/>
          <w:lang w:val="en-US"/>
        </w:rPr>
        <w:br/>
      </w:r>
    </w:p>
    <w:p w14:paraId="1E2A0523"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if top boxes total = 265</w:t>
      </w:r>
    </w:p>
    <w:p w14:paraId="4D13DE50"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b/>
          <w:bCs/>
          <w:i/>
          <w:iCs/>
          <w:sz w:val="20"/>
          <w:szCs w:val="20"/>
          <w:lang w:val="en-US"/>
        </w:rPr>
        <w:t>and</w:t>
      </w:r>
      <w:r w:rsidRPr="00147F8F">
        <w:rPr>
          <w:rFonts w:ascii="Arial" w:hAnsi="Arial" w:cs="Arial"/>
          <w:i/>
          <w:iCs/>
          <w:sz w:val="20"/>
          <w:szCs w:val="20"/>
          <w:lang w:val="en-US"/>
        </w:rPr>
        <w:t xml:space="preserve"> bottom boxes total = 108</w:t>
      </w:r>
    </w:p>
    <w:p w14:paraId="0E4491A9"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4 and 2 for alpha</w:t>
      </w:r>
    </w:p>
    <w:p w14:paraId="7794B7C3"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1F5ABCF6" w14:textId="77777777" w:rsidR="00E2282F" w:rsidRPr="00147F8F" w:rsidRDefault="00E2282F"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(d)     (i)      3 plotted points</w:t>
      </w:r>
    </w:p>
    <w:p w14:paraId="770FEC6D"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½ small square</w:t>
      </w:r>
    </w:p>
    <w:p w14:paraId="38EE013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DB273E1"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best line through points</w:t>
      </w:r>
    </w:p>
    <w:p w14:paraId="621435BC"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C5E5393"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190−205 (pm)</w:t>
      </w:r>
    </w:p>
    <w:p w14:paraId="09B905EC"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or correct from student’s line</w:t>
      </w:r>
    </w:p>
    <w:p w14:paraId="1A24E835"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4ECF8F2"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[20]</w:t>
      </w:r>
    </w:p>
    <w:p w14:paraId="62171E86"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lastRenderedPageBreak/>
        <w:t>Q20.</w:t>
      </w:r>
    </w:p>
    <w:p w14:paraId="2BFAE6E1" w14:textId="77777777" w:rsidR="00E2282F" w:rsidRPr="00147F8F" w:rsidRDefault="00E2282F" w:rsidP="00147F8F">
      <w:pPr>
        <w:widowControl w:val="0"/>
        <w:autoSpaceDE w:val="0"/>
        <w:autoSpaceDN w:val="0"/>
        <w:adjustRightInd w:val="0"/>
        <w:spacing w:after="0" w:line="240" w:lineRule="auto"/>
        <w:ind w:left="1701" w:right="567" w:hanging="1134"/>
        <w:rPr>
          <w:rFonts w:ascii="Arial" w:hAnsi="Arial" w:cs="Arial"/>
          <w:sz w:val="20"/>
          <w:szCs w:val="20"/>
          <w:lang w:val="en-US"/>
        </w:rPr>
      </w:pPr>
      <w:r w:rsidRPr="00147F8F">
        <w:rPr>
          <w:rFonts w:ascii="Arial" w:hAnsi="Arial" w:cs="Arial"/>
          <w:sz w:val="20"/>
          <w:szCs w:val="20"/>
          <w:lang w:val="en-US"/>
        </w:rPr>
        <w:t>(a)     (i)      18</w:t>
      </w:r>
    </w:p>
    <w:p w14:paraId="5378044D"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E49F183"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the count rate for the source</w:t>
      </w:r>
    </w:p>
    <w:p w14:paraId="35C30BE0"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6AB6FB0"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(iii)    the alpha radiation would not cover such a distance</w:t>
      </w:r>
    </w:p>
    <w:p w14:paraId="49E86836"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3F2BF13"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(iv)    plots correct to within ½ small square</w:t>
      </w:r>
    </w:p>
    <w:p w14:paraId="4299257A"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4 correct points plotted</w:t>
      </w:r>
    </w:p>
    <w:p w14:paraId="083F909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099BA1F8"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correct curve through points as judged by eye</w:t>
      </w:r>
    </w:p>
    <w:p w14:paraId="32A14CC9"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10B7C81"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(v)     two attempts at finding ‘half-distance’ using the table</w:t>
      </w:r>
    </w:p>
    <w:p w14:paraId="60B4579F"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20 to 10 cpm d = 0.4 m</w:t>
      </w:r>
      <w:r w:rsidRPr="00147F8F">
        <w:rPr>
          <w:rFonts w:ascii="Arial" w:hAnsi="Arial" w:cs="Arial"/>
          <w:i/>
          <w:iCs/>
          <w:sz w:val="20"/>
          <w:szCs w:val="20"/>
          <w:lang w:val="en-US"/>
        </w:rPr>
        <w:br/>
        <w:t>125 to 56 cpm d = 0.2 m</w:t>
      </w:r>
      <w:r w:rsidRPr="00147F8F">
        <w:rPr>
          <w:rFonts w:ascii="Arial" w:hAnsi="Arial" w:cs="Arial"/>
          <w:i/>
          <w:iCs/>
          <w:sz w:val="20"/>
          <w:szCs w:val="20"/>
          <w:lang w:val="en-US"/>
        </w:rPr>
        <w:br/>
        <w:t>31 to 14 cpm d = 0.4 m</w:t>
      </w:r>
    </w:p>
    <w:p w14:paraId="01926B39"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one attempted comparison</w:t>
      </w:r>
    </w:p>
    <w:p w14:paraId="692811D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41425947"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obeyed or not obeyed</w:t>
      </w:r>
    </w:p>
    <w:p w14:paraId="2967BFC0"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dependent on previous two marks</w:t>
      </w:r>
    </w:p>
    <w:p w14:paraId="0C34031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2684B9F" w14:textId="77777777" w:rsidR="00E2282F" w:rsidRPr="00147F8F" w:rsidRDefault="00E2282F"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 xml:space="preserve">(b)     (i)      there is no effect on the count rate in experiment 1 because the field is parallel </w:t>
      </w:r>
      <w:r w:rsidRPr="00147F8F">
        <w:rPr>
          <w:rFonts w:ascii="Arial" w:hAnsi="Arial" w:cs="Arial"/>
          <w:b/>
          <w:bCs/>
          <w:sz w:val="20"/>
          <w:szCs w:val="20"/>
          <w:lang w:val="en-US"/>
        </w:rPr>
        <w:t>or</w:t>
      </w:r>
      <w:r w:rsidRPr="00147F8F">
        <w:rPr>
          <w:rFonts w:ascii="Arial" w:hAnsi="Arial" w:cs="Arial"/>
          <w:sz w:val="20"/>
          <w:szCs w:val="20"/>
          <w:lang w:val="en-US"/>
        </w:rPr>
        <w:t xml:space="preserve"> beta particles are not deflected </w:t>
      </w:r>
      <w:r w:rsidRPr="00147F8F">
        <w:rPr>
          <w:rFonts w:ascii="Arial" w:hAnsi="Arial" w:cs="Arial"/>
          <w:b/>
          <w:bCs/>
          <w:sz w:val="20"/>
          <w:szCs w:val="20"/>
          <w:lang w:val="en-US"/>
        </w:rPr>
        <w:t>or</w:t>
      </w:r>
      <w:r w:rsidRPr="00147F8F">
        <w:rPr>
          <w:rFonts w:ascii="Arial" w:hAnsi="Arial" w:cs="Arial"/>
          <w:sz w:val="20"/>
          <w:szCs w:val="20"/>
          <w:lang w:val="en-US"/>
        </w:rPr>
        <w:t xml:space="preserve"> there is no force</w:t>
      </w:r>
    </w:p>
    <w:p w14:paraId="3629F5AB"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2C271F9"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 xml:space="preserve">count rate is reduced in experiment 2 because field is perpendicular </w:t>
      </w:r>
      <w:r w:rsidRPr="00147F8F">
        <w:rPr>
          <w:rFonts w:ascii="Arial" w:hAnsi="Arial" w:cs="Arial"/>
          <w:b/>
          <w:bCs/>
          <w:sz w:val="20"/>
          <w:szCs w:val="20"/>
          <w:lang w:val="en-US"/>
        </w:rPr>
        <w:t>or</w:t>
      </w:r>
      <w:r w:rsidRPr="00147F8F">
        <w:rPr>
          <w:rFonts w:ascii="Arial" w:hAnsi="Arial" w:cs="Arial"/>
          <w:sz w:val="20"/>
          <w:szCs w:val="20"/>
          <w:lang w:val="en-US"/>
        </w:rPr>
        <w:t xml:space="preserve"> beta particles are deflected </w:t>
      </w:r>
      <w:r w:rsidRPr="00147F8F">
        <w:rPr>
          <w:rFonts w:ascii="Arial" w:hAnsi="Arial" w:cs="Arial"/>
          <w:b/>
          <w:bCs/>
          <w:sz w:val="20"/>
          <w:szCs w:val="20"/>
          <w:lang w:val="en-US"/>
        </w:rPr>
        <w:t>or</w:t>
      </w:r>
      <w:r w:rsidRPr="00147F8F">
        <w:rPr>
          <w:rFonts w:ascii="Arial" w:hAnsi="Arial" w:cs="Arial"/>
          <w:sz w:val="20"/>
          <w:szCs w:val="20"/>
          <w:lang w:val="en-US"/>
        </w:rPr>
        <w:t xml:space="preserve"> there is a force</w:t>
      </w:r>
    </w:p>
    <w:p w14:paraId="789B108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FD71324"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only background radiation (as beta do not travel as far)</w:t>
      </w:r>
    </w:p>
    <w:p w14:paraId="29065114"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2612FA0"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slightly different values show the random nature of radioactive decay</w:t>
      </w:r>
    </w:p>
    <w:p w14:paraId="156CF24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F977007"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[13]</w:t>
      </w:r>
    </w:p>
    <w:p w14:paraId="3FB1750A" w14:textId="77777777" w:rsidR="00E2282F" w:rsidRPr="00147F8F" w:rsidRDefault="00E2282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Q21.</w:t>
      </w:r>
    </w:p>
    <w:p w14:paraId="15E3D8D4" w14:textId="77777777" w:rsidR="00E2282F" w:rsidRPr="00147F8F" w:rsidRDefault="00E2282F" w:rsidP="00147F8F">
      <w:pPr>
        <w:widowControl w:val="0"/>
        <w:autoSpaceDE w:val="0"/>
        <w:autoSpaceDN w:val="0"/>
        <w:adjustRightInd w:val="0"/>
        <w:spacing w:after="0" w:line="240" w:lineRule="auto"/>
        <w:ind w:left="1701" w:right="567" w:hanging="1134"/>
        <w:rPr>
          <w:rFonts w:ascii="Arial" w:hAnsi="Arial" w:cs="Arial"/>
          <w:sz w:val="20"/>
          <w:szCs w:val="20"/>
          <w:lang w:val="en-US"/>
        </w:rPr>
      </w:pPr>
      <w:r w:rsidRPr="00147F8F">
        <w:rPr>
          <w:rFonts w:ascii="Arial" w:hAnsi="Arial" w:cs="Arial"/>
          <w:sz w:val="20"/>
          <w:szCs w:val="20"/>
          <w:lang w:val="en-US"/>
        </w:rPr>
        <w:t xml:space="preserve">(a)     (i)       any </w:t>
      </w:r>
      <w:r w:rsidRPr="00147F8F">
        <w:rPr>
          <w:rFonts w:ascii="Arial" w:hAnsi="Arial" w:cs="Arial"/>
          <w:b/>
          <w:bCs/>
          <w:sz w:val="20"/>
          <w:szCs w:val="20"/>
          <w:lang w:val="en-US"/>
        </w:rPr>
        <w:t>one</w:t>
      </w:r>
      <w:r w:rsidRPr="00147F8F">
        <w:rPr>
          <w:rFonts w:ascii="Arial" w:hAnsi="Arial" w:cs="Arial"/>
          <w:sz w:val="20"/>
          <w:szCs w:val="20"/>
          <w:lang w:val="en-US"/>
        </w:rPr>
        <w:t xml:space="preserve"> from:</w:t>
      </w:r>
    </w:p>
    <w:p w14:paraId="6101E879" w14:textId="77777777" w:rsidR="00E2282F" w:rsidRPr="00147F8F" w:rsidRDefault="00E2282F"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nuclear power (stations)</w:t>
      </w:r>
    </w:p>
    <w:p w14:paraId="21405149"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accept nuclear waste </w:t>
      </w:r>
      <w:r w:rsidRPr="00147F8F">
        <w:rPr>
          <w:rFonts w:ascii="Arial" w:hAnsi="Arial" w:cs="Arial"/>
          <w:i/>
          <w:iCs/>
          <w:sz w:val="20"/>
          <w:szCs w:val="20"/>
          <w:lang w:val="en-US"/>
        </w:rPr>
        <w:br/>
        <w:t>accept coal power stations</w:t>
      </w:r>
    </w:p>
    <w:p w14:paraId="3B7B2381" w14:textId="77777777" w:rsidR="00E2282F" w:rsidRPr="00147F8F" w:rsidRDefault="00E2282F"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nuclear weapons (testing)</w:t>
      </w:r>
    </w:p>
    <w:p w14:paraId="7E0DD85D"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nuclear bombs / fallout</w:t>
      </w:r>
    </w:p>
    <w:p w14:paraId="74325314" w14:textId="77777777" w:rsidR="00E2282F" w:rsidRPr="00147F8F" w:rsidRDefault="00E2282F"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nuclear accidents</w:t>
      </w:r>
    </w:p>
    <w:p w14:paraId="49AA2AAA"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named accident, eg Chernobyl or Fukushima</w:t>
      </w:r>
    </w:p>
    <w:p w14:paraId="2033941A"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accept named medical procedure which involves a radioactive source </w:t>
      </w:r>
      <w:r w:rsidRPr="00147F8F">
        <w:rPr>
          <w:rFonts w:ascii="Arial" w:hAnsi="Arial" w:cs="Arial"/>
          <w:i/>
          <w:iCs/>
          <w:sz w:val="20"/>
          <w:szCs w:val="20"/>
          <w:lang w:val="en-US"/>
        </w:rPr>
        <w:br/>
        <w:t xml:space="preserve">accept radiotherapy </w:t>
      </w:r>
      <w:r w:rsidRPr="00147F8F">
        <w:rPr>
          <w:rFonts w:ascii="Arial" w:hAnsi="Arial" w:cs="Arial"/>
          <w:i/>
          <w:iCs/>
          <w:sz w:val="20"/>
          <w:szCs w:val="20"/>
          <w:lang w:val="en-US"/>
        </w:rPr>
        <w:br/>
        <w:t xml:space="preserve">accept X-rays </w:t>
      </w:r>
      <w:r w:rsidRPr="00147F8F">
        <w:rPr>
          <w:rFonts w:ascii="Arial" w:hAnsi="Arial" w:cs="Arial"/>
          <w:i/>
          <w:iCs/>
          <w:sz w:val="20"/>
          <w:szCs w:val="20"/>
          <w:lang w:val="en-US"/>
        </w:rPr>
        <w:br/>
        <w:t>accept specific industrial examples that involve a radioactive source</w:t>
      </w:r>
    </w:p>
    <w:p w14:paraId="75C562D6"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nuclear activity / radiation is insufficient</w:t>
      </w:r>
    </w:p>
    <w:p w14:paraId="306DB131"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smoke detectors is insufficient</w:t>
      </w:r>
    </w:p>
    <w:p w14:paraId="7B336B9B"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EB40C18"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(radioactive decay) is a random process</w:t>
      </w:r>
    </w:p>
    <w:p w14:paraId="5C40FF69"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an answer in terms of background / radiation varies (from one point in time to another)</w:t>
      </w:r>
    </w:p>
    <w:p w14:paraId="44934160"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03FDEBC"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 xml:space="preserve">(b)      any </w:t>
      </w:r>
      <w:r w:rsidRPr="00147F8F">
        <w:rPr>
          <w:rFonts w:ascii="Arial" w:hAnsi="Arial" w:cs="Arial"/>
          <w:b/>
          <w:bCs/>
          <w:sz w:val="20"/>
          <w:szCs w:val="20"/>
          <w:lang w:val="en-US"/>
        </w:rPr>
        <w:t>one</w:t>
      </w:r>
      <w:r w:rsidRPr="00147F8F">
        <w:rPr>
          <w:rFonts w:ascii="Arial" w:hAnsi="Arial" w:cs="Arial"/>
          <w:sz w:val="20"/>
          <w:szCs w:val="20"/>
          <w:lang w:val="en-US"/>
        </w:rPr>
        <w:t xml:space="preserve"> from:</w:t>
      </w:r>
    </w:p>
    <w:p w14:paraId="0D50AA7E"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(maybe) other factors involved</w:t>
      </w:r>
    </w:p>
    <w:p w14:paraId="6AA94F3B"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a named ‘sensible’ factor, eg smoking</w:t>
      </w:r>
    </w:p>
    <w:p w14:paraId="7C5171C2"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evidence may not be valid</w:t>
      </w:r>
    </w:p>
    <w:p w14:paraId="5B860BD2"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not enough data</w:t>
      </w:r>
    </w:p>
    <w:p w14:paraId="40806A4E"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may not have (a complete) understanding of the process (involved)</w:t>
      </w:r>
    </w:p>
    <w:p w14:paraId="197B0536"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F83980D" w14:textId="77777777" w:rsidR="00E2282F" w:rsidRPr="00147F8F" w:rsidRDefault="00E2282F"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(c)     (i)      2</w:t>
      </w:r>
    </w:p>
    <w:p w14:paraId="166CDD61"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9757D9F"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2</w:t>
      </w:r>
    </w:p>
    <w:p w14:paraId="5B611D1E"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7A6F85E" w14:textId="77777777" w:rsidR="00E2282F" w:rsidRPr="00147F8F" w:rsidRDefault="00E2282F"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218</w:t>
      </w:r>
    </w:p>
    <w:p w14:paraId="1B92FA47"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correct order only</w:t>
      </w:r>
    </w:p>
    <w:p w14:paraId="70983E3F"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B98E988" w14:textId="77777777" w:rsidR="00E2282F" w:rsidRPr="00147F8F" w:rsidRDefault="00E2282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lastRenderedPageBreak/>
        <w:t>84</w:t>
      </w:r>
    </w:p>
    <w:p w14:paraId="5443B696"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4C06A77" w14:textId="77777777" w:rsidR="00E2282F" w:rsidRPr="00147F8F" w:rsidRDefault="00E2282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(d)     3.8 (days)</w:t>
      </w:r>
    </w:p>
    <w:p w14:paraId="24C12622"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showing correct method using the graph provided no subsequent steps</w:t>
      </w:r>
    </w:p>
    <w:p w14:paraId="20E0A418" w14:textId="77777777" w:rsidR="00E2282F" w:rsidRPr="00147F8F" w:rsidRDefault="00E2282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correct answers obtained using numbers other than 800 and 400 gain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 provided the method is shown</w:t>
      </w:r>
    </w:p>
    <w:p w14:paraId="6503F9F8" w14:textId="77777777" w:rsidR="00E2282F" w:rsidRPr="00147F8F" w:rsidRDefault="00E2282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64998359" w14:textId="77777777" w:rsidR="00E2282F" w:rsidRPr="00147F8F" w:rsidRDefault="00E2282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[9]</w:t>
      </w:r>
    </w:p>
    <w:p w14:paraId="7050C884" w14:textId="77777777" w:rsidR="00E2282F" w:rsidRPr="00147F8F" w:rsidRDefault="00E2282F" w:rsidP="00147F8F">
      <w:pPr>
        <w:spacing w:after="0"/>
        <w:rPr>
          <w:b/>
          <w:sz w:val="20"/>
          <w:szCs w:val="20"/>
          <w:u w:val="single"/>
        </w:rPr>
      </w:pPr>
    </w:p>
    <w:p w14:paraId="66297254" w14:textId="77777777" w:rsidR="00840278" w:rsidRPr="00147F8F" w:rsidRDefault="00840278" w:rsidP="00147F8F">
      <w:pPr>
        <w:spacing w:after="0"/>
        <w:rPr>
          <w:b/>
          <w:sz w:val="20"/>
          <w:szCs w:val="20"/>
          <w:u w:val="single"/>
        </w:rPr>
      </w:pPr>
      <w:r w:rsidRPr="00147F8F">
        <w:rPr>
          <w:b/>
          <w:sz w:val="20"/>
          <w:szCs w:val="20"/>
          <w:u w:val="single"/>
        </w:rPr>
        <w:t>Section 2: Required Practicals</w:t>
      </w:r>
    </w:p>
    <w:p w14:paraId="5F13DC73" w14:textId="77777777" w:rsidR="00840278" w:rsidRPr="00147F8F" w:rsidRDefault="00840278"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Q22.</w:t>
      </w:r>
    </w:p>
    <w:p w14:paraId="17FD231D" w14:textId="77777777" w:rsidR="00840278" w:rsidRPr="00147F8F" w:rsidRDefault="00840278"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(a)</w:t>
      </w:r>
      <w:r w:rsidRPr="00147F8F">
        <w:rPr>
          <w:rFonts w:ascii="Arial" w:hAnsi="Arial" w:cs="Arial"/>
          <w:sz w:val="20"/>
          <w:szCs w:val="20"/>
          <w:lang w:val="en-US"/>
        </w:rPr>
        <w:t> </w:t>
      </w:r>
      <w:r w:rsidRPr="00147F8F">
        <w:rPr>
          <w:rFonts w:ascii="Arial" w:hAnsi="Arial" w:cs="Arial"/>
          <w:sz w:val="20"/>
          <w:szCs w:val="20"/>
          <w:lang w:val="en-US"/>
        </w:rPr>
        <w:t> ammeter and voltmeter symbols correct</w:t>
      </w:r>
    </w:p>
    <w:p w14:paraId="6538C242"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D815D0E"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voltmeter in parallel with wire</w:t>
      </w:r>
    </w:p>
    <w:p w14:paraId="76DBBE52"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72140A1"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ammeter in series with wire</w:t>
      </w:r>
    </w:p>
    <w:p w14:paraId="01B94F9C"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D2FD576" w14:textId="77777777" w:rsidR="00840278" w:rsidRPr="00147F8F" w:rsidRDefault="00840278"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(b)</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b/>
          <w:bCs/>
          <w:sz w:val="20"/>
          <w:szCs w:val="20"/>
          <w:lang w:val="en-US"/>
        </w:rPr>
        <w:t>Level 3:</w:t>
      </w:r>
      <w:r w:rsidRPr="00147F8F">
        <w:rPr>
          <w:rFonts w:ascii="Arial" w:hAnsi="Arial" w:cs="Arial"/>
          <w:sz w:val="20"/>
          <w:szCs w:val="20"/>
          <w:lang w:val="en-US"/>
        </w:rPr>
        <w:t xml:space="preserve"> The method would lead to the production of a valid outcome. All key steps are identified and logically sequenced.</w:t>
      </w:r>
    </w:p>
    <w:p w14:paraId="6F1CD5C6"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5−6</w:t>
      </w:r>
    </w:p>
    <w:p w14:paraId="40420FD4"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b/>
          <w:bCs/>
          <w:sz w:val="20"/>
          <w:szCs w:val="20"/>
          <w:lang w:val="en-US"/>
        </w:rPr>
        <w:t>Level 2:</w:t>
      </w:r>
      <w:r w:rsidRPr="00147F8F">
        <w:rPr>
          <w:rFonts w:ascii="Arial" w:hAnsi="Arial" w:cs="Arial"/>
          <w:sz w:val="20"/>
          <w:szCs w:val="20"/>
          <w:lang w:val="en-US"/>
        </w:rPr>
        <w:t xml:space="preserve"> The method would not necessarily lead to a valid outcome. Most steps are identified, but the method is not fully logically sequenced.</w:t>
      </w:r>
    </w:p>
    <w:p w14:paraId="41661E71"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3−4</w:t>
      </w:r>
    </w:p>
    <w:p w14:paraId="05AABA82"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b/>
          <w:bCs/>
          <w:sz w:val="20"/>
          <w:szCs w:val="20"/>
          <w:lang w:val="en-US"/>
        </w:rPr>
        <w:t>Level 1:</w:t>
      </w:r>
      <w:r w:rsidRPr="00147F8F">
        <w:rPr>
          <w:rFonts w:ascii="Arial" w:hAnsi="Arial" w:cs="Arial"/>
          <w:sz w:val="20"/>
          <w:szCs w:val="20"/>
          <w:lang w:val="en-US"/>
        </w:rPr>
        <w:t xml:space="preserve"> The method would not lead to a valid outcome. Some relevant steps are identified, but links are not made clear.</w:t>
      </w:r>
    </w:p>
    <w:p w14:paraId="01C1BE75"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1−2</w:t>
      </w:r>
    </w:p>
    <w:p w14:paraId="00B44EF2"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No relevant content</w:t>
      </w:r>
    </w:p>
    <w:p w14:paraId="2045557D"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0</w:t>
      </w:r>
    </w:p>
    <w:p w14:paraId="1EED5008"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Indicative content</w:t>
      </w:r>
    </w:p>
    <w:p w14:paraId="11240F60"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length measured</w:t>
      </w:r>
    </w:p>
    <w:p w14:paraId="2F6E8425"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length varied</w:t>
      </w:r>
    </w:p>
    <w:p w14:paraId="3DD04C5B"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current measured</w:t>
      </w:r>
    </w:p>
    <w:p w14:paraId="7B0E1722"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potential difference measured</w:t>
      </w:r>
    </w:p>
    <w:p w14:paraId="669A743A"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repeat readings</w:t>
      </w:r>
    </w:p>
    <w:p w14:paraId="4E69BF18"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calculate resistance for each length</w:t>
      </w:r>
    </w:p>
    <w:p w14:paraId="49D4D662"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noProof/>
          <w:sz w:val="20"/>
          <w:szCs w:val="20"/>
          <w:lang w:eastAsia="en-GB"/>
        </w:rPr>
        <w:drawing>
          <wp:inline distT="0" distB="0" distL="0" distR="0" wp14:anchorId="28851163" wp14:editId="13F8D29E">
            <wp:extent cx="2018030" cy="378460"/>
            <wp:effectExtent l="0" t="0" r="127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18030" cy="378460"/>
                    </a:xfrm>
                    <a:prstGeom prst="rect">
                      <a:avLst/>
                    </a:prstGeom>
                    <a:noFill/>
                    <a:ln>
                      <a:noFill/>
                    </a:ln>
                  </pic:spPr>
                </pic:pic>
              </a:graphicData>
            </a:graphic>
          </wp:inline>
        </w:drawing>
      </w:r>
    </w:p>
    <w:p w14:paraId="05313F34"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plot a graph of resistance against length</w:t>
      </w:r>
    </w:p>
    <w:p w14:paraId="4D5259F3"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hazard: high current</w:t>
      </w:r>
    </w:p>
    <w:p w14:paraId="6B51919F"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may cause wire to melt / overheat</w:t>
      </w:r>
    </w:p>
    <w:p w14:paraId="334C7281"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may cause burns (to skin)</w:t>
      </w:r>
    </w:p>
    <w:p w14:paraId="16D18E84"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use low currents</w:t>
      </w:r>
    </w:p>
    <w:p w14:paraId="005514A8" w14:textId="77777777" w:rsidR="00840278" w:rsidRPr="00147F8F" w:rsidRDefault="00840278"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(c)</w:t>
      </w:r>
      <w:r w:rsidRPr="00147F8F">
        <w:rPr>
          <w:rFonts w:ascii="Arial" w:hAnsi="Arial" w:cs="Arial"/>
          <w:sz w:val="20"/>
          <w:szCs w:val="20"/>
          <w:lang w:val="en-US"/>
        </w:rPr>
        <w:t> </w:t>
      </w:r>
      <w:r w:rsidRPr="00147F8F">
        <w:rPr>
          <w:rFonts w:ascii="Arial" w:hAnsi="Arial" w:cs="Arial"/>
          <w:sz w:val="20"/>
          <w:szCs w:val="20"/>
          <w:lang w:val="en-US"/>
        </w:rPr>
        <w:t> the temperature of the wire would not change</w:t>
      </w:r>
    </w:p>
    <w:p w14:paraId="5B061512"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3633B8B" w14:textId="77777777" w:rsidR="00840278" w:rsidRPr="00147F8F" w:rsidRDefault="00840278"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(d)</w:t>
      </w:r>
      <w:r w:rsidRPr="00147F8F">
        <w:rPr>
          <w:rFonts w:ascii="Arial" w:hAnsi="Arial" w:cs="Arial"/>
          <w:sz w:val="20"/>
          <w:szCs w:val="20"/>
          <w:lang w:val="en-US"/>
        </w:rPr>
        <w:t> </w:t>
      </w:r>
      <w:r w:rsidRPr="00147F8F">
        <w:rPr>
          <w:rFonts w:ascii="Arial" w:hAnsi="Arial" w:cs="Arial"/>
          <w:sz w:val="20"/>
          <w:szCs w:val="20"/>
          <w:lang w:val="en-US"/>
        </w:rPr>
        <w:t> the accuracy of the student’s results would be higher</w:t>
      </w:r>
    </w:p>
    <w:p w14:paraId="60F009DA"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3B6DF89"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the resolution of the length measurement would be higher</w:t>
      </w:r>
    </w:p>
    <w:p w14:paraId="49AA87D3"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E2989A3" w14:textId="77777777" w:rsidR="00840278" w:rsidRPr="00147F8F"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[12]</w:t>
      </w:r>
    </w:p>
    <w:p w14:paraId="0A91FFD8" w14:textId="77777777" w:rsidR="00840278" w:rsidRPr="00147F8F" w:rsidRDefault="00840278"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Q23.</w:t>
      </w:r>
    </w:p>
    <w:p w14:paraId="1E10BBD7" w14:textId="77777777" w:rsidR="00840278" w:rsidRPr="00147F8F" w:rsidRDefault="00840278" w:rsidP="00147F8F">
      <w:pPr>
        <w:widowControl w:val="0"/>
        <w:autoSpaceDE w:val="0"/>
        <w:autoSpaceDN w:val="0"/>
        <w:adjustRightInd w:val="0"/>
        <w:spacing w:after="0" w:line="240" w:lineRule="auto"/>
        <w:ind w:left="1701" w:right="567" w:hanging="1134"/>
        <w:rPr>
          <w:rFonts w:ascii="Arial" w:hAnsi="Arial" w:cs="Arial"/>
          <w:sz w:val="20"/>
          <w:szCs w:val="20"/>
          <w:lang w:val="en-US"/>
        </w:rPr>
      </w:pPr>
      <w:r w:rsidRPr="00147F8F">
        <w:rPr>
          <w:rFonts w:ascii="Arial" w:hAnsi="Arial" w:cs="Arial"/>
          <w:sz w:val="20"/>
          <w:szCs w:val="20"/>
          <w:lang w:val="en-US"/>
        </w:rPr>
        <w:t>(a)     (i)      live</w:t>
      </w:r>
    </w:p>
    <w:p w14:paraId="0302EDB1"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26556D3"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react faster</w:t>
      </w:r>
    </w:p>
    <w:p w14:paraId="24C0A6FC"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DD2E339"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(iii)    live and neutral</w:t>
      </w:r>
    </w:p>
    <w:p w14:paraId="6E63B4BB"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2195E87" w14:textId="77777777" w:rsidR="00840278" w:rsidRPr="00147F8F" w:rsidRDefault="00840278"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(b)     (i)      ammeter</w:t>
      </w:r>
    </w:p>
    <w:p w14:paraId="224C066F"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99F9C4D" w14:textId="77777777" w:rsidR="00840278" w:rsidRPr="00147F8F" w:rsidRDefault="00840278"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to measure current</w:t>
      </w:r>
    </w:p>
    <w:p w14:paraId="5B3C2DDB"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to measure amps</w:t>
      </w:r>
    </w:p>
    <w:p w14:paraId="2EB81C60"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8256557" w14:textId="77777777" w:rsidR="00840278" w:rsidRPr="00147F8F" w:rsidRDefault="00840278"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 xml:space="preserve">plus any </w:t>
      </w:r>
      <w:r w:rsidRPr="00147F8F">
        <w:rPr>
          <w:rFonts w:ascii="Arial" w:hAnsi="Arial" w:cs="Arial"/>
          <w:b/>
          <w:bCs/>
          <w:sz w:val="20"/>
          <w:szCs w:val="20"/>
          <w:lang w:val="en-US"/>
        </w:rPr>
        <w:t>one</w:t>
      </w:r>
      <w:r w:rsidRPr="00147F8F">
        <w:rPr>
          <w:rFonts w:ascii="Arial" w:hAnsi="Arial" w:cs="Arial"/>
          <w:sz w:val="20"/>
          <w:szCs w:val="20"/>
          <w:lang w:val="en-US"/>
        </w:rPr>
        <w:t xml:space="preserve"> from:</w:t>
      </w:r>
    </w:p>
    <w:p w14:paraId="7DADABF8"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w:t>
      </w:r>
      <w:r w:rsidRPr="00147F8F">
        <w:rPr>
          <w:rFonts w:ascii="Arial" w:hAnsi="Arial" w:cs="Arial"/>
          <w:i/>
          <w:iCs/>
          <w:sz w:val="20"/>
          <w:szCs w:val="20"/>
          <w:u w:val="single"/>
          <w:lang w:val="en-US"/>
        </w:rPr>
        <w:t>variable</w:t>
      </w:r>
      <w:r w:rsidRPr="00147F8F">
        <w:rPr>
          <w:rFonts w:ascii="Arial" w:hAnsi="Arial" w:cs="Arial"/>
          <w:sz w:val="20"/>
          <w:szCs w:val="20"/>
          <w:lang w:val="en-US"/>
        </w:rPr>
        <w:t xml:space="preserve"> </w:t>
      </w:r>
      <w:r w:rsidRPr="00147F8F">
        <w:rPr>
          <w:rFonts w:ascii="Arial" w:hAnsi="Arial" w:cs="Arial"/>
          <w:i/>
          <w:iCs/>
          <w:sz w:val="20"/>
          <w:szCs w:val="20"/>
          <w:lang w:val="en-US"/>
        </w:rPr>
        <w:t>resistor</w:t>
      </w:r>
      <w:r w:rsidRPr="00147F8F">
        <w:rPr>
          <w:rFonts w:ascii="Arial" w:hAnsi="Arial" w:cs="Arial"/>
          <w:sz w:val="20"/>
          <w:szCs w:val="20"/>
          <w:lang w:val="en-US"/>
        </w:rPr>
        <w:t xml:space="preserve"> (1)</w:t>
      </w:r>
      <w:r w:rsidRPr="00147F8F">
        <w:rPr>
          <w:rFonts w:ascii="Arial" w:hAnsi="Arial" w:cs="Arial"/>
          <w:sz w:val="20"/>
          <w:szCs w:val="20"/>
          <w:lang w:val="en-US"/>
        </w:rPr>
        <w:br/>
        <w:t>to vary current (1)</w:t>
      </w:r>
    </w:p>
    <w:p w14:paraId="0AAB427B"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lastRenderedPageBreak/>
        <w:t>accept variable power supply</w:t>
      </w:r>
    </w:p>
    <w:p w14:paraId="6722260C"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change or control</w:t>
      </w:r>
    </w:p>
    <w:p w14:paraId="241A917F"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w:t>
      </w:r>
      <w:r w:rsidRPr="00147F8F">
        <w:rPr>
          <w:rFonts w:ascii="Arial" w:hAnsi="Arial" w:cs="Arial"/>
          <w:i/>
          <w:iCs/>
          <w:sz w:val="20"/>
          <w:szCs w:val="20"/>
          <w:lang w:val="en-US"/>
        </w:rPr>
        <w:t>switch</w:t>
      </w:r>
      <w:r w:rsidRPr="00147F8F">
        <w:rPr>
          <w:rFonts w:ascii="Arial" w:hAnsi="Arial" w:cs="Arial"/>
          <w:sz w:val="20"/>
          <w:szCs w:val="20"/>
          <w:lang w:val="en-US"/>
        </w:rPr>
        <w:t xml:space="preserve"> (1)</w:t>
      </w:r>
      <w:r w:rsidRPr="00147F8F">
        <w:rPr>
          <w:rFonts w:ascii="Arial" w:hAnsi="Arial" w:cs="Arial"/>
          <w:sz w:val="20"/>
          <w:szCs w:val="20"/>
          <w:lang w:val="en-US"/>
        </w:rPr>
        <w:br/>
        <w:t>to stop apparatus getting hot / protect battery</w:t>
      </w:r>
      <w:r w:rsidRPr="00147F8F">
        <w:rPr>
          <w:rFonts w:ascii="Arial" w:hAnsi="Arial" w:cs="Arial"/>
          <w:sz w:val="20"/>
          <w:szCs w:val="20"/>
          <w:lang w:val="en-US"/>
        </w:rPr>
        <w:br/>
      </w:r>
      <w:r w:rsidRPr="00147F8F">
        <w:rPr>
          <w:rFonts w:ascii="Arial" w:hAnsi="Arial" w:cs="Arial"/>
          <w:b/>
          <w:bCs/>
          <w:sz w:val="20"/>
          <w:szCs w:val="20"/>
          <w:lang w:val="en-US"/>
        </w:rPr>
        <w:t>or</w:t>
      </w:r>
      <w:r w:rsidRPr="00147F8F">
        <w:rPr>
          <w:rFonts w:ascii="Arial" w:hAnsi="Arial" w:cs="Arial"/>
          <w:b/>
          <w:bCs/>
          <w:sz w:val="20"/>
          <w:szCs w:val="20"/>
          <w:lang w:val="en-US"/>
        </w:rPr>
        <w:br/>
      </w:r>
      <w:r w:rsidRPr="00147F8F">
        <w:rPr>
          <w:rFonts w:ascii="Arial" w:hAnsi="Arial" w:cs="Arial"/>
          <w:i/>
          <w:iCs/>
          <w:sz w:val="20"/>
          <w:szCs w:val="20"/>
          <w:lang w:val="en-US"/>
        </w:rPr>
        <w:t>to reset equipment</w:t>
      </w:r>
      <w:r w:rsidRPr="00147F8F">
        <w:rPr>
          <w:rFonts w:ascii="Arial" w:hAnsi="Arial" w:cs="Arial"/>
          <w:sz w:val="20"/>
          <w:szCs w:val="20"/>
          <w:lang w:val="en-US"/>
        </w:rPr>
        <w:t xml:space="preserve"> (1)</w:t>
      </w:r>
    </w:p>
    <w:p w14:paraId="2A4C87A2"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fuse (1)</w:t>
      </w:r>
      <w:r w:rsidRPr="00147F8F">
        <w:rPr>
          <w:rFonts w:ascii="Arial" w:hAnsi="Arial" w:cs="Arial"/>
          <w:sz w:val="20"/>
          <w:szCs w:val="20"/>
          <w:lang w:val="en-US"/>
        </w:rPr>
        <w:br/>
        <w:t>to break circuit if current is too big (1)</w:t>
      </w:r>
    </w:p>
    <w:p w14:paraId="54FC2B2A"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6910D7E0"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xml:space="preserve">(ii)     any </w:t>
      </w:r>
      <w:r w:rsidRPr="00147F8F">
        <w:rPr>
          <w:rFonts w:ascii="Arial" w:hAnsi="Arial" w:cs="Arial"/>
          <w:b/>
          <w:bCs/>
          <w:sz w:val="20"/>
          <w:szCs w:val="20"/>
          <w:lang w:val="en-US"/>
        </w:rPr>
        <w:t>two</w:t>
      </w:r>
      <w:r w:rsidRPr="00147F8F">
        <w:rPr>
          <w:rFonts w:ascii="Arial" w:hAnsi="Arial" w:cs="Arial"/>
          <w:sz w:val="20"/>
          <w:szCs w:val="20"/>
          <w:lang w:val="en-US"/>
        </w:rPr>
        <w:t xml:space="preserve"> from:</w:t>
      </w:r>
    </w:p>
    <w:p w14:paraId="4636A29D"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use smaller mass(es)</w:t>
      </w:r>
    </w:p>
    <w:p w14:paraId="39092CA3"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move mass closer to pivot</w:t>
      </w:r>
    </w:p>
    <w:p w14:paraId="30024D9F"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reduce gap between coil and rocker</w:t>
      </w:r>
    </w:p>
    <w:p w14:paraId="63688F85"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i/>
          <w:iCs/>
          <w:sz w:val="20"/>
          <w:szCs w:val="20"/>
          <w:lang w:val="en-US"/>
        </w:rPr>
      </w:pPr>
      <w:r w:rsidRPr="00147F8F">
        <w:rPr>
          <w:rFonts w:ascii="Arial" w:hAnsi="Arial" w:cs="Arial"/>
          <w:sz w:val="20"/>
          <w:szCs w:val="20"/>
          <w:lang w:val="en-US"/>
        </w:rPr>
        <w:t>•        more turns (on coil)</w:t>
      </w:r>
      <w:r w:rsidRPr="00147F8F">
        <w:rPr>
          <w:rFonts w:ascii="Arial" w:hAnsi="Arial" w:cs="Arial"/>
          <w:i/>
          <w:iCs/>
          <w:sz w:val="20"/>
          <w:szCs w:val="20"/>
          <w:lang w:val="en-US"/>
        </w:rPr>
        <w:t>coil / loop</w:t>
      </w:r>
    </w:p>
    <w:p w14:paraId="3D56DB73"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w:t>
      </w:r>
      <w:r w:rsidRPr="00147F8F">
        <w:rPr>
          <w:rFonts w:ascii="Arial" w:hAnsi="Arial" w:cs="Arial"/>
          <w:sz w:val="20"/>
          <w:szCs w:val="20"/>
          <w:u w:val="single"/>
          <w:lang w:val="en-US"/>
        </w:rPr>
        <w:t>iron</w:t>
      </w:r>
      <w:r w:rsidRPr="00147F8F">
        <w:rPr>
          <w:rFonts w:ascii="Arial" w:hAnsi="Arial" w:cs="Arial"/>
          <w:sz w:val="20"/>
          <w:szCs w:val="20"/>
          <w:lang w:val="en-US"/>
        </w:rPr>
        <w:t xml:space="preserve"> core in coil</w:t>
      </w:r>
    </w:p>
    <w:p w14:paraId="482DA777"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use smaller weight(s)</w:t>
      </w:r>
    </w:p>
    <w:p w14:paraId="1A7E4E29"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7A892AC5" w14:textId="77777777" w:rsidR="00840278" w:rsidRPr="00147F8F"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[9]</w:t>
      </w:r>
    </w:p>
    <w:p w14:paraId="7B3ACA63" w14:textId="77777777" w:rsidR="00840278" w:rsidRPr="00147F8F" w:rsidRDefault="00840278"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Q24.</w:t>
      </w:r>
    </w:p>
    <w:p w14:paraId="19733DDD" w14:textId="77777777" w:rsidR="00840278" w:rsidRPr="00147F8F" w:rsidRDefault="00840278"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(a)     (black) is a good absorber of (infrared) radiation</w:t>
      </w:r>
    </w:p>
    <w:p w14:paraId="75191189"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DC2B532" w14:textId="77777777" w:rsidR="00840278" w:rsidRPr="00147F8F" w:rsidRDefault="00840278"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(b)     (i)      amount of energy required to change (the state of a substance) from solid to liquid (with no change in temperature)</w:t>
      </w:r>
    </w:p>
    <w:p w14:paraId="11AE25E5"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melt is insufficient</w:t>
      </w:r>
    </w:p>
    <w:p w14:paraId="60F076CA"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40A10DB" w14:textId="77777777" w:rsidR="00840278" w:rsidRPr="00147F8F" w:rsidRDefault="00840278"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unit mass / 1kg</w:t>
      </w:r>
    </w:p>
    <w:p w14:paraId="11356380"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836D2FB"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5.1 × 10</w:t>
      </w:r>
      <w:r w:rsidRPr="00147F8F">
        <w:rPr>
          <w:rFonts w:ascii="Arial" w:hAnsi="Arial" w:cs="Arial"/>
          <w:sz w:val="20"/>
          <w:szCs w:val="20"/>
          <w:vertAlign w:val="superscript"/>
          <w:lang w:val="en-US"/>
        </w:rPr>
        <w:t>6</w:t>
      </w:r>
      <w:r w:rsidRPr="00147F8F">
        <w:rPr>
          <w:rFonts w:ascii="Arial" w:hAnsi="Arial" w:cs="Arial"/>
          <w:sz w:val="20"/>
          <w:szCs w:val="20"/>
          <w:lang w:val="en-US"/>
        </w:rPr>
        <w:t xml:space="preserve"> (J)</w:t>
      </w:r>
    </w:p>
    <w:p w14:paraId="7A48CAD6"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vertAlign w:val="superscript"/>
          <w:lang w:val="en-US"/>
        </w:rPr>
      </w:pPr>
      <w:r w:rsidRPr="00147F8F">
        <w:rPr>
          <w:rFonts w:ascii="Arial" w:hAnsi="Arial" w:cs="Arial"/>
          <w:i/>
          <w:iCs/>
          <w:sz w:val="20"/>
          <w:szCs w:val="20"/>
          <w:lang w:val="en-US"/>
        </w:rPr>
        <w:t>accept 5 x 10</w:t>
      </w:r>
      <w:r w:rsidRPr="00147F8F">
        <w:rPr>
          <w:rFonts w:ascii="Arial" w:hAnsi="Arial" w:cs="Arial"/>
          <w:i/>
          <w:iCs/>
          <w:sz w:val="20"/>
          <w:szCs w:val="20"/>
          <w:vertAlign w:val="superscript"/>
          <w:lang w:val="en-US"/>
        </w:rPr>
        <w:t>6</w:t>
      </w:r>
    </w:p>
    <w:p w14:paraId="559A63E9"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vertAlign w:val="superscript"/>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 ie E = 15 × 3.4 × 10</w:t>
      </w:r>
      <w:r w:rsidRPr="00147F8F">
        <w:rPr>
          <w:rFonts w:ascii="Arial" w:hAnsi="Arial" w:cs="Arial"/>
          <w:i/>
          <w:iCs/>
          <w:sz w:val="20"/>
          <w:szCs w:val="20"/>
          <w:vertAlign w:val="superscript"/>
          <w:lang w:val="en-US"/>
        </w:rPr>
        <w:t>5</w:t>
      </w:r>
    </w:p>
    <w:p w14:paraId="1EF7B857"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20679B27" w14:textId="77777777" w:rsidR="00840278" w:rsidRPr="00147F8F" w:rsidRDefault="00840278" w:rsidP="00147F8F">
      <w:pPr>
        <w:widowControl w:val="0"/>
        <w:autoSpaceDE w:val="0"/>
        <w:autoSpaceDN w:val="0"/>
        <w:adjustRightInd w:val="0"/>
        <w:spacing w:after="0" w:line="240" w:lineRule="auto"/>
        <w:ind w:left="1701" w:right="1134" w:hanging="1134"/>
        <w:rPr>
          <w:rFonts w:ascii="Arial" w:hAnsi="Arial" w:cs="Arial"/>
          <w:i/>
          <w:iCs/>
          <w:sz w:val="20"/>
          <w:szCs w:val="20"/>
          <w:u w:val="single"/>
          <w:lang w:val="en-US"/>
        </w:rPr>
      </w:pPr>
      <w:r w:rsidRPr="00147F8F">
        <w:rPr>
          <w:rFonts w:ascii="Arial" w:hAnsi="Arial" w:cs="Arial"/>
          <w:sz w:val="20"/>
          <w:szCs w:val="20"/>
          <w:lang w:val="en-US"/>
        </w:rPr>
        <w:t xml:space="preserve">(c)     (i)      mass of </w:t>
      </w:r>
      <w:r w:rsidRPr="00147F8F">
        <w:rPr>
          <w:rFonts w:ascii="Arial" w:hAnsi="Arial" w:cs="Arial"/>
          <w:i/>
          <w:iCs/>
          <w:sz w:val="20"/>
          <w:szCs w:val="20"/>
          <w:u w:val="single"/>
          <w:lang w:val="en-US"/>
        </w:rPr>
        <w:t>ice</w:t>
      </w:r>
    </w:p>
    <w:p w14:paraId="41B7EDD3"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u w:val="single"/>
          <w:lang w:val="en-US"/>
        </w:rPr>
      </w:pPr>
      <w:r w:rsidRPr="00147F8F">
        <w:rPr>
          <w:rFonts w:ascii="Arial" w:hAnsi="Arial" w:cs="Arial"/>
          <w:i/>
          <w:iCs/>
          <w:sz w:val="20"/>
          <w:szCs w:val="20"/>
          <w:lang w:val="en-US"/>
        </w:rPr>
        <w:t xml:space="preserve">allow volume / weight / amount / quantity of </w:t>
      </w:r>
      <w:r w:rsidRPr="00147F8F">
        <w:rPr>
          <w:rFonts w:ascii="Arial" w:hAnsi="Arial" w:cs="Arial"/>
          <w:i/>
          <w:iCs/>
          <w:sz w:val="20"/>
          <w:szCs w:val="20"/>
          <w:u w:val="single"/>
          <w:lang w:val="en-US"/>
        </w:rPr>
        <w:t>ice</w:t>
      </w:r>
    </w:p>
    <w:p w14:paraId="482B9C81"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C1FED6F"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to distribute the salt throughout the ice</w:t>
      </w:r>
    </w:p>
    <w:p w14:paraId="7FE49CBA"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05D90DF" w14:textId="77777777" w:rsidR="00840278" w:rsidRPr="00147F8F" w:rsidRDefault="00840278"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to keep all the ice at the same temperature</w:t>
      </w:r>
    </w:p>
    <w:p w14:paraId="208B73E2"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0E979C6"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(iii)    melting point decreases as the mass of salt is increased</w:t>
      </w:r>
    </w:p>
    <w:p w14:paraId="37F16C88"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concentration for mass</w:t>
      </w:r>
    </w:p>
    <w:p w14:paraId="43DD81CF"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negative correlation</w:t>
      </w:r>
    </w:p>
    <w:p w14:paraId="23C9CB53"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do </w:t>
      </w:r>
      <w:r w:rsidRPr="00147F8F">
        <w:rPr>
          <w:rFonts w:ascii="Arial" w:hAnsi="Arial" w:cs="Arial"/>
          <w:b/>
          <w:bCs/>
          <w:i/>
          <w:iCs/>
          <w:sz w:val="20"/>
          <w:szCs w:val="20"/>
          <w:lang w:val="en-US"/>
        </w:rPr>
        <w:t>not</w:t>
      </w:r>
      <w:r w:rsidRPr="00147F8F">
        <w:rPr>
          <w:rFonts w:ascii="Arial" w:hAnsi="Arial" w:cs="Arial"/>
          <w:i/>
          <w:iCs/>
          <w:sz w:val="20"/>
          <w:szCs w:val="20"/>
          <w:lang w:val="en-US"/>
        </w:rPr>
        <w:t xml:space="preserve"> accept inversely proportional</w:t>
      </w:r>
    </w:p>
    <w:p w14:paraId="0F8A02ED"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C9EF46C" w14:textId="77777777" w:rsidR="00840278" w:rsidRPr="00147F8F" w:rsidRDefault="00840278"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(d)     60 000 (J)</w:t>
      </w:r>
    </w:p>
    <w:p w14:paraId="3913A129"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60 KJ</w:t>
      </w:r>
    </w:p>
    <w:p w14:paraId="411A7823"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 for correct substitution ie E = 500 × 2.0 × 60</w:t>
      </w:r>
    </w:p>
    <w:p w14:paraId="2F7FB32D"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 for an answer of 1000 </w:t>
      </w:r>
      <w:r w:rsidRPr="00147F8F">
        <w:rPr>
          <w:rFonts w:ascii="Arial" w:hAnsi="Arial" w:cs="Arial"/>
          <w:b/>
          <w:bCs/>
          <w:i/>
          <w:iCs/>
          <w:sz w:val="20"/>
          <w:szCs w:val="20"/>
          <w:lang w:val="en-US"/>
        </w:rPr>
        <w:t>or</w:t>
      </w:r>
      <w:r w:rsidRPr="00147F8F">
        <w:rPr>
          <w:rFonts w:ascii="Arial" w:hAnsi="Arial" w:cs="Arial"/>
          <w:i/>
          <w:iCs/>
          <w:sz w:val="20"/>
          <w:szCs w:val="20"/>
          <w:lang w:val="en-US"/>
        </w:rPr>
        <w:t xml:space="preserve"> 60</w:t>
      </w:r>
    </w:p>
    <w:p w14:paraId="5109A4BB"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 ie</w:t>
      </w:r>
    </w:p>
    <w:p w14:paraId="7A017C89"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E = 500 × 2.0 </w:t>
      </w:r>
      <w:r w:rsidRPr="00147F8F">
        <w:rPr>
          <w:rFonts w:ascii="Arial" w:hAnsi="Arial" w:cs="Arial"/>
          <w:b/>
          <w:bCs/>
          <w:i/>
          <w:iCs/>
          <w:sz w:val="20"/>
          <w:szCs w:val="20"/>
          <w:lang w:val="en-US"/>
        </w:rPr>
        <w:t>or</w:t>
      </w:r>
      <w:r w:rsidRPr="00147F8F">
        <w:rPr>
          <w:rFonts w:ascii="Arial" w:hAnsi="Arial" w:cs="Arial"/>
          <w:i/>
          <w:iCs/>
          <w:sz w:val="20"/>
          <w:szCs w:val="20"/>
          <w:lang w:val="en-US"/>
        </w:rPr>
        <w:t xml:space="preserve"> 0.50 × 2.0 × 60</w:t>
      </w:r>
    </w:p>
    <w:p w14:paraId="26139579"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an answer of 1</w:t>
      </w:r>
    </w:p>
    <w:p w14:paraId="585A069E"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3</w:t>
      </w:r>
    </w:p>
    <w:p w14:paraId="10BCB611" w14:textId="77777777" w:rsidR="00840278" w:rsidRPr="00147F8F" w:rsidRDefault="00840278"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(e)     Marks awarded for this answer will be determined by the Quality of Communication (QC) as well as the standard of the scientific response. Examiners should also apply a ‘best-fit’ approach to the marking.</w:t>
      </w:r>
    </w:p>
    <w:p w14:paraId="32A15569"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b/>
          <w:bCs/>
          <w:sz w:val="20"/>
          <w:szCs w:val="20"/>
          <w:lang w:val="en-US"/>
        </w:rPr>
        <w:t>0 marks</w:t>
      </w:r>
    </w:p>
    <w:p w14:paraId="72566F90"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No relevant content</w:t>
      </w:r>
    </w:p>
    <w:p w14:paraId="7902E005"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b/>
          <w:bCs/>
          <w:sz w:val="20"/>
          <w:szCs w:val="20"/>
          <w:lang w:val="en-US"/>
        </w:rPr>
        <w:t>Level 1 (1–2 marks)</w:t>
      </w:r>
    </w:p>
    <w:p w14:paraId="7E5911A1"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i/>
          <w:iCs/>
          <w:sz w:val="20"/>
          <w:szCs w:val="20"/>
          <w:lang w:val="en-US"/>
        </w:rPr>
      </w:pPr>
      <w:r w:rsidRPr="00147F8F">
        <w:rPr>
          <w:rFonts w:ascii="Arial" w:hAnsi="Arial" w:cs="Arial"/>
          <w:sz w:val="20"/>
          <w:szCs w:val="20"/>
          <w:lang w:val="en-US"/>
        </w:rPr>
        <w:t xml:space="preserve">There is </w:t>
      </w:r>
      <w:r w:rsidRPr="00147F8F">
        <w:rPr>
          <w:rFonts w:ascii="Arial" w:hAnsi="Arial" w:cs="Arial"/>
          <w:i/>
          <w:iCs/>
          <w:sz w:val="20"/>
          <w:szCs w:val="20"/>
          <w:lang w:val="en-US"/>
        </w:rPr>
        <w:t>an attempt at a description of some advantages or disadvantages.</w:t>
      </w:r>
    </w:p>
    <w:p w14:paraId="3A064A65"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b/>
          <w:bCs/>
          <w:sz w:val="20"/>
          <w:szCs w:val="20"/>
          <w:lang w:val="en-US"/>
        </w:rPr>
        <w:t>Level 2 (3–4 marks)</w:t>
      </w:r>
    </w:p>
    <w:p w14:paraId="1E60D6BE"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i/>
          <w:iCs/>
          <w:sz w:val="20"/>
          <w:szCs w:val="20"/>
          <w:lang w:val="en-US"/>
        </w:rPr>
      </w:pPr>
      <w:r w:rsidRPr="00147F8F">
        <w:rPr>
          <w:rFonts w:ascii="Arial" w:hAnsi="Arial" w:cs="Arial"/>
          <w:i/>
          <w:iCs/>
          <w:sz w:val="20"/>
          <w:szCs w:val="20"/>
          <w:lang w:val="en-US"/>
        </w:rPr>
        <w:t>There is a basic description</w:t>
      </w:r>
      <w:r w:rsidRPr="00147F8F">
        <w:rPr>
          <w:rFonts w:ascii="Arial" w:hAnsi="Arial" w:cs="Arial"/>
          <w:sz w:val="20"/>
          <w:szCs w:val="20"/>
          <w:lang w:val="en-US"/>
        </w:rPr>
        <w:t xml:space="preserve"> of </w:t>
      </w:r>
      <w:r w:rsidRPr="00147F8F">
        <w:rPr>
          <w:rFonts w:ascii="Arial" w:hAnsi="Arial" w:cs="Arial"/>
          <w:i/>
          <w:iCs/>
          <w:sz w:val="20"/>
          <w:szCs w:val="20"/>
          <w:lang w:val="en-US"/>
        </w:rPr>
        <w:t xml:space="preserve">some advantages </w:t>
      </w:r>
      <w:r w:rsidRPr="00147F8F">
        <w:rPr>
          <w:rFonts w:ascii="Arial" w:hAnsi="Arial" w:cs="Arial"/>
          <w:b/>
          <w:bCs/>
          <w:i/>
          <w:iCs/>
          <w:sz w:val="20"/>
          <w:szCs w:val="20"/>
          <w:lang w:val="en-US"/>
        </w:rPr>
        <w:t>and / or</w:t>
      </w:r>
      <w:r w:rsidRPr="00147F8F">
        <w:rPr>
          <w:rFonts w:ascii="Arial" w:hAnsi="Arial" w:cs="Arial"/>
          <w:i/>
          <w:iCs/>
          <w:sz w:val="20"/>
          <w:szCs w:val="20"/>
          <w:lang w:val="en-US"/>
        </w:rPr>
        <w:t xml:space="preserve"> disadvantages for some of the methods</w:t>
      </w:r>
    </w:p>
    <w:p w14:paraId="041AE688"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b/>
          <w:bCs/>
          <w:sz w:val="20"/>
          <w:szCs w:val="20"/>
          <w:lang w:val="en-US"/>
        </w:rPr>
        <w:t>Level 3 (5–6 marks)</w:t>
      </w:r>
    </w:p>
    <w:p w14:paraId="170AA907"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There is a clear description of the advantages and disadvantages of all the methods.</w:t>
      </w:r>
    </w:p>
    <w:p w14:paraId="0F033F2C"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examples of the points made in the response</w:t>
      </w:r>
    </w:p>
    <w:p w14:paraId="0A9B355B"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b/>
          <w:bCs/>
          <w:i/>
          <w:iCs/>
          <w:sz w:val="20"/>
          <w:szCs w:val="20"/>
          <w:lang w:val="en-US"/>
        </w:rPr>
      </w:pPr>
      <w:r w:rsidRPr="00147F8F">
        <w:rPr>
          <w:rFonts w:ascii="Arial" w:hAnsi="Arial" w:cs="Arial"/>
          <w:b/>
          <w:bCs/>
          <w:i/>
          <w:iCs/>
          <w:sz w:val="20"/>
          <w:szCs w:val="20"/>
          <w:lang w:val="en-US"/>
        </w:rPr>
        <w:t>extra information</w:t>
      </w:r>
    </w:p>
    <w:p w14:paraId="7F5AAAA3"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energy storage</w:t>
      </w:r>
    </w:p>
    <w:p w14:paraId="54513376"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lastRenderedPageBreak/>
        <w:t>advantages:</w:t>
      </w:r>
    </w:p>
    <w:p w14:paraId="4A3026A2"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no fuel costs</w:t>
      </w:r>
    </w:p>
    <w:p w14:paraId="3446FCDA"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no environmental effects</w:t>
      </w:r>
    </w:p>
    <w:p w14:paraId="225F1588"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disadvantages:</w:t>
      </w:r>
    </w:p>
    <w:p w14:paraId="34C9D02F"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expensive to set up and maintain</w:t>
      </w:r>
    </w:p>
    <w:p w14:paraId="3D446361"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need to dig deep under road</w:t>
      </w:r>
    </w:p>
    <w:p w14:paraId="03A564F2"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dependent on (summer) weather</w:t>
      </w:r>
    </w:p>
    <w:p w14:paraId="7B1E502F"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digging up earth and disrupting habitats</w:t>
      </w:r>
    </w:p>
    <w:p w14:paraId="54F704B9"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salt spreading</w:t>
      </w:r>
    </w:p>
    <w:p w14:paraId="237D0B8B"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advantages:</w:t>
      </w:r>
    </w:p>
    <w:p w14:paraId="0F30A146"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easily available</w:t>
      </w:r>
    </w:p>
    <w:p w14:paraId="57A7C2BC"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cheap</w:t>
      </w:r>
    </w:p>
    <w:p w14:paraId="59E68B00"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disadvantages:</w:t>
      </w:r>
    </w:p>
    <w:p w14:paraId="7C6F5DA2"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can damage trees / plants / drinking water / cars</w:t>
      </w:r>
    </w:p>
    <w:p w14:paraId="5767F980"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needs to be cleaned away</w:t>
      </w:r>
    </w:p>
    <w:p w14:paraId="4ADB81D6"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undersoil heating</w:t>
      </w:r>
    </w:p>
    <w:p w14:paraId="6210BC84"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advantages:</w:t>
      </w:r>
    </w:p>
    <w:p w14:paraId="371D02A0"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not dependent on weather</w:t>
      </w:r>
    </w:p>
    <w:p w14:paraId="6EFA7276"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can be switched on and off</w:t>
      </w:r>
    </w:p>
    <w:p w14:paraId="19061DDE"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disadvantages:</w:t>
      </w:r>
    </w:p>
    <w:p w14:paraId="1AB49103"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costly</w:t>
      </w:r>
    </w:p>
    <w:p w14:paraId="1C2BDEE2"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bad for environment</w:t>
      </w:r>
    </w:p>
    <w:p w14:paraId="5A123FD1"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6</w:t>
      </w:r>
    </w:p>
    <w:p w14:paraId="09272C37" w14:textId="77777777" w:rsidR="00840278" w:rsidRPr="00147F8F"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[18]</w:t>
      </w:r>
    </w:p>
    <w:p w14:paraId="3ED7F40D" w14:textId="77777777" w:rsidR="00840278" w:rsidRPr="00147F8F" w:rsidRDefault="00840278"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Q25.</w:t>
      </w:r>
    </w:p>
    <w:p w14:paraId="7DBA67CB" w14:textId="77777777" w:rsidR="00840278" w:rsidRPr="00147F8F" w:rsidRDefault="00840278"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(a)     decreases</w:t>
      </w:r>
    </w:p>
    <w:p w14:paraId="732CC51D"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792D8CE" w14:textId="77777777" w:rsidR="00840278" w:rsidRPr="00147F8F" w:rsidRDefault="00840278"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(b)     a filament bulb</w:t>
      </w:r>
    </w:p>
    <w:p w14:paraId="779426A2"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bulb</w:t>
      </w:r>
    </w:p>
    <w:p w14:paraId="099AFFDA"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A56105C"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an LED</w:t>
      </w:r>
    </w:p>
    <w:p w14:paraId="72BE5BCE"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BD4EB7F" w14:textId="77777777" w:rsidR="00840278" w:rsidRPr="00147F8F" w:rsidRDefault="00840278"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(c)     Marks awarded for this answer will be determined by the Quality of Communication (QoC) as well as the standard of the scientific response.</w:t>
      </w:r>
    </w:p>
    <w:p w14:paraId="025B0BC8"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b/>
          <w:bCs/>
          <w:sz w:val="20"/>
          <w:szCs w:val="20"/>
          <w:lang w:val="en-US"/>
        </w:rPr>
        <w:t>0 marks</w:t>
      </w:r>
      <w:r w:rsidRPr="00147F8F">
        <w:rPr>
          <w:rFonts w:ascii="Arial" w:hAnsi="Arial" w:cs="Arial"/>
          <w:b/>
          <w:bCs/>
          <w:sz w:val="20"/>
          <w:szCs w:val="20"/>
          <w:lang w:val="en-US"/>
        </w:rPr>
        <w:br/>
      </w:r>
      <w:r w:rsidRPr="00147F8F">
        <w:rPr>
          <w:rFonts w:ascii="Arial" w:hAnsi="Arial" w:cs="Arial"/>
          <w:sz w:val="20"/>
          <w:szCs w:val="20"/>
          <w:lang w:val="en-US"/>
        </w:rPr>
        <w:t>No relevant content.</w:t>
      </w:r>
    </w:p>
    <w:p w14:paraId="79DFA44F"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b/>
          <w:bCs/>
          <w:sz w:val="20"/>
          <w:szCs w:val="20"/>
          <w:lang w:val="en-US"/>
        </w:rPr>
        <w:t>Level 1 (1−2 marks)</w:t>
      </w:r>
      <w:r w:rsidRPr="00147F8F">
        <w:rPr>
          <w:rFonts w:ascii="Arial" w:hAnsi="Arial" w:cs="Arial"/>
          <w:b/>
          <w:bCs/>
          <w:sz w:val="20"/>
          <w:szCs w:val="20"/>
          <w:lang w:val="en-US"/>
        </w:rPr>
        <w:br/>
      </w:r>
      <w:r w:rsidRPr="00147F8F">
        <w:rPr>
          <w:rFonts w:ascii="Arial" w:hAnsi="Arial" w:cs="Arial"/>
          <w:sz w:val="20"/>
          <w:szCs w:val="20"/>
          <w:lang w:val="en-US"/>
        </w:rPr>
        <w:t>There is a basic description of the method. This is incomplete and would not lead to any useful results.</w:t>
      </w:r>
    </w:p>
    <w:p w14:paraId="13AF74CC"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b/>
          <w:bCs/>
          <w:sz w:val="20"/>
          <w:szCs w:val="20"/>
          <w:lang w:val="en-US"/>
        </w:rPr>
        <w:t>Level 2 (3−4 marks)</w:t>
      </w:r>
      <w:r w:rsidRPr="00147F8F">
        <w:rPr>
          <w:rFonts w:ascii="Arial" w:hAnsi="Arial" w:cs="Arial"/>
          <w:b/>
          <w:bCs/>
          <w:sz w:val="20"/>
          <w:szCs w:val="20"/>
          <w:lang w:val="en-US"/>
        </w:rPr>
        <w:br/>
      </w:r>
      <w:r w:rsidRPr="00147F8F">
        <w:rPr>
          <w:rFonts w:ascii="Arial" w:hAnsi="Arial" w:cs="Arial"/>
          <w:sz w:val="20"/>
          <w:szCs w:val="20"/>
          <w:lang w:val="en-US"/>
        </w:rPr>
        <w:t>There is a description of the method which is almost complete with a few minor omissions and would lead to some results.</w:t>
      </w:r>
    </w:p>
    <w:p w14:paraId="4D207785"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b/>
          <w:bCs/>
          <w:sz w:val="20"/>
          <w:szCs w:val="20"/>
          <w:lang w:val="en-US"/>
        </w:rPr>
        <w:t>Level 3 (5−6 marks)</w:t>
      </w:r>
      <w:r w:rsidRPr="00147F8F">
        <w:rPr>
          <w:rFonts w:ascii="Arial" w:hAnsi="Arial" w:cs="Arial"/>
          <w:b/>
          <w:bCs/>
          <w:sz w:val="20"/>
          <w:szCs w:val="20"/>
          <w:lang w:val="en-US"/>
        </w:rPr>
        <w:br/>
      </w:r>
      <w:r w:rsidRPr="00147F8F">
        <w:rPr>
          <w:rFonts w:ascii="Arial" w:hAnsi="Arial" w:cs="Arial"/>
          <w:sz w:val="20"/>
          <w:szCs w:val="20"/>
          <w:lang w:val="en-US"/>
        </w:rPr>
        <w:t>There is a detailed description of the method which would lead to valid results.</w:t>
      </w:r>
      <w:r w:rsidRPr="00147F8F">
        <w:rPr>
          <w:rFonts w:ascii="Arial" w:hAnsi="Arial" w:cs="Arial"/>
          <w:sz w:val="20"/>
          <w:szCs w:val="20"/>
          <w:lang w:val="en-US"/>
        </w:rPr>
        <w:br/>
        <w:t>To gain full marks an answer including graph, or another appropriate representation of results, must be given.</w:t>
      </w:r>
    </w:p>
    <w:p w14:paraId="7196191B"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examples of the physics points made in the response:</w:t>
      </w:r>
    </w:p>
    <w:p w14:paraId="264E2150"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read V and I</w:t>
      </w:r>
    </w:p>
    <w:p w14:paraId="1E60C152"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read temperature</w:t>
      </w:r>
    </w:p>
    <w:p w14:paraId="00E536AB"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apply heat</w:t>
      </w:r>
    </w:p>
    <w:p w14:paraId="746EE35C"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hot water to cool</w:t>
      </w:r>
    </w:p>
    <w:p w14:paraId="5D1524D3"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read V and I at least one other temperature</w:t>
      </w:r>
    </w:p>
    <w:p w14:paraId="0F32A752"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determine R from V / I</w:t>
      </w:r>
    </w:p>
    <w:p w14:paraId="2549A126"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range of temperatures above 50 °C</w:t>
      </w:r>
    </w:p>
    <w:p w14:paraId="14B7F6AA"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extra detail:</w:t>
      </w:r>
    </w:p>
    <w:p w14:paraId="707E92A6"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use thermometer to read temperature at regular intervals of temperature</w:t>
      </w:r>
    </w:p>
    <w:p w14:paraId="42CCE1AA"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remove source of heat and stir before taking readings</w:t>
      </w:r>
    </w:p>
    <w:p w14:paraId="48FA1E3C"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details of attaining 0 °C or 100 °C</w:t>
      </w:r>
    </w:p>
    <w:p w14:paraId="3E66B7B8"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last reading taken while boiling</w:t>
      </w:r>
    </w:p>
    <w:p w14:paraId="05A2D21B"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graph of R against T</w:t>
      </w:r>
    </w:p>
    <w:p w14:paraId="52631B7E"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at least 3 different temperatures</w:t>
      </w:r>
    </w:p>
    <w:p w14:paraId="3F2287C4"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6</w:t>
      </w:r>
    </w:p>
    <w:p w14:paraId="2ABF3F9F" w14:textId="77777777" w:rsidR="00840278" w:rsidRPr="00147F8F" w:rsidRDefault="00840278"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(d)     (i)      Q</w:t>
      </w:r>
    </w:p>
    <w:p w14:paraId="05F8934D"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C37B0F7"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(80, 3.18)</w:t>
      </w:r>
    </w:p>
    <w:p w14:paraId="6F8CABD9"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2A9A5E9"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lastRenderedPageBreak/>
        <w:t xml:space="preserve">(iii)    any </w:t>
      </w:r>
      <w:r w:rsidRPr="00147F8F">
        <w:rPr>
          <w:rFonts w:ascii="Arial" w:hAnsi="Arial" w:cs="Arial"/>
          <w:b/>
          <w:bCs/>
          <w:sz w:val="20"/>
          <w:szCs w:val="20"/>
          <w:lang w:val="en-US"/>
        </w:rPr>
        <w:t>one</w:t>
      </w:r>
      <w:r w:rsidRPr="00147F8F">
        <w:rPr>
          <w:rFonts w:ascii="Arial" w:hAnsi="Arial" w:cs="Arial"/>
          <w:sz w:val="20"/>
          <w:szCs w:val="20"/>
          <w:lang w:val="en-US"/>
        </w:rPr>
        <w:t xml:space="preserve"> from:</w:t>
      </w:r>
    </w:p>
    <w:p w14:paraId="414E9BB5" w14:textId="77777777" w:rsidR="00840278" w:rsidRPr="00147F8F" w:rsidRDefault="00840278" w:rsidP="00147F8F">
      <w:pPr>
        <w:widowControl w:val="0"/>
        <w:autoSpaceDE w:val="0"/>
        <w:autoSpaceDN w:val="0"/>
        <w:adjustRightInd w:val="0"/>
        <w:spacing w:after="0" w:line="240" w:lineRule="auto"/>
        <w:ind w:left="2268" w:right="567" w:hanging="567"/>
        <w:rPr>
          <w:rFonts w:ascii="Arial" w:hAnsi="Arial" w:cs="Arial"/>
          <w:sz w:val="20"/>
          <w:szCs w:val="20"/>
          <w:lang w:val="en-US"/>
        </w:rPr>
      </w:pPr>
      <w:r w:rsidRPr="00147F8F">
        <w:rPr>
          <w:rFonts w:ascii="Arial" w:hAnsi="Arial" w:cs="Arial"/>
          <w:sz w:val="20"/>
          <w:szCs w:val="20"/>
          <w:lang w:val="en-US"/>
        </w:rPr>
        <w:t>•        measurement of V too small</w:t>
      </w:r>
    </w:p>
    <w:p w14:paraId="7FB85435" w14:textId="77777777" w:rsidR="00840278" w:rsidRPr="00147F8F" w:rsidRDefault="00840278" w:rsidP="00147F8F">
      <w:pPr>
        <w:widowControl w:val="0"/>
        <w:autoSpaceDE w:val="0"/>
        <w:autoSpaceDN w:val="0"/>
        <w:adjustRightInd w:val="0"/>
        <w:spacing w:after="0" w:line="240" w:lineRule="auto"/>
        <w:ind w:left="2268" w:right="567" w:hanging="567"/>
        <w:rPr>
          <w:rFonts w:ascii="Arial" w:hAnsi="Arial" w:cs="Arial"/>
          <w:sz w:val="20"/>
          <w:szCs w:val="20"/>
          <w:lang w:val="en-US"/>
        </w:rPr>
      </w:pPr>
      <w:r w:rsidRPr="00147F8F">
        <w:rPr>
          <w:rFonts w:ascii="Arial" w:hAnsi="Arial" w:cs="Arial"/>
          <w:sz w:val="20"/>
          <w:szCs w:val="20"/>
          <w:lang w:val="en-US"/>
        </w:rPr>
        <w:t>•        measurement of I too big</w:t>
      </w:r>
    </w:p>
    <w:p w14:paraId="5D8363D9" w14:textId="77777777" w:rsidR="00840278" w:rsidRPr="00147F8F" w:rsidRDefault="00840278" w:rsidP="00147F8F">
      <w:pPr>
        <w:widowControl w:val="0"/>
        <w:autoSpaceDE w:val="0"/>
        <w:autoSpaceDN w:val="0"/>
        <w:adjustRightInd w:val="0"/>
        <w:spacing w:after="0" w:line="240" w:lineRule="auto"/>
        <w:ind w:left="2268" w:right="567" w:hanging="567"/>
        <w:rPr>
          <w:rFonts w:ascii="Arial" w:hAnsi="Arial" w:cs="Arial"/>
          <w:sz w:val="20"/>
          <w:szCs w:val="20"/>
          <w:lang w:val="en-US"/>
        </w:rPr>
      </w:pPr>
      <w:r w:rsidRPr="00147F8F">
        <w:rPr>
          <w:rFonts w:ascii="Arial" w:hAnsi="Arial" w:cs="Arial"/>
          <w:sz w:val="20"/>
          <w:szCs w:val="20"/>
          <w:lang w:val="en-US"/>
        </w:rPr>
        <w:t>•        incorrect calculation of R</w:t>
      </w:r>
    </w:p>
    <w:p w14:paraId="149A5992" w14:textId="77777777" w:rsidR="00840278" w:rsidRPr="00147F8F" w:rsidRDefault="00840278" w:rsidP="00147F8F">
      <w:pPr>
        <w:widowControl w:val="0"/>
        <w:autoSpaceDE w:val="0"/>
        <w:autoSpaceDN w:val="0"/>
        <w:adjustRightInd w:val="0"/>
        <w:spacing w:after="0" w:line="240" w:lineRule="auto"/>
        <w:ind w:left="2268" w:right="567" w:hanging="567"/>
        <w:rPr>
          <w:rFonts w:ascii="Arial" w:hAnsi="Arial" w:cs="Arial"/>
          <w:sz w:val="20"/>
          <w:szCs w:val="20"/>
          <w:lang w:val="en-US"/>
        </w:rPr>
      </w:pPr>
      <w:r w:rsidRPr="00147F8F">
        <w:rPr>
          <w:rFonts w:ascii="Arial" w:hAnsi="Arial" w:cs="Arial"/>
          <w:sz w:val="20"/>
          <w:szCs w:val="20"/>
          <w:lang w:val="en-US"/>
        </w:rPr>
        <w:t>•        thermometer misread</w:t>
      </w:r>
    </w:p>
    <w:p w14:paraId="006AF26F"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misread meter</w:t>
      </w:r>
    </w:p>
    <w:p w14:paraId="21E34F3D"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ignore any references to an error that is systematic</w:t>
      </w:r>
    </w:p>
    <w:p w14:paraId="28639282"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EF83ED0"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 xml:space="preserve">(iv)    any </w:t>
      </w:r>
      <w:r w:rsidRPr="00147F8F">
        <w:rPr>
          <w:rFonts w:ascii="Arial" w:hAnsi="Arial" w:cs="Arial"/>
          <w:b/>
          <w:bCs/>
          <w:sz w:val="20"/>
          <w:szCs w:val="20"/>
          <w:lang w:val="en-US"/>
        </w:rPr>
        <w:t>two</w:t>
      </w:r>
      <w:r w:rsidRPr="00147F8F">
        <w:rPr>
          <w:rFonts w:ascii="Arial" w:hAnsi="Arial" w:cs="Arial"/>
          <w:sz w:val="20"/>
          <w:szCs w:val="20"/>
          <w:lang w:val="en-US"/>
        </w:rPr>
        <w:t xml:space="preserve"> from:</w:t>
      </w:r>
    </w:p>
    <w:p w14:paraId="648E6885" w14:textId="77777777" w:rsidR="00840278" w:rsidRPr="00147F8F" w:rsidRDefault="00840278" w:rsidP="00147F8F">
      <w:pPr>
        <w:widowControl w:val="0"/>
        <w:autoSpaceDE w:val="0"/>
        <w:autoSpaceDN w:val="0"/>
        <w:adjustRightInd w:val="0"/>
        <w:spacing w:after="0" w:line="240" w:lineRule="auto"/>
        <w:ind w:left="2268" w:right="567" w:hanging="567"/>
        <w:rPr>
          <w:rFonts w:ascii="Arial" w:hAnsi="Arial" w:cs="Arial"/>
          <w:sz w:val="20"/>
          <w:szCs w:val="20"/>
          <w:lang w:val="en-US"/>
        </w:rPr>
      </w:pPr>
      <w:r w:rsidRPr="00147F8F">
        <w:rPr>
          <w:rFonts w:ascii="Arial" w:hAnsi="Arial" w:cs="Arial"/>
          <w:sz w:val="20"/>
          <w:szCs w:val="20"/>
          <w:lang w:val="en-US"/>
        </w:rPr>
        <w:t>•        not portable</w:t>
      </w:r>
    </w:p>
    <w:p w14:paraId="464CAC4A"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requires a lot of equipment allow takes time to set up</w:t>
      </w:r>
    </w:p>
    <w:p w14:paraId="067A7FAF" w14:textId="77777777" w:rsidR="00840278" w:rsidRPr="00147F8F" w:rsidRDefault="00840278" w:rsidP="00147F8F">
      <w:pPr>
        <w:widowControl w:val="0"/>
        <w:autoSpaceDE w:val="0"/>
        <w:autoSpaceDN w:val="0"/>
        <w:adjustRightInd w:val="0"/>
        <w:spacing w:after="0" w:line="240" w:lineRule="auto"/>
        <w:ind w:left="2268" w:right="567" w:hanging="567"/>
        <w:rPr>
          <w:rFonts w:ascii="Arial" w:hAnsi="Arial" w:cs="Arial"/>
          <w:sz w:val="20"/>
          <w:szCs w:val="20"/>
          <w:lang w:val="en-US"/>
        </w:rPr>
      </w:pPr>
      <w:r w:rsidRPr="00147F8F">
        <w:rPr>
          <w:rFonts w:ascii="Arial" w:hAnsi="Arial" w:cs="Arial"/>
          <w:sz w:val="20"/>
          <w:szCs w:val="20"/>
          <w:lang w:val="en-US"/>
        </w:rPr>
        <w:t>•        needs an electrical supply</w:t>
      </w:r>
    </w:p>
    <w:p w14:paraId="24810629" w14:textId="77777777" w:rsidR="00840278" w:rsidRPr="00147F8F" w:rsidRDefault="00840278" w:rsidP="00147F8F">
      <w:pPr>
        <w:widowControl w:val="0"/>
        <w:autoSpaceDE w:val="0"/>
        <w:autoSpaceDN w:val="0"/>
        <w:adjustRightInd w:val="0"/>
        <w:spacing w:after="0" w:line="240" w:lineRule="auto"/>
        <w:ind w:left="2268" w:right="567" w:hanging="567"/>
        <w:rPr>
          <w:rFonts w:ascii="Arial" w:hAnsi="Arial" w:cs="Arial"/>
          <w:sz w:val="20"/>
          <w:szCs w:val="20"/>
          <w:lang w:val="en-US"/>
        </w:rPr>
      </w:pPr>
      <w:r w:rsidRPr="00147F8F">
        <w:rPr>
          <w:rFonts w:ascii="Arial" w:hAnsi="Arial" w:cs="Arial"/>
          <w:sz w:val="20"/>
          <w:szCs w:val="20"/>
          <w:lang w:val="en-US"/>
        </w:rPr>
        <w:t>•        cannot be read directly</w:t>
      </w:r>
    </w:p>
    <w:p w14:paraId="04D62578"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it is more difficult to read compared to liquid-in-glass</w:t>
      </w:r>
    </w:p>
    <w:p w14:paraId="26682684"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049A5918" w14:textId="77777777" w:rsidR="00840278" w:rsidRPr="00147F8F"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[14]</w:t>
      </w:r>
    </w:p>
    <w:p w14:paraId="3058979B" w14:textId="77777777" w:rsidR="00840278" w:rsidRPr="00147F8F" w:rsidRDefault="00840278"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Q26.</w:t>
      </w:r>
    </w:p>
    <w:p w14:paraId="51BCDD64" w14:textId="77777777" w:rsidR="00840278" w:rsidRPr="00147F8F" w:rsidRDefault="00840278"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(a)</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b/>
          <w:bCs/>
          <w:sz w:val="20"/>
          <w:szCs w:val="20"/>
          <w:lang w:val="en-US"/>
        </w:rPr>
        <w:t>Level 2:</w:t>
      </w:r>
      <w:r w:rsidRPr="00147F8F">
        <w:rPr>
          <w:rFonts w:ascii="Arial" w:hAnsi="Arial" w:cs="Arial"/>
          <w:sz w:val="20"/>
          <w:szCs w:val="20"/>
          <w:lang w:val="en-US"/>
        </w:rPr>
        <w:t xml:space="preserve"> The method would lead to the production of a valid outcome. Key steps are identified and logically sequenced.</w:t>
      </w:r>
    </w:p>
    <w:p w14:paraId="55861520"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3−4</w:t>
      </w:r>
    </w:p>
    <w:p w14:paraId="13E557A0"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b/>
          <w:bCs/>
          <w:sz w:val="20"/>
          <w:szCs w:val="20"/>
          <w:lang w:val="en-US"/>
        </w:rPr>
        <w:t>Level 1:</w:t>
      </w:r>
      <w:r w:rsidRPr="00147F8F">
        <w:rPr>
          <w:rFonts w:ascii="Arial" w:hAnsi="Arial" w:cs="Arial"/>
          <w:sz w:val="20"/>
          <w:szCs w:val="20"/>
          <w:lang w:val="en-US"/>
        </w:rPr>
        <w:t xml:space="preserve"> The method would not necessarily lead to a valid outcome. Some relevant steps are identified, but links are not made clear.</w:t>
      </w:r>
    </w:p>
    <w:p w14:paraId="605F5749"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1−2</w:t>
      </w:r>
    </w:p>
    <w:p w14:paraId="44A47445"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No relevant content</w:t>
      </w:r>
    </w:p>
    <w:p w14:paraId="740D525B"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0</w:t>
      </w:r>
    </w:p>
    <w:p w14:paraId="3E1D5E5A"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Indicative content</w:t>
      </w:r>
    </w:p>
    <w:p w14:paraId="07B96EC0"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part fill a measuring cylinder with water</w:t>
      </w:r>
    </w:p>
    <w:p w14:paraId="6FDA7D3C"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measure initial volume</w:t>
      </w:r>
    </w:p>
    <w:p w14:paraId="2C035D8F"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place object in water</w:t>
      </w:r>
    </w:p>
    <w:p w14:paraId="18290D0B"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measure final volume</w:t>
      </w:r>
    </w:p>
    <w:p w14:paraId="79E62D85"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volume of object = final volume − initial volume</w:t>
      </w:r>
    </w:p>
    <w:p w14:paraId="0E6D2EF2"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fill a displacement / eureka can with water</w:t>
      </w:r>
    </w:p>
    <w:p w14:paraId="0DAEB57C"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water level with spout</w:t>
      </w:r>
    </w:p>
    <w:p w14:paraId="02751909"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place object in water</w:t>
      </w:r>
    </w:p>
    <w:p w14:paraId="614E3094"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collect displaced water</w:t>
      </w:r>
    </w:p>
    <w:p w14:paraId="0FAA9475"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sz w:val="20"/>
          <w:szCs w:val="20"/>
          <w:lang w:val="en-US"/>
        </w:rPr>
        <w:t> measuring cylinder used to determine volume of displaced water</w:t>
      </w:r>
    </w:p>
    <w:p w14:paraId="1E0E0C32" w14:textId="77777777" w:rsidR="00840278" w:rsidRPr="00147F8F" w:rsidRDefault="00840278"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(b)</w:t>
      </w:r>
      <w:r w:rsidRPr="00147F8F">
        <w:rPr>
          <w:rFonts w:ascii="Arial" w:hAnsi="Arial" w:cs="Arial"/>
          <w:sz w:val="20"/>
          <w:szCs w:val="20"/>
          <w:lang w:val="en-US"/>
        </w:rPr>
        <w:t> </w:t>
      </w:r>
      <w:r w:rsidRPr="00147F8F">
        <w:rPr>
          <w:rFonts w:ascii="Arial" w:hAnsi="Arial" w:cs="Arial"/>
          <w:sz w:val="20"/>
          <w:szCs w:val="20"/>
          <w:lang w:val="en-US"/>
        </w:rPr>
        <w:t> </w:t>
      </w:r>
      <w:r w:rsidRPr="00147F8F">
        <w:rPr>
          <w:rFonts w:ascii="Arial" w:hAnsi="Arial" w:cs="Arial"/>
          <w:noProof/>
          <w:sz w:val="20"/>
          <w:szCs w:val="20"/>
          <w:lang w:eastAsia="en-GB"/>
        </w:rPr>
        <w:drawing>
          <wp:inline distT="0" distB="0" distL="0" distR="0" wp14:anchorId="4BB4AE19" wp14:editId="6D87BF7C">
            <wp:extent cx="946150" cy="378460"/>
            <wp:effectExtent l="0" t="0" r="635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46150" cy="378460"/>
                    </a:xfrm>
                    <a:prstGeom prst="rect">
                      <a:avLst/>
                    </a:prstGeom>
                    <a:noFill/>
                    <a:ln>
                      <a:noFill/>
                    </a:ln>
                  </pic:spPr>
                </pic:pic>
              </a:graphicData>
            </a:graphic>
          </wp:inline>
        </w:drawing>
      </w:r>
    </w:p>
    <w:p w14:paraId="1BF69CC7"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EE94420"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density = 2.70 (g/cm</w:t>
      </w:r>
      <w:r w:rsidRPr="00147F8F">
        <w:rPr>
          <w:rFonts w:ascii="Arial" w:hAnsi="Arial" w:cs="Arial"/>
          <w:sz w:val="20"/>
          <w:szCs w:val="20"/>
          <w:vertAlign w:val="superscript"/>
          <w:lang w:val="en-US"/>
        </w:rPr>
        <w:t>3</w:t>
      </w:r>
      <w:r w:rsidRPr="00147F8F">
        <w:rPr>
          <w:rFonts w:ascii="Arial" w:hAnsi="Arial" w:cs="Arial"/>
          <w:sz w:val="20"/>
          <w:szCs w:val="20"/>
          <w:lang w:val="en-US"/>
        </w:rPr>
        <w:t>)</w:t>
      </w:r>
    </w:p>
    <w:p w14:paraId="35E7648E"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90968C4" w14:textId="77777777" w:rsidR="00840278" w:rsidRPr="00147F8F" w:rsidRDefault="00840278" w:rsidP="00147F8F">
      <w:pPr>
        <w:widowControl w:val="0"/>
        <w:autoSpaceDE w:val="0"/>
        <w:autoSpaceDN w:val="0"/>
        <w:adjustRightInd w:val="0"/>
        <w:spacing w:after="0" w:line="240" w:lineRule="auto"/>
        <w:ind w:left="2268" w:right="2835"/>
        <w:rPr>
          <w:rFonts w:ascii="Arial" w:hAnsi="Arial" w:cs="Arial"/>
          <w:i/>
          <w:iCs/>
          <w:sz w:val="20"/>
          <w:szCs w:val="20"/>
          <w:lang w:val="en-US"/>
        </w:rPr>
      </w:pPr>
      <w:r w:rsidRPr="00147F8F">
        <w:rPr>
          <w:rFonts w:ascii="Arial" w:hAnsi="Arial" w:cs="Arial"/>
          <w:i/>
          <w:iCs/>
          <w:sz w:val="20"/>
          <w:szCs w:val="20"/>
          <w:lang w:val="en-US"/>
        </w:rPr>
        <w:t>an answer of 2.70 (g/cm</w:t>
      </w:r>
      <w:r w:rsidRPr="00147F8F">
        <w:rPr>
          <w:rFonts w:ascii="Arial" w:hAnsi="Arial" w:cs="Arial"/>
          <w:i/>
          <w:iCs/>
          <w:sz w:val="20"/>
          <w:szCs w:val="20"/>
          <w:vertAlign w:val="superscript"/>
          <w:lang w:val="en-US"/>
        </w:rPr>
        <w:t>3</w:t>
      </w:r>
      <w:r w:rsidRPr="00147F8F">
        <w:rPr>
          <w:rFonts w:ascii="Arial" w:hAnsi="Arial" w:cs="Arial"/>
          <w:i/>
          <w:iCs/>
          <w:sz w:val="20"/>
          <w:szCs w:val="20"/>
          <w:lang w:val="en-US"/>
        </w:rPr>
        <w:t xml:space="preserve">) scores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w:t>
      </w:r>
    </w:p>
    <w:p w14:paraId="4904DE20" w14:textId="77777777" w:rsidR="00840278" w:rsidRPr="00147F8F" w:rsidRDefault="00840278"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(c)</w:t>
      </w:r>
      <w:r w:rsidRPr="00147F8F">
        <w:rPr>
          <w:rFonts w:ascii="Arial" w:hAnsi="Arial" w:cs="Arial"/>
          <w:sz w:val="20"/>
          <w:szCs w:val="20"/>
          <w:lang w:val="en-US"/>
        </w:rPr>
        <w:t> </w:t>
      </w:r>
      <w:r w:rsidRPr="00147F8F">
        <w:rPr>
          <w:rFonts w:ascii="Arial" w:hAnsi="Arial" w:cs="Arial"/>
          <w:sz w:val="20"/>
          <w:szCs w:val="20"/>
          <w:lang w:val="en-US"/>
        </w:rPr>
        <w:t> limestone</w:t>
      </w:r>
    </w:p>
    <w:p w14:paraId="5ACA50EF"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E8FBC77" w14:textId="77777777" w:rsidR="00840278" w:rsidRPr="00147F8F" w:rsidRDefault="00840278"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(d)</w:t>
      </w:r>
      <w:r w:rsidRPr="00147F8F">
        <w:rPr>
          <w:rFonts w:ascii="Arial" w:hAnsi="Arial" w:cs="Arial"/>
          <w:sz w:val="20"/>
          <w:szCs w:val="20"/>
          <w:lang w:val="en-US"/>
        </w:rPr>
        <w:t> </w:t>
      </w:r>
      <w:r w:rsidRPr="00147F8F">
        <w:rPr>
          <w:rFonts w:ascii="Arial" w:hAnsi="Arial" w:cs="Arial"/>
          <w:sz w:val="20"/>
          <w:szCs w:val="20"/>
          <w:lang w:val="en-US"/>
        </w:rPr>
        <w:t> eye position when using measuring cylinder</w:t>
      </w:r>
    </w:p>
    <w:p w14:paraId="0B3DDA54"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or</w:t>
      </w:r>
    </w:p>
    <w:p w14:paraId="5EED8BBA"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water level in can (at start) not at level of spout</w:t>
      </w:r>
    </w:p>
    <w:p w14:paraId="5A1635C9"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or</w:t>
      </w:r>
    </w:p>
    <w:p w14:paraId="211A4A58" w14:textId="77777777" w:rsidR="00840278" w:rsidRPr="00147F8F" w:rsidRDefault="00840278"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not all water displaced by stone is collected in container</w:t>
      </w:r>
    </w:p>
    <w:p w14:paraId="08A2E225"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BCA668D" w14:textId="77777777" w:rsidR="00840278" w:rsidRPr="00147F8F" w:rsidRDefault="00840278"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(e)</w:t>
      </w:r>
      <w:r w:rsidRPr="00147F8F">
        <w:rPr>
          <w:rFonts w:ascii="Arial" w:hAnsi="Arial" w:cs="Arial"/>
          <w:sz w:val="20"/>
          <w:szCs w:val="20"/>
          <w:lang w:val="en-US"/>
        </w:rPr>
        <w:t> </w:t>
      </w:r>
      <w:r w:rsidRPr="00147F8F">
        <w:rPr>
          <w:rFonts w:ascii="Arial" w:hAnsi="Arial" w:cs="Arial"/>
          <w:sz w:val="20"/>
          <w:szCs w:val="20"/>
          <w:lang w:val="en-US"/>
        </w:rPr>
        <w:t> volume would be lower / higher</w:t>
      </w:r>
    </w:p>
    <w:p w14:paraId="4ECD2981"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FBE247D" w14:textId="77777777" w:rsidR="00840278" w:rsidRPr="00147F8F"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[9]</w:t>
      </w:r>
    </w:p>
    <w:p w14:paraId="2C8A9518" w14:textId="77777777" w:rsidR="00840278" w:rsidRPr="00147F8F" w:rsidRDefault="00840278"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Q27.</w:t>
      </w:r>
    </w:p>
    <w:p w14:paraId="5B8690B6" w14:textId="77777777" w:rsidR="00840278" w:rsidRPr="00147F8F" w:rsidRDefault="00840278" w:rsidP="00147F8F">
      <w:pPr>
        <w:widowControl w:val="0"/>
        <w:autoSpaceDE w:val="0"/>
        <w:autoSpaceDN w:val="0"/>
        <w:adjustRightInd w:val="0"/>
        <w:spacing w:after="0" w:line="240" w:lineRule="auto"/>
        <w:ind w:left="1134" w:right="2835" w:hanging="567"/>
        <w:rPr>
          <w:rFonts w:ascii="Arial" w:hAnsi="Arial" w:cs="Arial"/>
          <w:sz w:val="20"/>
          <w:szCs w:val="20"/>
          <w:vertAlign w:val="superscript"/>
          <w:lang w:val="en-US"/>
        </w:rPr>
      </w:pPr>
      <w:r w:rsidRPr="00147F8F">
        <w:rPr>
          <w:rFonts w:ascii="Arial" w:hAnsi="Arial" w:cs="Arial"/>
          <w:sz w:val="20"/>
          <w:szCs w:val="20"/>
          <w:lang w:val="en-US"/>
        </w:rPr>
        <w:t>(a)     0 to 25 cm</w:t>
      </w:r>
      <w:r w:rsidRPr="00147F8F">
        <w:rPr>
          <w:rFonts w:ascii="Arial" w:hAnsi="Arial" w:cs="Arial"/>
          <w:sz w:val="20"/>
          <w:szCs w:val="20"/>
          <w:vertAlign w:val="superscript"/>
          <w:lang w:val="en-US"/>
        </w:rPr>
        <w:t>3</w:t>
      </w:r>
    </w:p>
    <w:p w14:paraId="546A6B89"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1AC434F" w14:textId="77777777" w:rsidR="00840278" w:rsidRPr="00147F8F" w:rsidRDefault="00840278"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(b)     control</w:t>
      </w:r>
    </w:p>
    <w:p w14:paraId="189EEDB1"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411576D" w14:textId="77777777" w:rsidR="00840278" w:rsidRPr="00147F8F" w:rsidRDefault="00840278"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(c)     2 sets of data recorded from line of best fit to show that the product is the same in both cases (1600)</w:t>
      </w:r>
    </w:p>
    <w:p w14:paraId="4853A5F2"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for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one set of calculated data for one point on the line of best fit</w:t>
      </w:r>
    </w:p>
    <w:p w14:paraId="4C121B57"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6DAFBE0E" w14:textId="77777777" w:rsidR="00840278" w:rsidRPr="00147F8F" w:rsidRDefault="00840278"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(d)     decreases</w:t>
      </w:r>
    </w:p>
    <w:p w14:paraId="0A1B1D0B"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D35EF82" w14:textId="77777777" w:rsidR="00840278" w:rsidRPr="00147F8F" w:rsidRDefault="00840278"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increases</w:t>
      </w:r>
    </w:p>
    <w:p w14:paraId="29323721"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lastRenderedPageBreak/>
        <w:t>1</w:t>
      </w:r>
    </w:p>
    <w:p w14:paraId="0679ABDB" w14:textId="77777777" w:rsidR="00840278" w:rsidRPr="00147F8F" w:rsidRDefault="00840278"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increases</w:t>
      </w:r>
    </w:p>
    <w:p w14:paraId="04C2B340"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C6344B0" w14:textId="77777777" w:rsidR="00840278" w:rsidRPr="00147F8F"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[7]</w:t>
      </w:r>
    </w:p>
    <w:p w14:paraId="474EF4BF" w14:textId="77777777" w:rsidR="00840278" w:rsidRPr="00147F8F" w:rsidRDefault="00840278"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Q28.</w:t>
      </w:r>
    </w:p>
    <w:p w14:paraId="3B1010F0" w14:textId="77777777" w:rsidR="00840278" w:rsidRPr="00147F8F" w:rsidRDefault="00840278"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(a)     dependent</w:t>
      </w:r>
    </w:p>
    <w:p w14:paraId="7266A0F3"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6397B58" w14:textId="77777777" w:rsidR="00840278" w:rsidRPr="00147F8F" w:rsidRDefault="00840278"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(b)     (probe) C</w:t>
      </w:r>
    </w:p>
    <w:p w14:paraId="463DBC8E"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103.2</w:t>
      </w:r>
    </w:p>
    <w:p w14:paraId="49776868"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4ED28F0" w14:textId="77777777" w:rsidR="00840278" w:rsidRPr="00147F8F" w:rsidRDefault="00840278"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largest difference between reading and actual temperature</w:t>
      </w:r>
    </w:p>
    <w:p w14:paraId="194839C9"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reason only scores if C chosen</w:t>
      </w:r>
    </w:p>
    <w:p w14:paraId="02DD8926"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larger</w:t>
      </w:r>
    </w:p>
    <w:p w14:paraId="07E321F8"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it is 3.2 greater is insufficient</w:t>
      </w:r>
    </w:p>
    <w:p w14:paraId="2F9ACC30"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comparing C with only one other probe is insufficient</w:t>
      </w:r>
    </w:p>
    <w:p w14:paraId="60981489"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558A4D2" w14:textId="77777777" w:rsidR="00840278" w:rsidRPr="00147F8F" w:rsidRDefault="00840278" w:rsidP="00147F8F">
      <w:pPr>
        <w:widowControl w:val="0"/>
        <w:autoSpaceDE w:val="0"/>
        <w:autoSpaceDN w:val="0"/>
        <w:adjustRightInd w:val="0"/>
        <w:spacing w:after="0" w:line="240" w:lineRule="auto"/>
        <w:ind w:left="1701" w:right="567" w:hanging="1134"/>
        <w:rPr>
          <w:rFonts w:ascii="Arial" w:hAnsi="Arial" w:cs="Arial"/>
          <w:sz w:val="20"/>
          <w:szCs w:val="20"/>
          <w:lang w:val="en-US"/>
        </w:rPr>
      </w:pPr>
      <w:r w:rsidRPr="00147F8F">
        <w:rPr>
          <w:rFonts w:ascii="Arial" w:hAnsi="Arial" w:cs="Arial"/>
          <w:sz w:val="20"/>
          <w:szCs w:val="20"/>
          <w:lang w:val="en-US"/>
        </w:rPr>
        <w:t>(c)     (i)      12(°C)</w:t>
      </w:r>
    </w:p>
    <w:p w14:paraId="74B7F4BC"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a value between 12.0 and 12.2 inclusive</w:t>
      </w:r>
    </w:p>
    <w:p w14:paraId="5034D871"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660428B"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(ii)     140 (seconds)</w:t>
      </w:r>
    </w:p>
    <w:p w14:paraId="05E579A9"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an answer between 130 and 150 inclusive</w:t>
      </w:r>
    </w:p>
    <w:p w14:paraId="4F78ED7C"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D3B8483" w14:textId="77777777" w:rsidR="00840278" w:rsidRPr="00147F8F" w:rsidRDefault="00840278" w:rsidP="00147F8F">
      <w:pPr>
        <w:widowControl w:val="0"/>
        <w:autoSpaceDE w:val="0"/>
        <w:autoSpaceDN w:val="0"/>
        <w:adjustRightInd w:val="0"/>
        <w:spacing w:after="0" w:line="240" w:lineRule="auto"/>
        <w:ind w:left="1701" w:right="567"/>
        <w:rPr>
          <w:rFonts w:ascii="Arial" w:hAnsi="Arial" w:cs="Arial"/>
          <w:sz w:val="20"/>
          <w:szCs w:val="20"/>
          <w:lang w:val="en-US"/>
        </w:rPr>
      </w:pPr>
      <w:r w:rsidRPr="00147F8F">
        <w:rPr>
          <w:rFonts w:ascii="Arial" w:hAnsi="Arial" w:cs="Arial"/>
          <w:sz w:val="20"/>
          <w:szCs w:val="20"/>
          <w:u w:val="single"/>
          <w:lang w:val="en-US"/>
        </w:rPr>
        <w:t>temperature</w:t>
      </w:r>
      <w:r w:rsidRPr="00147F8F">
        <w:rPr>
          <w:rFonts w:ascii="Arial" w:hAnsi="Arial" w:cs="Arial"/>
          <w:sz w:val="20"/>
          <w:szCs w:val="20"/>
          <w:lang w:val="en-US"/>
        </w:rPr>
        <w:t xml:space="preserve"> starts to rise</w:t>
      </w:r>
    </w:p>
    <w:p w14:paraId="1F5786F5"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only scores if time mark awarded</w:t>
      </w:r>
    </w:p>
    <w:p w14:paraId="7BE13819"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accept the </w:t>
      </w:r>
      <w:r w:rsidRPr="00147F8F">
        <w:rPr>
          <w:rFonts w:ascii="Arial" w:hAnsi="Arial" w:cs="Arial"/>
          <w:i/>
          <w:iCs/>
          <w:sz w:val="20"/>
          <w:szCs w:val="20"/>
          <w:u w:val="single"/>
          <w:lang w:val="en-US"/>
        </w:rPr>
        <w:t>temperature</w:t>
      </w:r>
      <w:r w:rsidRPr="00147F8F">
        <w:rPr>
          <w:rFonts w:ascii="Arial" w:hAnsi="Arial" w:cs="Arial"/>
          <w:i/>
          <w:iCs/>
          <w:sz w:val="20"/>
          <w:szCs w:val="20"/>
          <w:lang w:val="en-US"/>
        </w:rPr>
        <w:t xml:space="preserve"> was lowest (at this time)</w:t>
      </w:r>
    </w:p>
    <w:p w14:paraId="0A3201C9"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B7B224F"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(iii)     increase</w:t>
      </w:r>
    </w:p>
    <w:p w14:paraId="7DE00391"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faster (rate)</w:t>
      </w:r>
    </w:p>
    <w:p w14:paraId="15F5CDD6"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1E63D79" w14:textId="77777777" w:rsidR="00840278" w:rsidRPr="00147F8F"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[7]</w:t>
      </w:r>
    </w:p>
    <w:p w14:paraId="48D0FD4F" w14:textId="77777777" w:rsidR="00840278" w:rsidRPr="00147F8F" w:rsidRDefault="00840278"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Q29.</w:t>
      </w:r>
    </w:p>
    <w:p w14:paraId="14929BF0" w14:textId="77777777" w:rsidR="00840278" w:rsidRPr="00147F8F" w:rsidRDefault="00840278" w:rsidP="00147F8F">
      <w:pPr>
        <w:widowControl w:val="0"/>
        <w:autoSpaceDE w:val="0"/>
        <w:autoSpaceDN w:val="0"/>
        <w:adjustRightInd w:val="0"/>
        <w:spacing w:after="0" w:line="240" w:lineRule="auto"/>
        <w:ind w:left="1701" w:right="567" w:hanging="1134"/>
        <w:rPr>
          <w:rFonts w:ascii="Arial" w:hAnsi="Arial" w:cs="Arial"/>
          <w:sz w:val="20"/>
          <w:szCs w:val="20"/>
          <w:lang w:val="en-US"/>
        </w:rPr>
      </w:pPr>
      <w:r w:rsidRPr="00147F8F">
        <w:rPr>
          <w:rFonts w:ascii="Arial" w:hAnsi="Arial" w:cs="Arial"/>
          <w:sz w:val="20"/>
          <w:szCs w:val="20"/>
          <w:lang w:val="en-US"/>
        </w:rPr>
        <w:t xml:space="preserve">(a)     (i)      any </w:t>
      </w:r>
      <w:r w:rsidRPr="00147F8F">
        <w:rPr>
          <w:rFonts w:ascii="Arial" w:hAnsi="Arial" w:cs="Arial"/>
          <w:b/>
          <w:bCs/>
          <w:sz w:val="20"/>
          <w:szCs w:val="20"/>
          <w:lang w:val="en-US"/>
        </w:rPr>
        <w:t>two</w:t>
      </w:r>
      <w:r w:rsidRPr="00147F8F">
        <w:rPr>
          <w:rFonts w:ascii="Arial" w:hAnsi="Arial" w:cs="Arial"/>
          <w:sz w:val="20"/>
          <w:szCs w:val="20"/>
          <w:lang w:val="en-US"/>
        </w:rPr>
        <w:t xml:space="preserve"> from:</w:t>
      </w:r>
    </w:p>
    <w:p w14:paraId="577510AA"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mass (of block)</w:t>
      </w:r>
    </w:p>
    <w:p w14:paraId="410D38BA"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weight for mass</w:t>
      </w:r>
    </w:p>
    <w:p w14:paraId="334611C9"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starting temperature</w:t>
      </w:r>
    </w:p>
    <w:p w14:paraId="22251A2C"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final / increase in temperature</w:t>
      </w:r>
    </w:p>
    <w:p w14:paraId="0469CEC6"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temperature is insufficient</w:t>
      </w:r>
    </w:p>
    <w:p w14:paraId="6A2E2BAA"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voltage / p.d.</w:t>
      </w:r>
    </w:p>
    <w:p w14:paraId="084DF945"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same power supply insufficient</w:t>
      </w:r>
    </w:p>
    <w:p w14:paraId="32607DBF"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power (supplied to each block)</w:t>
      </w:r>
    </w:p>
    <w:p w14:paraId="3AC4CC46" w14:textId="77777777" w:rsidR="00840278" w:rsidRPr="00147F8F" w:rsidRDefault="00840278"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        type / thickness of insulation</w:t>
      </w:r>
    </w:p>
    <w:p w14:paraId="2ADD62A3"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same insulation insufficient</w:t>
      </w:r>
    </w:p>
    <w:p w14:paraId="0A1DCC74"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34392B53"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one of variables is categoric</w:t>
      </w:r>
      <w:r w:rsidRPr="00147F8F">
        <w:rPr>
          <w:rFonts w:ascii="Arial" w:hAnsi="Arial" w:cs="Arial"/>
          <w:sz w:val="20"/>
          <w:szCs w:val="20"/>
          <w:lang w:val="en-US"/>
        </w:rPr>
        <w:br/>
      </w:r>
      <w:r w:rsidRPr="00147F8F">
        <w:rPr>
          <w:rFonts w:ascii="Arial" w:hAnsi="Arial" w:cs="Arial"/>
          <w:b/>
          <w:bCs/>
          <w:sz w:val="20"/>
          <w:szCs w:val="20"/>
          <w:lang w:val="en-US"/>
        </w:rPr>
        <w:t>or</w:t>
      </w:r>
      <w:r w:rsidRPr="00147F8F">
        <w:rPr>
          <w:rFonts w:ascii="Arial" w:hAnsi="Arial" w:cs="Arial"/>
          <w:b/>
          <w:bCs/>
          <w:sz w:val="20"/>
          <w:szCs w:val="20"/>
          <w:lang w:val="en-US"/>
        </w:rPr>
        <w:br/>
      </w:r>
      <w:r w:rsidRPr="00147F8F">
        <w:rPr>
          <w:rFonts w:ascii="Arial" w:hAnsi="Arial" w:cs="Arial"/>
          <w:sz w:val="20"/>
          <w:szCs w:val="20"/>
          <w:lang w:val="en-US"/>
        </w:rPr>
        <w:t>(type of) material is categoric</w:t>
      </w:r>
    </w:p>
    <w:p w14:paraId="103FD6F0"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the data is categoric</w:t>
      </w:r>
    </w:p>
    <w:p w14:paraId="7C25691C"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a description of categoric</w:t>
      </w:r>
    </w:p>
    <w:p w14:paraId="423E52A7"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do </w:t>
      </w:r>
      <w:r w:rsidRPr="00147F8F">
        <w:rPr>
          <w:rFonts w:ascii="Arial" w:hAnsi="Arial" w:cs="Arial"/>
          <w:b/>
          <w:bCs/>
          <w:i/>
          <w:iCs/>
          <w:sz w:val="20"/>
          <w:szCs w:val="20"/>
          <w:lang w:val="en-US"/>
        </w:rPr>
        <w:t>not</w:t>
      </w:r>
      <w:r w:rsidRPr="00147F8F">
        <w:rPr>
          <w:rFonts w:ascii="Arial" w:hAnsi="Arial" w:cs="Arial"/>
          <w:i/>
          <w:iCs/>
          <w:sz w:val="20"/>
          <w:szCs w:val="20"/>
          <w:lang w:val="en-US"/>
        </w:rPr>
        <w:t xml:space="preserve"> accept temp rise is categoric</w:t>
      </w:r>
    </w:p>
    <w:p w14:paraId="6BF5B7B1"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C94F823"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(iii)    concrete</w:t>
      </w:r>
    </w:p>
    <w:p w14:paraId="0A0033DB"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reason only scores if concrete chosen</w:t>
      </w:r>
    </w:p>
    <w:p w14:paraId="44D20391"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7DFB58E" w14:textId="77777777" w:rsidR="00840278" w:rsidRPr="00147F8F" w:rsidRDefault="00840278"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(heater on for) longest / longer time</w:t>
      </w:r>
    </w:p>
    <w:p w14:paraId="6C44E74B"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 long time or quoting a time is insufficient</w:t>
      </w:r>
    </w:p>
    <w:p w14:paraId="2A6A18DD"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do </w:t>
      </w:r>
      <w:r w:rsidRPr="00147F8F">
        <w:rPr>
          <w:rFonts w:ascii="Arial" w:hAnsi="Arial" w:cs="Arial"/>
          <w:b/>
          <w:bCs/>
          <w:i/>
          <w:iCs/>
          <w:sz w:val="20"/>
          <w:szCs w:val="20"/>
          <w:lang w:val="en-US"/>
        </w:rPr>
        <w:t>not</w:t>
      </w:r>
      <w:r w:rsidRPr="00147F8F">
        <w:rPr>
          <w:rFonts w:ascii="Arial" w:hAnsi="Arial" w:cs="Arial"/>
          <w:i/>
          <w:iCs/>
          <w:sz w:val="20"/>
          <w:szCs w:val="20"/>
          <w:lang w:val="en-US"/>
        </w:rPr>
        <w:t xml:space="preserve"> accept it is the highest bar</w:t>
      </w:r>
    </w:p>
    <w:p w14:paraId="4348B06D"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6A50CC7"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(iv)    4500 (J)</w:t>
      </w:r>
    </w:p>
    <w:p w14:paraId="14E81D90"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correct substitution ie</w:t>
      </w:r>
    </w:p>
    <w:p w14:paraId="27C2ED0A"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2  ×  450  ×  5 provided no subsequent step shown</w:t>
      </w:r>
    </w:p>
    <w:p w14:paraId="7C0C564C"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00578E42" w14:textId="77777777" w:rsidR="00840278" w:rsidRPr="00147F8F" w:rsidRDefault="00840278"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(b)     (i)      point at 10 minutes identified</w:t>
      </w:r>
    </w:p>
    <w:p w14:paraId="39F93C24"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984F378"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(ii)     line through all points except anomalous</w:t>
      </w:r>
    </w:p>
    <w:p w14:paraId="6C7D01E8"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line must go from at least first to last point</w:t>
      </w:r>
    </w:p>
    <w:p w14:paraId="12BF0DC8"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68065BB"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lastRenderedPageBreak/>
        <w:t>(iii)    20 (°C)</w:t>
      </w:r>
    </w:p>
    <w:p w14:paraId="46CB99FD"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if 20°C is given, award the mark.</w:t>
      </w:r>
    </w:p>
    <w:p w14:paraId="0BDF5DB3"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If an answer other than 20°C is given, look at the graph. If the graph shows a correct extrapolation of the candidate’s best-fit line and the intercept value has been correctly stated, allow 1 mark.</w:t>
      </w:r>
    </w:p>
    <w:p w14:paraId="131A46E4"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21E4868" w14:textId="77777777" w:rsidR="00840278" w:rsidRPr="00147F8F" w:rsidRDefault="00840278" w:rsidP="00147F8F">
      <w:pPr>
        <w:widowControl w:val="0"/>
        <w:autoSpaceDE w:val="0"/>
        <w:autoSpaceDN w:val="0"/>
        <w:adjustRightInd w:val="0"/>
        <w:spacing w:after="0" w:line="240" w:lineRule="auto"/>
        <w:ind w:left="1701" w:right="1134" w:hanging="567"/>
        <w:rPr>
          <w:rFonts w:ascii="Arial" w:hAnsi="Arial" w:cs="Arial"/>
          <w:sz w:val="20"/>
          <w:szCs w:val="20"/>
          <w:lang w:val="en-US"/>
        </w:rPr>
      </w:pPr>
      <w:r w:rsidRPr="00147F8F">
        <w:rPr>
          <w:rFonts w:ascii="Arial" w:hAnsi="Arial" w:cs="Arial"/>
          <w:sz w:val="20"/>
          <w:szCs w:val="20"/>
          <w:lang w:val="en-US"/>
        </w:rPr>
        <w:t>(iv)    2 (minutes)</w:t>
      </w:r>
    </w:p>
    <w:p w14:paraId="0ECCA4BC"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BD889F3" w14:textId="77777777" w:rsidR="00840278" w:rsidRPr="00147F8F"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[11]</w:t>
      </w:r>
    </w:p>
    <w:p w14:paraId="1D311E53" w14:textId="77777777" w:rsidR="00840278" w:rsidRPr="00147F8F" w:rsidRDefault="00840278"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Q30.</w:t>
      </w:r>
    </w:p>
    <w:p w14:paraId="006510FA" w14:textId="77777777" w:rsidR="00840278" w:rsidRPr="00147F8F" w:rsidRDefault="00840278"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(a)     Alpha – two protons and two neutrons</w:t>
      </w:r>
    </w:p>
    <w:p w14:paraId="4048EA7D"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8588292" w14:textId="77777777" w:rsidR="00840278" w:rsidRPr="00147F8F" w:rsidRDefault="00840278"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Beta – electron from the nucleus</w:t>
      </w:r>
    </w:p>
    <w:p w14:paraId="0695F601"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20B4B78" w14:textId="77777777" w:rsidR="00840278" w:rsidRPr="00147F8F" w:rsidRDefault="00840278"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Gamma – electromagnetic radiation</w:t>
      </w:r>
    </w:p>
    <w:p w14:paraId="465B22E5"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1567F0A" w14:textId="77777777" w:rsidR="00840278" w:rsidRPr="00147F8F" w:rsidRDefault="00840278"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(b)     Gamma</w:t>
      </w:r>
    </w:p>
    <w:p w14:paraId="5E545FEC" w14:textId="77777777" w:rsidR="00840278" w:rsidRPr="00147F8F" w:rsidRDefault="00840278"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Beta</w:t>
      </w:r>
    </w:p>
    <w:p w14:paraId="65F0D0E6" w14:textId="77777777" w:rsidR="00840278" w:rsidRPr="00147F8F" w:rsidRDefault="00840278"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Alpha</w:t>
      </w:r>
    </w:p>
    <w:p w14:paraId="628B0489"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for 1 or 2 correct</w:t>
      </w:r>
    </w:p>
    <w:p w14:paraId="0A39D4B7"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67A214E5" w14:textId="77777777" w:rsidR="00840278" w:rsidRPr="00147F8F" w:rsidRDefault="00840278"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xml:space="preserve">(c)     any </w:t>
      </w:r>
      <w:r w:rsidRPr="00147F8F">
        <w:rPr>
          <w:rFonts w:ascii="Arial" w:hAnsi="Arial" w:cs="Arial"/>
          <w:b/>
          <w:bCs/>
          <w:sz w:val="20"/>
          <w:szCs w:val="20"/>
          <w:lang w:val="en-US"/>
        </w:rPr>
        <w:t>two</w:t>
      </w:r>
      <w:r w:rsidRPr="00147F8F">
        <w:rPr>
          <w:rFonts w:ascii="Arial" w:hAnsi="Arial" w:cs="Arial"/>
          <w:sz w:val="20"/>
          <w:szCs w:val="20"/>
          <w:lang w:val="en-US"/>
        </w:rPr>
        <w:t xml:space="preserve"> from:</w:t>
      </w:r>
    </w:p>
    <w:p w14:paraId="500879AB"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(radioactive) source not pointed at students</w:t>
      </w:r>
    </w:p>
    <w:p w14:paraId="70308536"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(radioactive) source outside the box for minimum time necessary</w:t>
      </w:r>
    </w:p>
    <w:p w14:paraId="10735EA2"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xml:space="preserve">•        safety glasses </w:t>
      </w:r>
      <w:r w:rsidRPr="00147F8F">
        <w:rPr>
          <w:rFonts w:ascii="Arial" w:hAnsi="Arial" w:cs="Arial"/>
          <w:b/>
          <w:bCs/>
          <w:sz w:val="20"/>
          <w:szCs w:val="20"/>
          <w:lang w:val="en-US"/>
        </w:rPr>
        <w:t>or</w:t>
      </w:r>
      <w:r w:rsidRPr="00147F8F">
        <w:rPr>
          <w:rFonts w:ascii="Arial" w:hAnsi="Arial" w:cs="Arial"/>
          <w:sz w:val="20"/>
          <w:szCs w:val="20"/>
          <w:lang w:val="en-US"/>
        </w:rPr>
        <w:t xml:space="preserve"> eye protection </w:t>
      </w:r>
      <w:r w:rsidRPr="00147F8F">
        <w:rPr>
          <w:rFonts w:ascii="Arial" w:hAnsi="Arial" w:cs="Arial"/>
          <w:b/>
          <w:bCs/>
          <w:sz w:val="20"/>
          <w:szCs w:val="20"/>
          <w:lang w:val="en-US"/>
        </w:rPr>
        <w:t>or</w:t>
      </w:r>
      <w:r w:rsidRPr="00147F8F">
        <w:rPr>
          <w:rFonts w:ascii="Arial" w:hAnsi="Arial" w:cs="Arial"/>
          <w:sz w:val="20"/>
          <w:szCs w:val="20"/>
          <w:lang w:val="en-US"/>
        </w:rPr>
        <w:t xml:space="preserve"> do not look at source</w:t>
      </w:r>
    </w:p>
    <w:p w14:paraId="350223A0"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gloves</w:t>
      </w:r>
    </w:p>
    <w:p w14:paraId="2E1D8280"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(radioactive) source held away from body</w:t>
      </w:r>
    </w:p>
    <w:p w14:paraId="3D242604" w14:textId="77777777" w:rsidR="00840278" w:rsidRPr="00147F8F" w:rsidRDefault="00840278" w:rsidP="00147F8F">
      <w:pPr>
        <w:widowControl w:val="0"/>
        <w:autoSpaceDE w:val="0"/>
        <w:autoSpaceDN w:val="0"/>
        <w:adjustRightInd w:val="0"/>
        <w:spacing w:after="0" w:line="240" w:lineRule="auto"/>
        <w:ind w:left="1701" w:right="567" w:hanging="567"/>
        <w:rPr>
          <w:rFonts w:ascii="Arial" w:hAnsi="Arial" w:cs="Arial"/>
          <w:sz w:val="20"/>
          <w:szCs w:val="20"/>
          <w:lang w:val="en-US"/>
        </w:rPr>
      </w:pPr>
      <w:r w:rsidRPr="00147F8F">
        <w:rPr>
          <w:rFonts w:ascii="Arial" w:hAnsi="Arial" w:cs="Arial"/>
          <w:sz w:val="20"/>
          <w:szCs w:val="20"/>
          <w:lang w:val="en-US"/>
        </w:rPr>
        <w:t>•        (radioactive) source held with tongs / forceps</w:t>
      </w:r>
    </w:p>
    <w:p w14:paraId="2ED3462A"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any other sensible and practical suggestion</w:t>
      </w:r>
    </w:p>
    <w:p w14:paraId="7A378382"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3EBD12A7" w14:textId="77777777" w:rsidR="00840278" w:rsidRPr="00147F8F" w:rsidRDefault="00840278"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(d)     half-life = 80 s</w:t>
      </w:r>
    </w:p>
    <w:p w14:paraId="76817764"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FCE38A7" w14:textId="77777777" w:rsidR="00840278" w:rsidRPr="00147F8F" w:rsidRDefault="00840278"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counts / s after 200 s = 71</w:t>
      </w:r>
    </w:p>
    <w:p w14:paraId="05604C4B"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an answer of 70</w:t>
      </w:r>
    </w:p>
    <w:p w14:paraId="5A5B82C1"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3B41815" w14:textId="77777777" w:rsidR="00840278" w:rsidRPr="00147F8F" w:rsidRDefault="00840278"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(e)     very small amount of radiation emitted</w:t>
      </w:r>
    </w:p>
    <w:p w14:paraId="2F0C9BAC"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similar / same level as background radiation</w:t>
      </w:r>
    </w:p>
    <w:p w14:paraId="11BCD840"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4C0BCA9" w14:textId="77777777" w:rsidR="00840278" w:rsidRPr="00147F8F"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[10]</w:t>
      </w:r>
    </w:p>
    <w:p w14:paraId="411255B8" w14:textId="77777777" w:rsidR="00840278" w:rsidRPr="00147F8F" w:rsidRDefault="00840278"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Q31.</w:t>
      </w:r>
    </w:p>
    <w:p w14:paraId="776F41C4" w14:textId="77777777" w:rsidR="00840278" w:rsidRPr="00147F8F" w:rsidRDefault="00840278"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(a)     20 (°C)</w:t>
      </w:r>
    </w:p>
    <w:p w14:paraId="023AF8D0"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B67F9BD" w14:textId="77777777" w:rsidR="00840278" w:rsidRPr="00147F8F" w:rsidRDefault="00840278"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(b)     largest temperature decrease</w:t>
      </w:r>
    </w:p>
    <w:p w14:paraId="4EE487A7" w14:textId="77777777" w:rsidR="00840278" w:rsidRPr="00147F8F" w:rsidRDefault="00840278"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larger temperature decrease</w:t>
      </w:r>
    </w:p>
    <w:p w14:paraId="3034E0CB"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7A09E64" w14:textId="77777777" w:rsidR="00840278" w:rsidRPr="00147F8F" w:rsidRDefault="00840278"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(c)    insulation is thicker</w:t>
      </w:r>
    </w:p>
    <w:p w14:paraId="67E94994"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BB8984A" w14:textId="77777777" w:rsidR="00840278" w:rsidRPr="00147F8F" w:rsidRDefault="00840278"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so temperature decrease will be lower (for all insulation types)</w:t>
      </w:r>
    </w:p>
    <w:p w14:paraId="73B753CE"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B16E8AA" w14:textId="77777777" w:rsidR="00840278" w:rsidRPr="00147F8F" w:rsidRDefault="00840278"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(d)     Higher</w:t>
      </w:r>
    </w:p>
    <w:p w14:paraId="18E8B214"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2046775" w14:textId="77777777" w:rsidR="00840278" w:rsidRPr="00147F8F" w:rsidRDefault="00840278"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Lower</w:t>
      </w:r>
    </w:p>
    <w:p w14:paraId="6E01C433"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4D0CA6B" w14:textId="77777777" w:rsidR="00840278" w:rsidRPr="00147F8F" w:rsidRDefault="00840278"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(d)     polyurethane foam</w:t>
      </w:r>
    </w:p>
    <w:p w14:paraId="68F2484E"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1CCC595" w14:textId="77777777" w:rsidR="00840278" w:rsidRPr="00147F8F" w:rsidRDefault="00840278"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lowest thermal conductivity</w:t>
      </w:r>
    </w:p>
    <w:p w14:paraId="17C4B887" w14:textId="77777777" w:rsidR="00840278" w:rsidRPr="00147F8F" w:rsidRDefault="00840278"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0E7CCE3" w14:textId="77777777" w:rsidR="00840278" w:rsidRPr="00147F8F" w:rsidRDefault="00840278"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[8]</w:t>
      </w:r>
    </w:p>
    <w:p w14:paraId="07AC0300" w14:textId="77777777" w:rsidR="00840278" w:rsidRPr="00147F8F" w:rsidRDefault="00147F8F" w:rsidP="00147F8F">
      <w:pPr>
        <w:spacing w:after="0"/>
        <w:rPr>
          <w:b/>
          <w:sz w:val="20"/>
          <w:szCs w:val="20"/>
          <w:u w:val="single"/>
        </w:rPr>
      </w:pPr>
      <w:r w:rsidRPr="00147F8F">
        <w:rPr>
          <w:b/>
          <w:sz w:val="20"/>
          <w:szCs w:val="20"/>
          <w:u w:val="single"/>
        </w:rPr>
        <w:t>Section 3: 6 Mark Questions</w:t>
      </w:r>
    </w:p>
    <w:p w14:paraId="6CFBC514" w14:textId="77777777" w:rsidR="00147F8F" w:rsidRPr="00147F8F" w:rsidRDefault="00147F8F" w:rsidP="00147F8F">
      <w:pPr>
        <w:widowControl w:val="0"/>
        <w:autoSpaceDE w:val="0"/>
        <w:autoSpaceDN w:val="0"/>
        <w:adjustRightInd w:val="0"/>
        <w:spacing w:after="0" w:line="240" w:lineRule="auto"/>
        <w:rPr>
          <w:rFonts w:ascii="Arial" w:hAnsi="Arial" w:cs="Arial"/>
          <w:sz w:val="20"/>
          <w:szCs w:val="20"/>
          <w:lang w:val="en-US"/>
        </w:rPr>
      </w:pPr>
      <w:r w:rsidRPr="00147F8F">
        <w:rPr>
          <w:rFonts w:ascii="Arial" w:hAnsi="Arial" w:cs="Arial"/>
          <w:sz w:val="20"/>
          <w:szCs w:val="20"/>
          <w:lang w:val="en-US"/>
        </w:rPr>
        <w:t>Mark schemes</w:t>
      </w:r>
    </w:p>
    <w:p w14:paraId="11C4854F" w14:textId="77777777" w:rsidR="00147F8F" w:rsidRPr="00147F8F" w:rsidRDefault="00147F8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Q1.</w:t>
      </w:r>
    </w:p>
    <w:p w14:paraId="3B3AD0B0"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sz w:val="20"/>
          <w:szCs w:val="20"/>
          <w:lang w:val="en-US"/>
        </w:rPr>
      </w:pPr>
      <w:r w:rsidRPr="00147F8F">
        <w:rPr>
          <w:rFonts w:ascii="Arial" w:hAnsi="Arial" w:cs="Arial"/>
          <w:sz w:val="20"/>
          <w:szCs w:val="20"/>
          <w:lang w:val="en-US"/>
        </w:rPr>
        <w:t xml:space="preserve">coal has chemical energy                      </w:t>
      </w:r>
      <w:r w:rsidRPr="00147F8F">
        <w:rPr>
          <w:rFonts w:ascii="Arial" w:hAnsi="Arial" w:cs="Arial"/>
          <w:sz w:val="20"/>
          <w:szCs w:val="20"/>
          <w:lang w:val="en-US"/>
        </w:rPr>
        <w:br/>
        <w:t>when burnt heat/energy produced          longest</w:t>
      </w:r>
      <w:r w:rsidRPr="00147F8F">
        <w:rPr>
          <w:rFonts w:ascii="Arial" w:hAnsi="Arial" w:cs="Arial"/>
          <w:sz w:val="20"/>
          <w:szCs w:val="20"/>
          <w:lang w:val="en-US"/>
        </w:rPr>
        <w:br/>
        <w:t>used to boil water/make steam              sequence</w:t>
      </w:r>
      <w:r w:rsidRPr="00147F8F">
        <w:rPr>
          <w:rFonts w:ascii="Arial" w:hAnsi="Arial" w:cs="Arial"/>
          <w:sz w:val="20"/>
          <w:szCs w:val="20"/>
          <w:lang w:val="en-US"/>
        </w:rPr>
        <w:br/>
        <w:t>used to turn turbine(s)</w:t>
      </w:r>
      <w:r w:rsidRPr="00147F8F">
        <w:rPr>
          <w:rFonts w:ascii="Arial" w:hAnsi="Arial" w:cs="Arial"/>
          <w:sz w:val="20"/>
          <w:szCs w:val="20"/>
          <w:lang w:val="en-US"/>
        </w:rPr>
        <w:br/>
        <w:t>which now have ke</w:t>
      </w:r>
      <w:r w:rsidRPr="00147F8F">
        <w:rPr>
          <w:rFonts w:ascii="Arial" w:hAnsi="Arial" w:cs="Arial"/>
          <w:sz w:val="20"/>
          <w:szCs w:val="20"/>
          <w:lang w:val="en-US"/>
        </w:rPr>
        <w:br/>
      </w:r>
      <w:r w:rsidRPr="00147F8F">
        <w:rPr>
          <w:rFonts w:ascii="Arial" w:hAnsi="Arial" w:cs="Arial"/>
          <w:sz w:val="20"/>
          <w:szCs w:val="20"/>
          <w:lang w:val="en-US"/>
        </w:rPr>
        <w:lastRenderedPageBreak/>
        <w:t>turbine(s) turn generator(s)</w:t>
      </w:r>
      <w:r w:rsidRPr="00147F8F">
        <w:rPr>
          <w:rFonts w:ascii="Arial" w:hAnsi="Arial" w:cs="Arial"/>
          <w:sz w:val="20"/>
          <w:szCs w:val="20"/>
          <w:lang w:val="en-US"/>
        </w:rPr>
        <w:br/>
        <w:t>(where (ke) transferred electrical energy)</w:t>
      </w:r>
      <w:r w:rsidRPr="00147F8F">
        <w:rPr>
          <w:rFonts w:ascii="Arial" w:hAnsi="Arial" w:cs="Arial"/>
          <w:sz w:val="20"/>
          <w:szCs w:val="20"/>
          <w:lang w:val="en-US"/>
        </w:rPr>
        <w:br/>
        <w:t>(or electrical energy produced                )</w:t>
      </w:r>
    </w:p>
    <w:p w14:paraId="5A64B120"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any 5 for 1 mark each</w:t>
      </w:r>
    </w:p>
    <w:p w14:paraId="63EBF383" w14:textId="77777777" w:rsidR="00147F8F" w:rsidRP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[5]</w:t>
      </w:r>
    </w:p>
    <w:p w14:paraId="6DE9CF17"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sz w:val="20"/>
          <w:szCs w:val="20"/>
          <w:lang w:val="en-US"/>
        </w:rPr>
      </w:pPr>
      <w:r w:rsidRPr="00147F8F">
        <w:rPr>
          <w:rFonts w:ascii="Arial" w:hAnsi="Arial" w:cs="Arial"/>
          <w:sz w:val="20"/>
          <w:szCs w:val="20"/>
          <w:lang w:val="en-US"/>
        </w:rPr>
        <w:t> </w:t>
      </w:r>
    </w:p>
    <w:p w14:paraId="3DBA91C7"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sz w:val="20"/>
          <w:szCs w:val="20"/>
          <w:lang w:val="en-US"/>
        </w:rPr>
      </w:pPr>
    </w:p>
    <w:p w14:paraId="397752D7" w14:textId="77777777" w:rsidR="00147F8F" w:rsidRPr="00147F8F" w:rsidRDefault="00147F8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Q2.</w:t>
      </w:r>
    </w:p>
    <w:p w14:paraId="31B1C9E3"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sz w:val="20"/>
          <w:szCs w:val="20"/>
          <w:lang w:val="en-US"/>
        </w:rPr>
      </w:pPr>
      <w:r w:rsidRPr="00147F8F">
        <w:rPr>
          <w:rFonts w:ascii="Arial" w:hAnsi="Arial" w:cs="Arial"/>
          <w:sz w:val="20"/>
          <w:szCs w:val="20"/>
          <w:lang w:val="en-US"/>
        </w:rPr>
        <w:t>ideas that</w:t>
      </w:r>
    </w:p>
    <w:p w14:paraId="0C9AE3C2"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direct solar radiation will provide enough energy to heat the (specially designed) buildings during the period Oct-Mar / summer</w:t>
      </w:r>
    </w:p>
    <w:p w14:paraId="2D20383C"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solar cells will produce plenty of electricity in Oct-Mar / summer (when wind generators produce little)</w:t>
      </w:r>
    </w:p>
    <w:p w14:paraId="481A1676"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a couple of wind generators will produce all electricity needed (for all but heating) Apr-Oct / winter</w:t>
      </w:r>
    </w:p>
    <w:p w14:paraId="2BDC7D57"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number required makes wind generators unsuitable for heating / buildings</w:t>
      </w:r>
    </w:p>
    <w:p w14:paraId="44C14F97"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no solar energy in June and July / little in winter</w:t>
      </w:r>
    </w:p>
    <w:p w14:paraId="47173DA7"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solar / wind have little effect on environment</w:t>
      </w:r>
    </w:p>
    <w:p w14:paraId="61A51BCA"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xml:space="preserve">•        </w:t>
      </w:r>
      <w:r w:rsidRPr="00147F8F">
        <w:rPr>
          <w:rFonts w:ascii="Arial" w:hAnsi="Arial" w:cs="Arial"/>
          <w:b/>
          <w:bCs/>
          <w:sz w:val="20"/>
          <w:szCs w:val="20"/>
          <w:lang w:val="en-US"/>
        </w:rPr>
        <w:t xml:space="preserve">or  </w:t>
      </w:r>
      <w:r w:rsidRPr="00147F8F">
        <w:rPr>
          <w:rFonts w:ascii="Arial" w:hAnsi="Arial" w:cs="Arial"/>
          <w:sz w:val="20"/>
          <w:szCs w:val="20"/>
          <w:lang w:val="en-US"/>
        </w:rPr>
        <w:t>cause no air pollution</w:t>
      </w:r>
    </w:p>
    <w:p w14:paraId="1627F259"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solar and wind complement each other</w:t>
      </w:r>
    </w:p>
    <w:p w14:paraId="1588EB45"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xml:space="preserve">•        </w:t>
      </w:r>
      <w:r w:rsidRPr="00147F8F">
        <w:rPr>
          <w:rFonts w:ascii="Arial" w:hAnsi="Arial" w:cs="Arial"/>
          <w:b/>
          <w:bCs/>
          <w:sz w:val="20"/>
          <w:szCs w:val="20"/>
          <w:lang w:val="en-US"/>
        </w:rPr>
        <w:t xml:space="preserve">or  </w:t>
      </w:r>
      <w:r w:rsidRPr="00147F8F">
        <w:rPr>
          <w:rFonts w:ascii="Arial" w:hAnsi="Arial" w:cs="Arial"/>
          <w:sz w:val="20"/>
          <w:szCs w:val="20"/>
          <w:lang w:val="en-US"/>
        </w:rPr>
        <w:t>together provide energy all year</w:t>
      </w:r>
    </w:p>
    <w:p w14:paraId="40B66C9D"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fuel / gas / diesel can provide energy all the time / at any time</w:t>
      </w:r>
    </w:p>
    <w:p w14:paraId="3171A5DE"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xml:space="preserve">•        fuel / gas / diesel needed for transport </w:t>
      </w:r>
    </w:p>
    <w:p w14:paraId="6FF4FF86"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u w:val="single"/>
          <w:lang w:val="en-US"/>
        </w:rPr>
      </w:pPr>
      <w:r w:rsidRPr="00147F8F">
        <w:rPr>
          <w:rFonts w:ascii="Arial" w:hAnsi="Arial" w:cs="Arial"/>
          <w:sz w:val="20"/>
          <w:szCs w:val="20"/>
          <w:lang w:val="en-US"/>
        </w:rPr>
        <w:t xml:space="preserve">•        fuel / gas / diesel needed for heating </w:t>
      </w:r>
      <w:r w:rsidRPr="00147F8F">
        <w:rPr>
          <w:rFonts w:ascii="Arial" w:hAnsi="Arial" w:cs="Arial"/>
          <w:sz w:val="20"/>
          <w:szCs w:val="20"/>
          <w:u w:val="single"/>
          <w:lang w:val="en-US"/>
        </w:rPr>
        <w:t>in winter</w:t>
      </w:r>
    </w:p>
    <w:p w14:paraId="24FBBBA1"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diesel has to be imported</w:t>
      </w:r>
    </w:p>
    <w:p w14:paraId="6859E461"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diesel likely to freeze</w:t>
      </w:r>
    </w:p>
    <w:p w14:paraId="5B9B55B9"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gas wouldn’t have to be imported</w:t>
      </w:r>
    </w:p>
    <w:p w14:paraId="7134770A"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drilling for gas difficult / harms environment</w:t>
      </w:r>
    </w:p>
    <w:p w14:paraId="04C7BCDD"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but atmospheric pollution a global rather than local matter so any produced in Antarctic doesn’t matter much</w:t>
      </w:r>
    </w:p>
    <w:p w14:paraId="7DA51212" w14:textId="77777777" w:rsidR="00147F8F" w:rsidRPr="00147F8F" w:rsidRDefault="00147F8F" w:rsidP="00147F8F">
      <w:pPr>
        <w:widowControl w:val="0"/>
        <w:autoSpaceDE w:val="0"/>
        <w:autoSpaceDN w:val="0"/>
        <w:adjustRightInd w:val="0"/>
        <w:spacing w:after="0" w:line="240" w:lineRule="auto"/>
        <w:ind w:left="567" w:right="567" w:hanging="567"/>
        <w:rPr>
          <w:rFonts w:ascii="Arial" w:hAnsi="Arial" w:cs="Arial"/>
          <w:i/>
          <w:iCs/>
          <w:sz w:val="20"/>
          <w:szCs w:val="20"/>
          <w:lang w:val="en-US"/>
        </w:rPr>
      </w:pPr>
      <w:r w:rsidRPr="00147F8F">
        <w:rPr>
          <w:rFonts w:ascii="Arial" w:hAnsi="Arial" w:cs="Arial"/>
          <w:sz w:val="20"/>
          <w:szCs w:val="20"/>
          <w:lang w:val="en-US"/>
        </w:rPr>
        <w:t xml:space="preserve">          </w:t>
      </w:r>
      <w:r w:rsidRPr="00147F8F">
        <w:rPr>
          <w:rFonts w:ascii="Arial" w:hAnsi="Arial" w:cs="Arial"/>
          <w:i/>
          <w:iCs/>
          <w:sz w:val="20"/>
          <w:szCs w:val="20"/>
          <w:lang w:val="en-US"/>
        </w:rPr>
        <w:t>(deduct 1 mark (to min</w:t>
      </w:r>
      <w:r w:rsidRPr="00147F8F">
        <w:rPr>
          <w:rFonts w:ascii="Arial" w:hAnsi="Arial" w:cs="Arial"/>
          <w:i/>
          <w:iCs/>
          <w:sz w:val="20"/>
          <w:szCs w:val="20"/>
          <w:vertAlign w:val="superscript"/>
          <w:lang w:val="en-US"/>
        </w:rPr>
        <w:t>m</w:t>
      </w:r>
      <w:r w:rsidRPr="00147F8F">
        <w:rPr>
          <w:rFonts w:ascii="Arial" w:hAnsi="Arial" w:cs="Arial"/>
          <w:i/>
          <w:iCs/>
          <w:sz w:val="20"/>
          <w:szCs w:val="20"/>
          <w:lang w:val="en-US"/>
        </w:rPr>
        <w:t>. zero) for incorrect claims about destroying ozone layer)</w:t>
      </w:r>
    </w:p>
    <w:p w14:paraId="40B327B0"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gas produces less carbon dioxide (for the same energy released) than diesel*</w:t>
      </w:r>
    </w:p>
    <w:p w14:paraId="34065B30"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gas produces less sulphur dioxide (for the same energy released than diesel*</w:t>
      </w:r>
    </w:p>
    <w:p w14:paraId="72E50884" w14:textId="77777777" w:rsidR="00147F8F" w:rsidRPr="00147F8F" w:rsidRDefault="00147F8F" w:rsidP="00147F8F">
      <w:pPr>
        <w:widowControl w:val="0"/>
        <w:autoSpaceDE w:val="0"/>
        <w:autoSpaceDN w:val="0"/>
        <w:adjustRightInd w:val="0"/>
        <w:spacing w:after="0" w:line="240" w:lineRule="auto"/>
        <w:ind w:left="567" w:right="567" w:hanging="567"/>
        <w:rPr>
          <w:rFonts w:ascii="Arial" w:hAnsi="Arial" w:cs="Arial"/>
          <w:sz w:val="20"/>
          <w:szCs w:val="20"/>
          <w:lang w:val="en-US"/>
        </w:rPr>
      </w:pPr>
      <w:r w:rsidRPr="00147F8F">
        <w:rPr>
          <w:rFonts w:ascii="Arial" w:hAnsi="Arial" w:cs="Arial"/>
          <w:sz w:val="20"/>
          <w:szCs w:val="20"/>
          <w:lang w:val="en-US"/>
        </w:rPr>
        <w:t xml:space="preserve">          (* these ideas met by candidates in Q.16 so must be </w:t>
      </w:r>
      <w:r w:rsidRPr="00147F8F">
        <w:rPr>
          <w:rFonts w:ascii="Arial" w:hAnsi="Arial" w:cs="Arial"/>
          <w:sz w:val="20"/>
          <w:szCs w:val="20"/>
          <w:u w:val="single"/>
          <w:lang w:val="en-US"/>
        </w:rPr>
        <w:t>allowed</w:t>
      </w:r>
      <w:r w:rsidRPr="00147F8F">
        <w:rPr>
          <w:rFonts w:ascii="Arial" w:hAnsi="Arial" w:cs="Arial"/>
          <w:sz w:val="20"/>
          <w:szCs w:val="20"/>
          <w:lang w:val="en-US"/>
        </w:rPr>
        <w:t xml:space="preserve">, though not </w:t>
      </w:r>
      <w:r w:rsidRPr="00147F8F">
        <w:rPr>
          <w:rFonts w:ascii="Arial" w:hAnsi="Arial" w:cs="Arial"/>
          <w:sz w:val="20"/>
          <w:szCs w:val="20"/>
          <w:u w:val="single"/>
          <w:lang w:val="en-US"/>
        </w:rPr>
        <w:t>required</w:t>
      </w:r>
      <w:r w:rsidRPr="00147F8F">
        <w:rPr>
          <w:rFonts w:ascii="Arial" w:hAnsi="Arial" w:cs="Arial"/>
          <w:sz w:val="20"/>
          <w:szCs w:val="20"/>
          <w:lang w:val="en-US"/>
        </w:rPr>
        <w:t>)</w:t>
      </w:r>
    </w:p>
    <w:p w14:paraId="5784A61D"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any ten for 1 mark each</w:t>
      </w:r>
    </w:p>
    <w:p w14:paraId="16E5919C" w14:textId="77777777" w:rsidR="00147F8F" w:rsidRP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[10]</w:t>
      </w:r>
    </w:p>
    <w:p w14:paraId="000FD6CE" w14:textId="77777777" w:rsidR="00147F8F" w:rsidRPr="00147F8F" w:rsidRDefault="00147F8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Q3.</w:t>
      </w:r>
    </w:p>
    <w:p w14:paraId="7AB05B19" w14:textId="77777777" w:rsidR="00147F8F" w:rsidRPr="00147F8F" w:rsidRDefault="00147F8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(a)     97 500 = 65.0 × t</w:t>
      </w:r>
    </w:p>
    <w:p w14:paraId="5AA3CC1D"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8DA49BA" w14:textId="77777777" w:rsidR="00147F8F" w:rsidRPr="00147F8F" w:rsidRDefault="00147F8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Times New Roman" w:hAnsi="Times New Roman" w:cs="Times New Roman"/>
          <w:b/>
          <w:bCs/>
          <w:noProof/>
          <w:sz w:val="20"/>
          <w:szCs w:val="20"/>
          <w:lang w:eastAsia="en-GB"/>
        </w:rPr>
        <w:drawing>
          <wp:inline distT="0" distB="0" distL="0" distR="0" wp14:anchorId="0BC9E00D" wp14:editId="5AA50AB1">
            <wp:extent cx="647700" cy="3048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147F8F">
        <w:rPr>
          <w:rFonts w:ascii="Arial" w:hAnsi="Arial" w:cs="Arial"/>
          <w:sz w:val="20"/>
          <w:szCs w:val="20"/>
          <w:lang w:val="en-US"/>
        </w:rPr>
        <w:t> </w:t>
      </w:r>
    </w:p>
    <w:p w14:paraId="494B5291"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9AB5107" w14:textId="77777777" w:rsidR="00147F8F" w:rsidRPr="00147F8F" w:rsidRDefault="00147F8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t = 1500 (s)</w:t>
      </w:r>
    </w:p>
    <w:p w14:paraId="6C5056E7"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an answer of 1500 (s) scores </w:t>
      </w:r>
      <w:r w:rsidRPr="00147F8F">
        <w:rPr>
          <w:rFonts w:ascii="Arial" w:hAnsi="Arial" w:cs="Arial"/>
          <w:b/>
          <w:bCs/>
          <w:i/>
          <w:iCs/>
          <w:sz w:val="20"/>
          <w:szCs w:val="20"/>
          <w:lang w:val="en-US"/>
        </w:rPr>
        <w:t>3</w:t>
      </w:r>
      <w:r w:rsidRPr="00147F8F">
        <w:rPr>
          <w:rFonts w:ascii="Arial" w:hAnsi="Arial" w:cs="Arial"/>
          <w:i/>
          <w:iCs/>
          <w:sz w:val="20"/>
          <w:szCs w:val="20"/>
          <w:lang w:val="en-US"/>
        </w:rPr>
        <w:t xml:space="preserve"> marks</w:t>
      </w:r>
    </w:p>
    <w:p w14:paraId="6122C232"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an answer of 1.5 scores </w:t>
      </w:r>
      <w:r w:rsidRPr="00147F8F">
        <w:rPr>
          <w:rFonts w:ascii="Arial" w:hAnsi="Arial" w:cs="Arial"/>
          <w:b/>
          <w:bCs/>
          <w:i/>
          <w:iCs/>
          <w:sz w:val="20"/>
          <w:szCs w:val="20"/>
          <w:lang w:val="en-US"/>
        </w:rPr>
        <w:t>2</w:t>
      </w:r>
      <w:r w:rsidRPr="00147F8F">
        <w:rPr>
          <w:rFonts w:ascii="Arial" w:hAnsi="Arial" w:cs="Arial"/>
          <w:i/>
          <w:iCs/>
          <w:sz w:val="20"/>
          <w:szCs w:val="20"/>
          <w:lang w:val="en-US"/>
        </w:rPr>
        <w:t xml:space="preserve"> marks</w:t>
      </w:r>
    </w:p>
    <w:p w14:paraId="0D80CFC2"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1AF05EB" w14:textId="77777777" w:rsidR="00147F8F" w:rsidRPr="00147F8F" w:rsidRDefault="00147F8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(b)     19.6 = I</w:t>
      </w:r>
      <w:r w:rsidRPr="00147F8F">
        <w:rPr>
          <w:rFonts w:ascii="Arial" w:hAnsi="Arial" w:cs="Arial"/>
          <w:sz w:val="20"/>
          <w:szCs w:val="20"/>
          <w:vertAlign w:val="superscript"/>
          <w:lang w:val="en-US"/>
        </w:rPr>
        <w:t>2</w:t>
      </w:r>
      <w:r w:rsidRPr="00147F8F">
        <w:rPr>
          <w:rFonts w:ascii="Arial" w:hAnsi="Arial" w:cs="Arial"/>
          <w:sz w:val="20"/>
          <w:szCs w:val="20"/>
          <w:lang w:val="en-US"/>
        </w:rPr>
        <w:t xml:space="preserve"> × 1.60</w:t>
      </w:r>
    </w:p>
    <w:p w14:paraId="5282C3F0"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DA3B789" w14:textId="77777777" w:rsidR="00147F8F" w:rsidRPr="00147F8F" w:rsidRDefault="00147F8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Times New Roman" w:hAnsi="Times New Roman" w:cs="Times New Roman"/>
          <w:b/>
          <w:bCs/>
          <w:noProof/>
          <w:sz w:val="20"/>
          <w:szCs w:val="20"/>
          <w:lang w:eastAsia="en-GB"/>
        </w:rPr>
        <w:drawing>
          <wp:inline distT="0" distB="0" distL="0" distR="0" wp14:anchorId="08981C71" wp14:editId="4E87E35B">
            <wp:extent cx="523875" cy="3048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sidRPr="00147F8F">
        <w:rPr>
          <w:rFonts w:ascii="Arial" w:hAnsi="Arial" w:cs="Arial"/>
          <w:sz w:val="20"/>
          <w:szCs w:val="20"/>
          <w:lang w:val="en-US"/>
        </w:rPr>
        <w:t> </w:t>
      </w:r>
    </w:p>
    <w:p w14:paraId="0CC4EB73"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98944CF" w14:textId="77777777" w:rsidR="00147F8F" w:rsidRPr="00147F8F" w:rsidRDefault="00147F8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I = 3.5 (A)</w:t>
      </w:r>
    </w:p>
    <w:p w14:paraId="2221B595"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1 mark for a correct value for I correctly multiplied by 4</w:t>
      </w:r>
    </w:p>
    <w:p w14:paraId="023FDCB1"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7021152" w14:textId="77777777" w:rsidR="00147F8F" w:rsidRPr="00147F8F" w:rsidRDefault="00147F8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current through battery = 14 (A)</w:t>
      </w:r>
    </w:p>
    <w:p w14:paraId="555F5846"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an answer of 14 (A) scores </w:t>
      </w:r>
      <w:r w:rsidRPr="00147F8F">
        <w:rPr>
          <w:rFonts w:ascii="Arial" w:hAnsi="Arial" w:cs="Arial"/>
          <w:b/>
          <w:bCs/>
          <w:i/>
          <w:iCs/>
          <w:sz w:val="20"/>
          <w:szCs w:val="20"/>
          <w:lang w:val="en-US"/>
        </w:rPr>
        <w:t>4</w:t>
      </w:r>
      <w:r w:rsidRPr="00147F8F">
        <w:rPr>
          <w:rFonts w:ascii="Arial" w:hAnsi="Arial" w:cs="Arial"/>
          <w:i/>
          <w:iCs/>
          <w:sz w:val="20"/>
          <w:szCs w:val="20"/>
          <w:lang w:val="en-US"/>
        </w:rPr>
        <w:t xml:space="preserve"> marks</w:t>
      </w:r>
    </w:p>
    <w:p w14:paraId="45CA4BF9"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CD1616D" w14:textId="77777777" w:rsidR="00147F8F" w:rsidRP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[7]</w:t>
      </w:r>
    </w:p>
    <w:p w14:paraId="079387DD" w14:textId="77777777" w:rsidR="00147F8F" w:rsidRPr="00147F8F" w:rsidRDefault="00147F8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Q4.</w:t>
      </w:r>
    </w:p>
    <w:p w14:paraId="41CFE71A"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(a)     (because the) potential of the live wire is 230 V</w:t>
      </w:r>
    </w:p>
    <w:p w14:paraId="5FE1A4AA"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E76EDE3" w14:textId="77777777" w:rsidR="00147F8F" w:rsidRPr="00147F8F" w:rsidRDefault="00147F8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(and the) potential of the electrician is 0 V</w:t>
      </w:r>
    </w:p>
    <w:p w14:paraId="63911F63"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16E17F8" w14:textId="77777777" w:rsidR="00147F8F" w:rsidRPr="00147F8F" w:rsidRDefault="00147F8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(so there is a) large potential difference between live wire and electrician</w:t>
      </w:r>
    </w:p>
    <w:p w14:paraId="079A5A5E"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7897063" w14:textId="77777777" w:rsidR="00147F8F" w:rsidRPr="00147F8F" w:rsidRDefault="00147F8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charge / current passes through his body</w:t>
      </w:r>
    </w:p>
    <w:p w14:paraId="7EA94E31"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voltage for potential difference</w:t>
      </w:r>
    </w:p>
    <w:p w14:paraId="4029B1E6"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lastRenderedPageBreak/>
        <w:t>1</w:t>
      </w:r>
    </w:p>
    <w:p w14:paraId="1A9AA763"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(b)     diameter between 3.50 and 3.55 (mm)</w:t>
      </w:r>
    </w:p>
    <w:p w14:paraId="3A144AD8"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allow correct use of value of cross-sectional area of 9.5 to 9.9 (mm</w:t>
      </w:r>
      <w:r w:rsidRPr="00147F8F">
        <w:rPr>
          <w:rFonts w:ascii="Arial" w:hAnsi="Arial" w:cs="Arial"/>
          <w:i/>
          <w:iCs/>
          <w:sz w:val="20"/>
          <w:szCs w:val="20"/>
          <w:vertAlign w:val="superscript"/>
          <w:lang w:val="en-US"/>
        </w:rPr>
        <w:t>2</w:t>
      </w:r>
      <w:r w:rsidRPr="00147F8F">
        <w:rPr>
          <w:rFonts w:ascii="Arial" w:hAnsi="Arial" w:cs="Arial"/>
          <w:i/>
          <w:iCs/>
          <w:sz w:val="20"/>
          <w:szCs w:val="20"/>
          <w:lang w:val="en-US"/>
        </w:rPr>
        <w:t xml:space="preserve">) with no final answer given for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37881E0E"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7BF5D3E7"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(c)     18000 = I × 300</w:t>
      </w:r>
    </w:p>
    <w:p w14:paraId="20CF3670"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868215B" w14:textId="77777777" w:rsidR="00147F8F" w:rsidRPr="00147F8F" w:rsidRDefault="00147F8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I = 18000 / 300   = 60</w:t>
      </w:r>
    </w:p>
    <w:p w14:paraId="5DD48283"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3C9FCF5B" w14:textId="77777777" w:rsidR="00147F8F" w:rsidRPr="00147F8F" w:rsidRDefault="00147F8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13 800 = (60</w:t>
      </w:r>
      <w:r w:rsidRPr="00147F8F">
        <w:rPr>
          <w:rFonts w:ascii="Arial" w:hAnsi="Arial" w:cs="Arial"/>
          <w:sz w:val="20"/>
          <w:szCs w:val="20"/>
          <w:vertAlign w:val="superscript"/>
          <w:lang w:val="en-US"/>
        </w:rPr>
        <w:t>2</w:t>
      </w:r>
      <w:r w:rsidRPr="00147F8F">
        <w:rPr>
          <w:rFonts w:ascii="Arial" w:hAnsi="Arial" w:cs="Arial"/>
          <w:sz w:val="20"/>
          <w:szCs w:val="20"/>
          <w:lang w:val="en-US"/>
        </w:rPr>
        <w:t>) × R</w:t>
      </w:r>
    </w:p>
    <w:p w14:paraId="59E2A1E3"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6695469" w14:textId="77777777" w:rsidR="00147F8F" w:rsidRPr="00147F8F" w:rsidRDefault="00147F8F" w:rsidP="00147F8F">
      <w:pPr>
        <w:widowControl w:val="0"/>
        <w:autoSpaceDE w:val="0"/>
        <w:autoSpaceDN w:val="0"/>
        <w:adjustRightInd w:val="0"/>
        <w:spacing w:after="0" w:line="240" w:lineRule="auto"/>
        <w:ind w:left="1134" w:right="567"/>
        <w:rPr>
          <w:rFonts w:ascii="Arial" w:hAnsi="Arial" w:cs="Arial"/>
          <w:sz w:val="20"/>
          <w:szCs w:val="20"/>
          <w:vertAlign w:val="superscript"/>
          <w:lang w:val="en-US"/>
        </w:rPr>
      </w:pPr>
      <w:r w:rsidRPr="00147F8F">
        <w:rPr>
          <w:rFonts w:ascii="Arial" w:hAnsi="Arial" w:cs="Arial"/>
          <w:sz w:val="20"/>
          <w:szCs w:val="20"/>
          <w:lang w:val="en-US"/>
        </w:rPr>
        <w:t>R = 13 800 / 60</w:t>
      </w:r>
      <w:r w:rsidRPr="00147F8F">
        <w:rPr>
          <w:rFonts w:ascii="Arial" w:hAnsi="Arial" w:cs="Arial"/>
          <w:sz w:val="20"/>
          <w:szCs w:val="20"/>
          <w:vertAlign w:val="superscript"/>
          <w:lang w:val="en-US"/>
        </w:rPr>
        <w:t>2</w:t>
      </w:r>
    </w:p>
    <w:p w14:paraId="71D81CE7"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AD9C52E" w14:textId="77777777" w:rsidR="00147F8F" w:rsidRPr="00147F8F" w:rsidRDefault="00147F8F" w:rsidP="00147F8F">
      <w:pPr>
        <w:widowControl w:val="0"/>
        <w:autoSpaceDE w:val="0"/>
        <w:autoSpaceDN w:val="0"/>
        <w:adjustRightInd w:val="0"/>
        <w:spacing w:after="0" w:line="240" w:lineRule="auto"/>
        <w:ind w:left="1134" w:right="567"/>
        <w:rPr>
          <w:rFonts w:ascii="Arial" w:hAnsi="Arial" w:cs="Arial"/>
          <w:sz w:val="20"/>
          <w:szCs w:val="20"/>
          <w:lang w:val="en-US"/>
        </w:rPr>
      </w:pPr>
      <w:r w:rsidRPr="00147F8F">
        <w:rPr>
          <w:rFonts w:ascii="Arial" w:hAnsi="Arial" w:cs="Arial"/>
          <w:sz w:val="20"/>
          <w:szCs w:val="20"/>
          <w:lang w:val="en-US"/>
        </w:rPr>
        <w:t>3.83 (Ω)</w:t>
      </w:r>
    </w:p>
    <w:p w14:paraId="5F6E218B"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F09B54E"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allow 3.83(Ω) with no working shown for </w:t>
      </w:r>
      <w:r w:rsidRPr="00147F8F">
        <w:rPr>
          <w:rFonts w:ascii="Arial" w:hAnsi="Arial" w:cs="Arial"/>
          <w:b/>
          <w:bCs/>
          <w:i/>
          <w:iCs/>
          <w:sz w:val="20"/>
          <w:szCs w:val="20"/>
          <w:lang w:val="en-US"/>
        </w:rPr>
        <w:t>5</w:t>
      </w:r>
      <w:r w:rsidRPr="00147F8F">
        <w:rPr>
          <w:rFonts w:ascii="Arial" w:hAnsi="Arial" w:cs="Arial"/>
          <w:i/>
          <w:iCs/>
          <w:sz w:val="20"/>
          <w:szCs w:val="20"/>
          <w:lang w:val="en-US"/>
        </w:rPr>
        <w:t xml:space="preserve"> marks</w:t>
      </w:r>
    </w:p>
    <w:p w14:paraId="527D22B6"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answer may also be correctly calculated using P = IV and V = IR if 230 V is used.</w:t>
      </w:r>
    </w:p>
    <w:p w14:paraId="25A994DB" w14:textId="77777777" w:rsidR="00147F8F" w:rsidRP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[11]</w:t>
      </w:r>
    </w:p>
    <w:p w14:paraId="75C06F3F" w14:textId="77777777" w:rsidR="00147F8F" w:rsidRPr="00147F8F" w:rsidRDefault="00147F8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Q5.</w:t>
      </w:r>
    </w:p>
    <w:p w14:paraId="7278ADFC" w14:textId="77777777" w:rsidR="00147F8F" w:rsidRPr="00147F8F" w:rsidRDefault="00147F8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(a)     1 (cm</w:t>
      </w:r>
      <w:r w:rsidRPr="00147F8F">
        <w:rPr>
          <w:rFonts w:ascii="Arial" w:hAnsi="Arial" w:cs="Arial"/>
          <w:sz w:val="20"/>
          <w:szCs w:val="20"/>
          <w:vertAlign w:val="superscript"/>
          <w:lang w:val="en-US"/>
        </w:rPr>
        <w:t>3</w:t>
      </w:r>
      <w:r w:rsidRPr="00147F8F">
        <w:rPr>
          <w:rFonts w:ascii="Arial" w:hAnsi="Arial" w:cs="Arial"/>
          <w:sz w:val="20"/>
          <w:szCs w:val="20"/>
          <w:lang w:val="en-US"/>
        </w:rPr>
        <w:t>)</w:t>
      </w:r>
    </w:p>
    <w:p w14:paraId="1AB77E2E"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C707844" w14:textId="77777777" w:rsidR="00147F8F" w:rsidRPr="00147F8F" w:rsidRDefault="00147F8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(b)     pressure is inversely proportional to volume</w:t>
      </w:r>
    </w:p>
    <w:p w14:paraId="51C27C1A"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D1FE283" w14:textId="77777777" w:rsidR="00147F8F" w:rsidRPr="00147F8F" w:rsidRDefault="00147F8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data to prove inversely proportional relationship</w:t>
      </w:r>
    </w:p>
    <w:p w14:paraId="3B41991A"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eg 8 × 200 = 1600</w:t>
      </w:r>
    </w:p>
    <w:p w14:paraId="5E9B484B"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and 10 × 160 = 1600</w:t>
      </w:r>
    </w:p>
    <w:p w14:paraId="06315AE3"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if no other marks score allow for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 as volume decreases pressure increases</w:t>
      </w:r>
    </w:p>
    <w:p w14:paraId="2E7870AF"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2</w:t>
      </w:r>
    </w:p>
    <w:p w14:paraId="5D87C895" w14:textId="77777777" w:rsidR="00147F8F" w:rsidRPr="00147F8F" w:rsidRDefault="00147F8F" w:rsidP="00147F8F">
      <w:pPr>
        <w:widowControl w:val="0"/>
        <w:autoSpaceDE w:val="0"/>
        <w:autoSpaceDN w:val="0"/>
        <w:adjustRightInd w:val="0"/>
        <w:spacing w:after="0" w:line="240" w:lineRule="auto"/>
        <w:ind w:left="1134" w:right="2835" w:hanging="567"/>
        <w:rPr>
          <w:rFonts w:ascii="Arial" w:hAnsi="Arial" w:cs="Arial"/>
          <w:sz w:val="20"/>
          <w:szCs w:val="20"/>
          <w:lang w:val="en-US"/>
        </w:rPr>
      </w:pPr>
      <w:r w:rsidRPr="00147F8F">
        <w:rPr>
          <w:rFonts w:ascii="Arial" w:hAnsi="Arial" w:cs="Arial"/>
          <w:sz w:val="20"/>
          <w:szCs w:val="20"/>
          <w:lang w:val="en-US"/>
        </w:rPr>
        <w:t>(c)     (as the gas is compressed) the volume of gas decreases</w:t>
      </w:r>
    </w:p>
    <w:p w14:paraId="3D26E242"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7C2C78F" w14:textId="77777777" w:rsidR="00147F8F" w:rsidRPr="00147F8F" w:rsidRDefault="00147F8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(so there are) more frequent collisions of gas particles with container walls</w:t>
      </w:r>
    </w:p>
    <w:p w14:paraId="266E7AAA"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77648AB2" w14:textId="77777777" w:rsidR="00147F8F" w:rsidRPr="00147F8F" w:rsidRDefault="00147F8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(and) each particle collision with the wall causes a force</w:t>
      </w:r>
    </w:p>
    <w:p w14:paraId="6729BEAE"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7850854" w14:textId="77777777" w:rsidR="00147F8F" w:rsidRPr="00147F8F" w:rsidRDefault="00147F8F" w:rsidP="00147F8F">
      <w:pPr>
        <w:widowControl w:val="0"/>
        <w:autoSpaceDE w:val="0"/>
        <w:autoSpaceDN w:val="0"/>
        <w:adjustRightInd w:val="0"/>
        <w:spacing w:after="0" w:line="240" w:lineRule="auto"/>
        <w:ind w:left="1134" w:right="2835"/>
        <w:rPr>
          <w:rFonts w:ascii="Arial" w:hAnsi="Arial" w:cs="Arial"/>
          <w:sz w:val="20"/>
          <w:szCs w:val="20"/>
          <w:lang w:val="en-US"/>
        </w:rPr>
      </w:pPr>
      <w:r w:rsidRPr="00147F8F">
        <w:rPr>
          <w:rFonts w:ascii="Arial" w:hAnsi="Arial" w:cs="Arial"/>
          <w:sz w:val="20"/>
          <w:szCs w:val="20"/>
          <w:lang w:val="en-US"/>
        </w:rPr>
        <w:t>(so there is a) greater force on walls</w:t>
      </w:r>
    </w:p>
    <w:p w14:paraId="559D66AA"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12787408" w14:textId="77777777" w:rsidR="00147F8F" w:rsidRP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[8]</w:t>
      </w:r>
    </w:p>
    <w:p w14:paraId="32081C71" w14:textId="77777777" w:rsidR="00147F8F" w:rsidRPr="00147F8F" w:rsidRDefault="00147F8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Q6.</w:t>
      </w:r>
    </w:p>
    <w:p w14:paraId="7C37E41A"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b/>
          <w:bCs/>
          <w:sz w:val="20"/>
          <w:szCs w:val="20"/>
          <w:lang w:val="en-US"/>
        </w:rPr>
      </w:pPr>
      <w:r w:rsidRPr="00147F8F">
        <w:rPr>
          <w:rFonts w:ascii="Arial" w:hAnsi="Arial" w:cs="Arial"/>
          <w:b/>
          <w:bCs/>
          <w:sz w:val="20"/>
          <w:szCs w:val="20"/>
          <w:lang w:val="en-US"/>
        </w:rPr>
        <w:t>Level 3 (5–6 marks):</w:t>
      </w:r>
    </w:p>
    <w:p w14:paraId="0736BD79"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sz w:val="20"/>
          <w:szCs w:val="20"/>
          <w:lang w:val="en-US"/>
        </w:rPr>
      </w:pPr>
      <w:r w:rsidRPr="00147F8F">
        <w:rPr>
          <w:rFonts w:ascii="Arial" w:hAnsi="Arial" w:cs="Arial"/>
          <w:sz w:val="20"/>
          <w:szCs w:val="20"/>
          <w:lang w:val="en-US"/>
        </w:rPr>
        <w:t>Clear and coherent description of both methods including equation needed to calculate density. Steps are logically ordered and could be followed by someone else to obtain valid results.</w:t>
      </w:r>
    </w:p>
    <w:p w14:paraId="5A0F8088"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b/>
          <w:bCs/>
          <w:sz w:val="20"/>
          <w:szCs w:val="20"/>
          <w:lang w:val="en-US"/>
        </w:rPr>
      </w:pPr>
      <w:r w:rsidRPr="00147F8F">
        <w:rPr>
          <w:rFonts w:ascii="Arial" w:hAnsi="Arial" w:cs="Arial"/>
          <w:b/>
          <w:bCs/>
          <w:sz w:val="20"/>
          <w:szCs w:val="20"/>
          <w:lang w:val="en-US"/>
        </w:rPr>
        <w:t>Level 2 (3–4 marks):</w:t>
      </w:r>
    </w:p>
    <w:p w14:paraId="1FC2B661"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sz w:val="20"/>
          <w:szCs w:val="20"/>
          <w:lang w:val="en-US"/>
        </w:rPr>
      </w:pPr>
      <w:r w:rsidRPr="00147F8F">
        <w:rPr>
          <w:rFonts w:ascii="Arial" w:hAnsi="Arial" w:cs="Arial"/>
          <w:sz w:val="20"/>
          <w:szCs w:val="20"/>
          <w:lang w:val="en-US"/>
        </w:rPr>
        <w:t xml:space="preserve">Clear description of one method to measure density </w:t>
      </w:r>
      <w:r w:rsidRPr="00147F8F">
        <w:rPr>
          <w:rFonts w:ascii="Arial" w:hAnsi="Arial" w:cs="Arial"/>
          <w:b/>
          <w:bCs/>
          <w:sz w:val="20"/>
          <w:szCs w:val="20"/>
          <w:lang w:val="en-US"/>
        </w:rPr>
        <w:t>or</w:t>
      </w:r>
      <w:r w:rsidRPr="00147F8F">
        <w:rPr>
          <w:rFonts w:ascii="Arial" w:hAnsi="Arial" w:cs="Arial"/>
          <w:sz w:val="20"/>
          <w:szCs w:val="20"/>
          <w:lang w:val="en-US"/>
        </w:rPr>
        <w:t xml:space="preserve"> partial description of both methods. Steps may not be logically ordered.</w:t>
      </w:r>
    </w:p>
    <w:p w14:paraId="0BDB59F8"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b/>
          <w:bCs/>
          <w:sz w:val="20"/>
          <w:szCs w:val="20"/>
          <w:lang w:val="en-US"/>
        </w:rPr>
      </w:pPr>
      <w:r w:rsidRPr="00147F8F">
        <w:rPr>
          <w:rFonts w:ascii="Arial" w:hAnsi="Arial" w:cs="Arial"/>
          <w:b/>
          <w:bCs/>
          <w:sz w:val="20"/>
          <w:szCs w:val="20"/>
          <w:lang w:val="en-US"/>
        </w:rPr>
        <w:t>Level 1 (1–2 marks):</w:t>
      </w:r>
    </w:p>
    <w:p w14:paraId="79173171"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sz w:val="20"/>
          <w:szCs w:val="20"/>
          <w:lang w:val="en-US"/>
        </w:rPr>
      </w:pPr>
      <w:r w:rsidRPr="00147F8F">
        <w:rPr>
          <w:rFonts w:ascii="Arial" w:hAnsi="Arial" w:cs="Arial"/>
          <w:sz w:val="20"/>
          <w:szCs w:val="20"/>
          <w:lang w:val="en-US"/>
        </w:rPr>
        <w:t>Basic description of measurements needed with no indication of how to use them.</w:t>
      </w:r>
    </w:p>
    <w:p w14:paraId="09D0BEA8"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b/>
          <w:bCs/>
          <w:sz w:val="20"/>
          <w:szCs w:val="20"/>
          <w:lang w:val="en-US"/>
        </w:rPr>
      </w:pPr>
      <w:r w:rsidRPr="00147F8F">
        <w:rPr>
          <w:rFonts w:ascii="Arial" w:hAnsi="Arial" w:cs="Arial"/>
          <w:b/>
          <w:bCs/>
          <w:sz w:val="20"/>
          <w:szCs w:val="20"/>
          <w:lang w:val="en-US"/>
        </w:rPr>
        <w:t>0 marks:</w:t>
      </w:r>
    </w:p>
    <w:p w14:paraId="282ED739"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sz w:val="20"/>
          <w:szCs w:val="20"/>
          <w:lang w:val="en-US"/>
        </w:rPr>
      </w:pPr>
      <w:r w:rsidRPr="00147F8F">
        <w:rPr>
          <w:rFonts w:ascii="Arial" w:hAnsi="Arial" w:cs="Arial"/>
          <w:sz w:val="20"/>
          <w:szCs w:val="20"/>
          <w:lang w:val="en-US"/>
        </w:rPr>
        <w:t>No relevant content.</w:t>
      </w:r>
    </w:p>
    <w:p w14:paraId="28037548"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b/>
          <w:bCs/>
          <w:sz w:val="20"/>
          <w:szCs w:val="20"/>
          <w:lang w:val="en-US"/>
        </w:rPr>
      </w:pPr>
      <w:r w:rsidRPr="00147F8F">
        <w:rPr>
          <w:rFonts w:ascii="Arial" w:hAnsi="Arial" w:cs="Arial"/>
          <w:b/>
          <w:bCs/>
          <w:sz w:val="20"/>
          <w:szCs w:val="20"/>
          <w:lang w:val="en-US"/>
        </w:rPr>
        <w:t>Indicative content</w:t>
      </w:r>
    </w:p>
    <w:p w14:paraId="27B72140"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b/>
          <w:bCs/>
          <w:sz w:val="20"/>
          <w:szCs w:val="20"/>
          <w:lang w:val="en-US"/>
        </w:rPr>
      </w:pPr>
      <w:r w:rsidRPr="00147F8F">
        <w:rPr>
          <w:rFonts w:ascii="Arial" w:hAnsi="Arial" w:cs="Arial"/>
          <w:b/>
          <w:bCs/>
          <w:sz w:val="20"/>
          <w:szCs w:val="20"/>
          <w:lang w:val="en-US"/>
        </w:rPr>
        <w:t>For both:</w:t>
      </w:r>
    </w:p>
    <w:p w14:paraId="378362C7"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measure mass using a balance</w:t>
      </w:r>
    </w:p>
    <w:p w14:paraId="46712D8E"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calculate density using ρ = m / V</w:t>
      </w:r>
    </w:p>
    <w:p w14:paraId="7EED8270"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b/>
          <w:bCs/>
          <w:sz w:val="20"/>
          <w:szCs w:val="20"/>
          <w:lang w:val="en-US"/>
        </w:rPr>
      </w:pPr>
      <w:r w:rsidRPr="00147F8F">
        <w:rPr>
          <w:rFonts w:ascii="Arial" w:hAnsi="Arial" w:cs="Arial"/>
          <w:b/>
          <w:bCs/>
          <w:sz w:val="20"/>
          <w:szCs w:val="20"/>
          <w:lang w:val="en-US"/>
        </w:rPr>
        <w:t>Metal cube:</w:t>
      </w:r>
    </w:p>
    <w:p w14:paraId="78B20B6E"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measure length of cube’s sides using a ruler</w:t>
      </w:r>
    </w:p>
    <w:p w14:paraId="616D67D4"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calculate volume</w:t>
      </w:r>
    </w:p>
    <w:p w14:paraId="3D352D5F"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b/>
          <w:bCs/>
          <w:sz w:val="20"/>
          <w:szCs w:val="20"/>
          <w:lang w:val="en-US"/>
        </w:rPr>
      </w:pPr>
      <w:r w:rsidRPr="00147F8F">
        <w:rPr>
          <w:rFonts w:ascii="Arial" w:hAnsi="Arial" w:cs="Arial"/>
          <w:b/>
          <w:bCs/>
          <w:sz w:val="20"/>
          <w:szCs w:val="20"/>
          <w:lang w:val="en-US"/>
        </w:rPr>
        <w:t>Small statue:</w:t>
      </w:r>
    </w:p>
    <w:p w14:paraId="3C1A6AEE"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immerse in water</w:t>
      </w:r>
    </w:p>
    <w:p w14:paraId="5C8508FF"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measure volume / mass of water displaced</w:t>
      </w:r>
    </w:p>
    <w:p w14:paraId="76B704FC"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volume of water displaced = volume of small statue</w:t>
      </w:r>
    </w:p>
    <w:p w14:paraId="66473C65" w14:textId="77777777" w:rsidR="00147F8F" w:rsidRP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[6]</w:t>
      </w:r>
    </w:p>
    <w:p w14:paraId="55E4CA7A" w14:textId="77777777" w:rsidR="00147F8F" w:rsidRPr="00147F8F" w:rsidRDefault="00147F8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Q7.</w:t>
      </w:r>
    </w:p>
    <w:p w14:paraId="453897B7"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(a)    there are strong forces (of attraction) between the particles in a solid</w:t>
      </w:r>
    </w:p>
    <w:p w14:paraId="272128D0"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accept molecules / atoms for particles throughout </w:t>
      </w:r>
      <w:r w:rsidRPr="00147F8F">
        <w:rPr>
          <w:rFonts w:ascii="Arial" w:hAnsi="Arial" w:cs="Arial"/>
          <w:i/>
          <w:iCs/>
          <w:sz w:val="20"/>
          <w:szCs w:val="20"/>
          <w:lang w:val="en-US"/>
        </w:rPr>
        <w:br/>
      </w:r>
      <w:r w:rsidRPr="00147F8F">
        <w:rPr>
          <w:rFonts w:ascii="Arial" w:hAnsi="Arial" w:cs="Arial"/>
          <w:i/>
          <w:iCs/>
          <w:sz w:val="20"/>
          <w:szCs w:val="20"/>
          <w:lang w:val="en-US"/>
        </w:rPr>
        <w:lastRenderedPageBreak/>
        <w:t>accept bonds for forces</w:t>
      </w:r>
    </w:p>
    <w:p w14:paraId="3E278B87"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E209D54" w14:textId="77777777" w:rsidR="00147F8F" w:rsidRPr="00147F8F" w:rsidRDefault="00147F8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(holding) the particles close together</w:t>
      </w:r>
    </w:p>
    <w:p w14:paraId="1440467B"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particles in a solid are less spread out is insufficient</w:t>
      </w:r>
    </w:p>
    <w:p w14:paraId="00DCA18C"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B2E2890" w14:textId="77777777" w:rsidR="00147F8F" w:rsidRPr="00147F8F" w:rsidRDefault="00147F8F" w:rsidP="00147F8F">
      <w:pPr>
        <w:widowControl w:val="0"/>
        <w:autoSpaceDE w:val="0"/>
        <w:autoSpaceDN w:val="0"/>
        <w:adjustRightInd w:val="0"/>
        <w:spacing w:after="0" w:line="240" w:lineRule="auto"/>
        <w:ind w:left="1134" w:right="1134"/>
        <w:rPr>
          <w:rFonts w:ascii="Arial" w:hAnsi="Arial" w:cs="Arial"/>
          <w:b/>
          <w:bCs/>
          <w:sz w:val="20"/>
          <w:szCs w:val="20"/>
          <w:lang w:val="en-US"/>
        </w:rPr>
      </w:pPr>
      <w:r w:rsidRPr="00147F8F">
        <w:rPr>
          <w:rFonts w:ascii="Arial" w:hAnsi="Arial" w:cs="Arial"/>
          <w:b/>
          <w:bCs/>
          <w:sz w:val="20"/>
          <w:szCs w:val="20"/>
          <w:lang w:val="en-US"/>
        </w:rPr>
        <w:t>or</w:t>
      </w:r>
    </w:p>
    <w:p w14:paraId="24D6F8B4" w14:textId="77777777" w:rsidR="00147F8F" w:rsidRPr="00147F8F" w:rsidRDefault="00147F8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(holding) the particles in a fixed pattern / positions</w:t>
      </w:r>
    </w:p>
    <w:p w14:paraId="660FCEF1" w14:textId="77777777" w:rsidR="00147F8F" w:rsidRPr="00147F8F" w:rsidRDefault="00147F8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but in a gas the forces between the particles are negligible</w:t>
      </w:r>
    </w:p>
    <w:p w14:paraId="0782E8EE"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accept very small / zero for negligible </w:t>
      </w:r>
      <w:r w:rsidRPr="00147F8F">
        <w:rPr>
          <w:rFonts w:ascii="Arial" w:hAnsi="Arial" w:cs="Arial"/>
          <w:i/>
          <w:iCs/>
          <w:sz w:val="20"/>
          <w:szCs w:val="20"/>
          <w:lang w:val="en-US"/>
        </w:rPr>
        <w:br/>
        <w:t>accept bonds for forces</w:t>
      </w:r>
    </w:p>
    <w:p w14:paraId="442EA783"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4CDD1725" w14:textId="77777777" w:rsidR="00147F8F" w:rsidRPr="00147F8F" w:rsidRDefault="00147F8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so the particles spread out (to fill their container)</w:t>
      </w:r>
    </w:p>
    <w:p w14:paraId="58CDB604"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accept particles are not close together </w:t>
      </w:r>
      <w:r w:rsidRPr="00147F8F">
        <w:rPr>
          <w:rFonts w:ascii="Arial" w:hAnsi="Arial" w:cs="Arial"/>
          <w:i/>
          <w:iCs/>
          <w:sz w:val="20"/>
          <w:szCs w:val="20"/>
          <w:lang w:val="en-US"/>
        </w:rPr>
        <w:br/>
        <w:t>gas particles are not in a fixed position is insufficient</w:t>
      </w:r>
    </w:p>
    <w:p w14:paraId="66CC8D8B"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505F0262" w14:textId="77777777" w:rsidR="00147F8F" w:rsidRPr="00147F8F" w:rsidRDefault="00147F8F" w:rsidP="00147F8F">
      <w:pPr>
        <w:widowControl w:val="0"/>
        <w:autoSpaceDE w:val="0"/>
        <w:autoSpaceDN w:val="0"/>
        <w:adjustRightInd w:val="0"/>
        <w:spacing w:after="0" w:line="240" w:lineRule="auto"/>
        <w:ind w:left="1701" w:right="1134" w:hanging="1134"/>
        <w:rPr>
          <w:rFonts w:ascii="Arial" w:hAnsi="Arial" w:cs="Arial"/>
          <w:sz w:val="20"/>
          <w:szCs w:val="20"/>
          <w:lang w:val="en-US"/>
        </w:rPr>
      </w:pPr>
      <w:r w:rsidRPr="00147F8F">
        <w:rPr>
          <w:rFonts w:ascii="Arial" w:hAnsi="Arial" w:cs="Arial"/>
          <w:sz w:val="20"/>
          <w:szCs w:val="20"/>
          <w:lang w:val="en-US"/>
        </w:rPr>
        <w:t>(b)     (i)      particles are (shown) leaving (the liquid / container)</w:t>
      </w:r>
    </w:p>
    <w:p w14:paraId="67EB513A"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molecules / atoms for particles throughout</w:t>
      </w:r>
    </w:p>
    <w:p w14:paraId="4997FFED"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particles are escaping</w:t>
      </w:r>
      <w:r w:rsidRPr="00147F8F">
        <w:rPr>
          <w:rFonts w:ascii="Arial" w:hAnsi="Arial" w:cs="Arial"/>
          <w:i/>
          <w:iCs/>
          <w:sz w:val="20"/>
          <w:szCs w:val="20"/>
          <w:lang w:val="en-US"/>
        </w:rPr>
        <w:br/>
        <w:t>particles are getting further apart is insufficient</w:t>
      </w:r>
    </w:p>
    <w:p w14:paraId="6742097A"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B727A1D" w14:textId="77777777" w:rsidR="00147F8F" w:rsidRPr="00147F8F" w:rsidRDefault="00147F8F" w:rsidP="00147F8F">
      <w:pPr>
        <w:widowControl w:val="0"/>
        <w:autoSpaceDE w:val="0"/>
        <w:autoSpaceDN w:val="0"/>
        <w:adjustRightInd w:val="0"/>
        <w:spacing w:after="0" w:line="240" w:lineRule="auto"/>
        <w:ind w:left="1701" w:right="1134" w:hanging="567"/>
        <w:rPr>
          <w:rFonts w:ascii="Arial" w:hAnsi="Arial" w:cs="Arial"/>
          <w:i/>
          <w:iCs/>
          <w:sz w:val="20"/>
          <w:szCs w:val="20"/>
          <w:lang w:val="en-US"/>
        </w:rPr>
      </w:pPr>
      <w:r w:rsidRPr="00147F8F">
        <w:rPr>
          <w:rFonts w:ascii="Arial" w:hAnsi="Arial" w:cs="Arial"/>
          <w:sz w:val="20"/>
          <w:szCs w:val="20"/>
          <w:lang w:val="en-US"/>
        </w:rPr>
        <w:t xml:space="preserve">(ii)                </w:t>
      </w:r>
      <w:r w:rsidRPr="00147F8F">
        <w:rPr>
          <w:rFonts w:ascii="Arial" w:hAnsi="Arial" w:cs="Arial"/>
          <w:i/>
          <w:iCs/>
          <w:sz w:val="20"/>
          <w:szCs w:val="20"/>
          <w:lang w:val="en-US"/>
        </w:rPr>
        <w:t>accept molecules / atoms for particles throughout</w:t>
      </w:r>
      <w:r w:rsidRPr="00147F8F">
        <w:rPr>
          <w:rFonts w:ascii="Arial" w:hAnsi="Arial" w:cs="Arial"/>
          <w:i/>
          <w:iCs/>
          <w:sz w:val="20"/>
          <w:szCs w:val="20"/>
          <w:lang w:val="en-US"/>
        </w:rPr>
        <w:br/>
        <w:t>          accept speed / velocity for energy throughout</w:t>
      </w:r>
    </w:p>
    <w:p w14:paraId="21C3A0D9" w14:textId="77777777" w:rsidR="00147F8F" w:rsidRPr="00147F8F" w:rsidRDefault="00147F8F" w:rsidP="00147F8F">
      <w:pPr>
        <w:widowControl w:val="0"/>
        <w:autoSpaceDE w:val="0"/>
        <w:autoSpaceDN w:val="0"/>
        <w:adjustRightInd w:val="0"/>
        <w:spacing w:after="0" w:line="240" w:lineRule="auto"/>
        <w:ind w:left="2268" w:right="1134" w:hanging="567"/>
        <w:rPr>
          <w:rFonts w:ascii="Arial" w:hAnsi="Arial" w:cs="Arial"/>
          <w:sz w:val="20"/>
          <w:szCs w:val="20"/>
          <w:lang w:val="en-US"/>
        </w:rPr>
      </w:pPr>
      <w:r w:rsidRPr="00147F8F">
        <w:rPr>
          <w:rFonts w:ascii="Arial" w:hAnsi="Arial" w:cs="Arial"/>
          <w:sz w:val="20"/>
          <w:szCs w:val="20"/>
          <w:lang w:val="en-US"/>
        </w:rPr>
        <w:t>particles with most energy leave the (surface of the) liquid</w:t>
      </w:r>
    </w:p>
    <w:p w14:paraId="68FE777A"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fastest particles leave the liquid</w:t>
      </w:r>
    </w:p>
    <w:p w14:paraId="053A6A93"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2D17486B" w14:textId="77777777" w:rsidR="00147F8F" w:rsidRPr="00147F8F" w:rsidRDefault="00147F8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 xml:space="preserve">so the </w:t>
      </w:r>
      <w:r w:rsidRPr="00147F8F">
        <w:rPr>
          <w:rFonts w:ascii="Arial" w:hAnsi="Arial" w:cs="Arial"/>
          <w:sz w:val="20"/>
          <w:szCs w:val="20"/>
          <w:u w:val="single"/>
          <w:lang w:val="en-US"/>
        </w:rPr>
        <w:t>mean / average</w:t>
      </w:r>
      <w:r w:rsidRPr="00147F8F">
        <w:rPr>
          <w:rFonts w:ascii="Arial" w:hAnsi="Arial" w:cs="Arial"/>
          <w:sz w:val="20"/>
          <w:szCs w:val="20"/>
          <w:lang w:val="en-US"/>
        </w:rPr>
        <w:t xml:space="preserve"> energy of the remaining particles goes down</w:t>
      </w:r>
    </w:p>
    <w:p w14:paraId="7142017E"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0C4029B3" w14:textId="77777777" w:rsidR="00147F8F" w:rsidRPr="00147F8F" w:rsidRDefault="00147F8F" w:rsidP="00147F8F">
      <w:pPr>
        <w:widowControl w:val="0"/>
        <w:autoSpaceDE w:val="0"/>
        <w:autoSpaceDN w:val="0"/>
        <w:adjustRightInd w:val="0"/>
        <w:spacing w:after="0" w:line="240" w:lineRule="auto"/>
        <w:ind w:left="1701" w:right="1134"/>
        <w:rPr>
          <w:rFonts w:ascii="Arial" w:hAnsi="Arial" w:cs="Arial"/>
          <w:sz w:val="20"/>
          <w:szCs w:val="20"/>
          <w:lang w:val="en-US"/>
        </w:rPr>
      </w:pPr>
      <w:r w:rsidRPr="00147F8F">
        <w:rPr>
          <w:rFonts w:ascii="Arial" w:hAnsi="Arial" w:cs="Arial"/>
          <w:sz w:val="20"/>
          <w:szCs w:val="20"/>
          <w:lang w:val="en-US"/>
        </w:rPr>
        <w:t>and the lower the average energy (of the particles) the lower the temperature (of the liquid)</w:t>
      </w:r>
    </w:p>
    <w:p w14:paraId="148C734C" w14:textId="77777777" w:rsidR="00147F8F" w:rsidRPr="00147F8F" w:rsidRDefault="00147F8F" w:rsidP="00147F8F">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1</w:t>
      </w:r>
    </w:p>
    <w:p w14:paraId="6B2FF815" w14:textId="77777777" w:rsidR="00147F8F" w:rsidRP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[8]</w:t>
      </w:r>
    </w:p>
    <w:p w14:paraId="2A4D36CA" w14:textId="77777777" w:rsidR="00147F8F" w:rsidRPr="00147F8F" w:rsidRDefault="00147F8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Q8.</w:t>
      </w:r>
    </w:p>
    <w:p w14:paraId="6F3BB248" w14:textId="77777777" w:rsidR="00147F8F" w:rsidRPr="00147F8F" w:rsidRDefault="00147F8F" w:rsidP="00147F8F">
      <w:pPr>
        <w:widowControl w:val="0"/>
        <w:autoSpaceDE w:val="0"/>
        <w:autoSpaceDN w:val="0"/>
        <w:adjustRightInd w:val="0"/>
        <w:spacing w:after="0" w:line="240" w:lineRule="auto"/>
        <w:ind w:left="567" w:right="567"/>
        <w:rPr>
          <w:rFonts w:ascii="Arial" w:hAnsi="Arial" w:cs="Arial"/>
          <w:sz w:val="20"/>
          <w:szCs w:val="20"/>
          <w:lang w:val="en-US"/>
        </w:rPr>
      </w:pPr>
      <w:r w:rsidRPr="00147F8F">
        <w:rPr>
          <w:rFonts w:ascii="Arial" w:hAnsi="Arial" w:cs="Arial"/>
          <w:sz w:val="20"/>
          <w:szCs w:val="20"/>
          <w:lang w:val="en-US"/>
        </w:rPr>
        <w:t xml:space="preserve">any </w:t>
      </w:r>
      <w:r w:rsidRPr="00147F8F">
        <w:rPr>
          <w:rFonts w:ascii="Arial" w:hAnsi="Arial" w:cs="Arial"/>
          <w:b/>
          <w:bCs/>
          <w:sz w:val="20"/>
          <w:szCs w:val="20"/>
          <w:lang w:val="en-US"/>
        </w:rPr>
        <w:t>two</w:t>
      </w:r>
      <w:r w:rsidRPr="00147F8F">
        <w:rPr>
          <w:rFonts w:ascii="Arial" w:hAnsi="Arial" w:cs="Arial"/>
          <w:sz w:val="20"/>
          <w:szCs w:val="20"/>
          <w:lang w:val="en-US"/>
        </w:rPr>
        <w:t xml:space="preserve"> pairs from:</w:t>
      </w:r>
    </w:p>
    <w:p w14:paraId="60335842"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to gain credit it must be clear which model is being described</w:t>
      </w:r>
    </w:p>
    <w:p w14:paraId="2CCDCF98"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do </w:t>
      </w:r>
      <w:r w:rsidRPr="00147F8F">
        <w:rPr>
          <w:rFonts w:ascii="Arial" w:hAnsi="Arial" w:cs="Arial"/>
          <w:b/>
          <w:bCs/>
          <w:i/>
          <w:iCs/>
          <w:sz w:val="20"/>
          <w:szCs w:val="20"/>
          <w:lang w:val="en-US"/>
        </w:rPr>
        <w:t>not</w:t>
      </w:r>
      <w:r w:rsidRPr="00147F8F">
        <w:rPr>
          <w:rFonts w:ascii="Arial" w:hAnsi="Arial" w:cs="Arial"/>
          <w:i/>
          <w:iCs/>
          <w:sz w:val="20"/>
          <w:szCs w:val="20"/>
          <w:lang w:val="en-US"/>
        </w:rPr>
        <w:t xml:space="preserve"> accept simple descriptions of the diagram without comparison</w:t>
      </w:r>
    </w:p>
    <w:p w14:paraId="6EA1B81B" w14:textId="77777777" w:rsidR="00147F8F" w:rsidRPr="00147F8F" w:rsidRDefault="00147F8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         nuclear model mass is concentrated at the centre / nucleus (1)</w:t>
      </w:r>
    </w:p>
    <w:p w14:paraId="4D20E55C"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accept the nuclear model has a nucleus / the plum pudding model does not have a nucleus for </w:t>
      </w:r>
      <w:r w:rsidRPr="00147F8F">
        <w:rPr>
          <w:rFonts w:ascii="Arial" w:hAnsi="Arial" w:cs="Arial"/>
          <w:b/>
          <w:bCs/>
          <w:i/>
          <w:iCs/>
          <w:sz w:val="20"/>
          <w:szCs w:val="20"/>
          <w:lang w:val="en-US"/>
        </w:rPr>
        <w:t>1</w:t>
      </w:r>
      <w:r w:rsidRPr="00147F8F">
        <w:rPr>
          <w:rFonts w:ascii="Arial" w:hAnsi="Arial" w:cs="Arial"/>
          <w:i/>
          <w:iCs/>
          <w:sz w:val="20"/>
          <w:szCs w:val="20"/>
          <w:lang w:val="en-US"/>
        </w:rPr>
        <w:t xml:space="preserve"> mark</w:t>
      </w:r>
    </w:p>
    <w:p w14:paraId="020BD683" w14:textId="77777777" w:rsidR="00147F8F" w:rsidRPr="00147F8F" w:rsidRDefault="00147F8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plum pudding model mass is evenly distributed (1)</w:t>
      </w:r>
    </w:p>
    <w:p w14:paraId="1B311C22" w14:textId="77777777" w:rsidR="00147F8F" w:rsidRPr="00147F8F" w:rsidRDefault="00147F8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         nuclear model positive charge occupies only a small part of the atom (1)</w:t>
      </w:r>
    </w:p>
    <w:p w14:paraId="46111534" w14:textId="77777777" w:rsidR="00147F8F" w:rsidRPr="00147F8F" w:rsidRDefault="00147F8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plum pudding model positive charge spread throughout the atom (1)</w:t>
      </w:r>
    </w:p>
    <w:p w14:paraId="186735FF" w14:textId="77777777" w:rsidR="00147F8F" w:rsidRPr="00147F8F" w:rsidRDefault="00147F8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        nuclear model electrons orbit some distance from the centre (1)</w:t>
      </w:r>
    </w:p>
    <w:p w14:paraId="4A8F43C3"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accept electrons in shells / orbits provided a valid comparison is made with the plum pudding model</w:t>
      </w:r>
    </w:p>
    <w:p w14:paraId="75277EA8" w14:textId="77777777" w:rsidR="00147F8F" w:rsidRPr="00147F8F" w:rsidRDefault="00147F8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plum pudding electrons embedded in the (mass) of positive (charge) (1)</w:t>
      </w:r>
    </w:p>
    <w:p w14:paraId="0732E5AD"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do </w:t>
      </w:r>
      <w:r w:rsidRPr="00147F8F">
        <w:rPr>
          <w:rFonts w:ascii="Arial" w:hAnsi="Arial" w:cs="Arial"/>
          <w:b/>
          <w:bCs/>
          <w:i/>
          <w:iCs/>
          <w:sz w:val="20"/>
          <w:szCs w:val="20"/>
          <w:lang w:val="en-US"/>
        </w:rPr>
        <w:t>not</w:t>
      </w:r>
      <w:r w:rsidRPr="00147F8F">
        <w:rPr>
          <w:rFonts w:ascii="Arial" w:hAnsi="Arial" w:cs="Arial"/>
          <w:i/>
          <w:iCs/>
          <w:sz w:val="20"/>
          <w:szCs w:val="20"/>
          <w:lang w:val="en-US"/>
        </w:rPr>
        <w:t xml:space="preserve"> accept electrons at edge of plum pudding</w:t>
      </w:r>
    </w:p>
    <w:p w14:paraId="46A1CE07" w14:textId="77777777" w:rsidR="00147F8F" w:rsidRPr="00147F8F" w:rsidRDefault="00147F8F" w:rsidP="00147F8F">
      <w:pPr>
        <w:widowControl w:val="0"/>
        <w:autoSpaceDE w:val="0"/>
        <w:autoSpaceDN w:val="0"/>
        <w:adjustRightInd w:val="0"/>
        <w:spacing w:after="0" w:line="240" w:lineRule="auto"/>
        <w:ind w:left="1134" w:right="1134" w:hanging="567"/>
        <w:rPr>
          <w:rFonts w:ascii="Arial" w:hAnsi="Arial" w:cs="Arial"/>
          <w:sz w:val="20"/>
          <w:szCs w:val="20"/>
          <w:lang w:val="en-US"/>
        </w:rPr>
      </w:pPr>
      <w:r w:rsidRPr="00147F8F">
        <w:rPr>
          <w:rFonts w:ascii="Arial" w:hAnsi="Arial" w:cs="Arial"/>
          <w:sz w:val="20"/>
          <w:szCs w:val="20"/>
          <w:lang w:val="en-US"/>
        </w:rPr>
        <w:t>•        nuclear model the atom mainly empty space (1)</w:t>
      </w:r>
    </w:p>
    <w:p w14:paraId="4869B484" w14:textId="77777777" w:rsidR="00147F8F" w:rsidRPr="00147F8F" w:rsidRDefault="00147F8F" w:rsidP="00147F8F">
      <w:pPr>
        <w:widowControl w:val="0"/>
        <w:autoSpaceDE w:val="0"/>
        <w:autoSpaceDN w:val="0"/>
        <w:adjustRightInd w:val="0"/>
        <w:spacing w:after="0" w:line="240" w:lineRule="auto"/>
        <w:ind w:left="1134" w:right="1134"/>
        <w:rPr>
          <w:rFonts w:ascii="Arial" w:hAnsi="Arial" w:cs="Arial"/>
          <w:sz w:val="20"/>
          <w:szCs w:val="20"/>
          <w:lang w:val="en-US"/>
        </w:rPr>
      </w:pPr>
      <w:r w:rsidRPr="00147F8F">
        <w:rPr>
          <w:rFonts w:ascii="Arial" w:hAnsi="Arial" w:cs="Arial"/>
          <w:sz w:val="20"/>
          <w:szCs w:val="20"/>
          <w:lang w:val="en-US"/>
        </w:rPr>
        <w:t>plum pudding model is a ‘solid’ mass (1)</w:t>
      </w:r>
    </w:p>
    <w:p w14:paraId="1A3EFADB" w14:textId="77777777" w:rsidR="00147F8F" w:rsidRP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[4]</w:t>
      </w:r>
    </w:p>
    <w:p w14:paraId="7D2A614C" w14:textId="77777777" w:rsidR="00147F8F" w:rsidRPr="00147F8F" w:rsidRDefault="00147F8F" w:rsidP="00147F8F">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147F8F">
        <w:rPr>
          <w:rFonts w:ascii="Arial" w:hAnsi="Arial" w:cs="Arial"/>
          <w:b/>
          <w:bCs/>
          <w:color w:val="000000"/>
          <w:sz w:val="20"/>
          <w:szCs w:val="20"/>
          <w:lang w:val="en-US"/>
        </w:rPr>
        <w:t>Q9.</w:t>
      </w:r>
    </w:p>
    <w:p w14:paraId="5DE39439"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xml:space="preserve">(a)     the Sun is subject to two </w:t>
      </w:r>
      <w:r w:rsidRPr="00147F8F">
        <w:rPr>
          <w:rFonts w:ascii="Arial" w:hAnsi="Arial" w:cs="Arial"/>
          <w:sz w:val="20"/>
          <w:szCs w:val="20"/>
          <w:u w:val="single"/>
          <w:lang w:val="en-US"/>
        </w:rPr>
        <w:t>balancing</w:t>
      </w:r>
      <w:r w:rsidRPr="00147F8F">
        <w:rPr>
          <w:rFonts w:ascii="Arial" w:hAnsi="Arial" w:cs="Arial"/>
          <w:sz w:val="20"/>
          <w:szCs w:val="20"/>
          <w:lang w:val="en-US"/>
        </w:rPr>
        <w:t xml:space="preserve"> forces / 2 forces in equilibrium </w:t>
      </w:r>
      <w:r w:rsidRPr="00147F8F">
        <w:rPr>
          <w:rFonts w:ascii="Arial" w:hAnsi="Arial" w:cs="Arial"/>
          <w:sz w:val="20"/>
          <w:szCs w:val="20"/>
          <w:lang w:val="en-US"/>
        </w:rPr>
        <w:br/>
        <w:t xml:space="preserve">the forces are: </w:t>
      </w:r>
      <w:r w:rsidRPr="00147F8F">
        <w:rPr>
          <w:rFonts w:ascii="Arial" w:hAnsi="Arial" w:cs="Arial"/>
          <w:sz w:val="20"/>
          <w:szCs w:val="20"/>
          <w:u w:val="single"/>
          <w:lang w:val="en-US"/>
        </w:rPr>
        <w:t>gravity</w:t>
      </w:r>
      <w:r w:rsidRPr="00147F8F">
        <w:rPr>
          <w:rFonts w:ascii="Arial" w:hAnsi="Arial" w:cs="Arial"/>
          <w:sz w:val="20"/>
          <w:szCs w:val="20"/>
          <w:lang w:val="en-US"/>
        </w:rPr>
        <w:t xml:space="preserve"> making it contract  </w:t>
      </w:r>
      <w:r w:rsidRPr="00147F8F">
        <w:rPr>
          <w:rFonts w:ascii="Arial" w:hAnsi="Arial" w:cs="Arial"/>
          <w:b/>
          <w:bCs/>
          <w:sz w:val="20"/>
          <w:szCs w:val="20"/>
          <w:lang w:val="en-US"/>
        </w:rPr>
        <w:t>or</w:t>
      </w:r>
      <w:r w:rsidRPr="00147F8F">
        <w:rPr>
          <w:rFonts w:ascii="Arial" w:hAnsi="Arial" w:cs="Arial"/>
          <w:sz w:val="20"/>
          <w:szCs w:val="20"/>
          <w:lang w:val="en-US"/>
        </w:rPr>
        <w:t>  inward force due to gravity</w:t>
      </w:r>
      <w:r w:rsidRPr="00147F8F">
        <w:rPr>
          <w:rFonts w:ascii="Arial" w:hAnsi="Arial" w:cs="Arial"/>
          <w:sz w:val="20"/>
          <w:szCs w:val="20"/>
          <w:lang w:val="en-US"/>
        </w:rPr>
        <w:br/>
      </w:r>
      <w:r w:rsidRPr="00147F8F">
        <w:rPr>
          <w:rFonts w:ascii="Arial" w:hAnsi="Arial" w:cs="Arial"/>
          <w:sz w:val="20"/>
          <w:szCs w:val="20"/>
          <w:u w:val="single"/>
          <w:lang w:val="en-US"/>
        </w:rPr>
        <w:t xml:space="preserve">and a force due to temperature </w:t>
      </w:r>
      <w:r w:rsidRPr="00147F8F">
        <w:rPr>
          <w:rFonts w:ascii="Arial" w:hAnsi="Arial" w:cs="Arial"/>
          <w:sz w:val="20"/>
          <w:szCs w:val="20"/>
          <w:lang w:val="en-US"/>
        </w:rPr>
        <w:t xml:space="preserve">/ </w:t>
      </w:r>
      <w:r w:rsidRPr="00147F8F">
        <w:rPr>
          <w:rFonts w:ascii="Arial" w:hAnsi="Arial" w:cs="Arial"/>
          <w:sz w:val="20"/>
          <w:szCs w:val="20"/>
          <w:u w:val="single"/>
          <w:lang w:val="en-US"/>
        </w:rPr>
        <w:t xml:space="preserve">heat </w:t>
      </w:r>
      <w:r w:rsidRPr="00147F8F">
        <w:rPr>
          <w:rFonts w:ascii="Arial" w:hAnsi="Arial" w:cs="Arial"/>
          <w:sz w:val="20"/>
          <w:szCs w:val="20"/>
          <w:lang w:val="en-US"/>
        </w:rPr>
        <w:t xml:space="preserve">/ </w:t>
      </w:r>
      <w:r w:rsidRPr="00147F8F">
        <w:rPr>
          <w:rFonts w:ascii="Arial" w:hAnsi="Arial" w:cs="Arial"/>
          <w:sz w:val="20"/>
          <w:szCs w:val="20"/>
          <w:u w:val="single"/>
          <w:lang w:val="en-US"/>
        </w:rPr>
        <w:t xml:space="preserve">energy </w:t>
      </w:r>
      <w:r w:rsidRPr="00147F8F">
        <w:rPr>
          <w:rFonts w:ascii="Arial" w:hAnsi="Arial" w:cs="Arial"/>
          <w:sz w:val="20"/>
          <w:szCs w:val="20"/>
          <w:lang w:val="en-US"/>
        </w:rPr>
        <w:t xml:space="preserve">/ </w:t>
      </w:r>
      <w:r w:rsidRPr="00147F8F">
        <w:rPr>
          <w:rFonts w:ascii="Arial" w:hAnsi="Arial" w:cs="Arial"/>
          <w:sz w:val="20"/>
          <w:szCs w:val="20"/>
          <w:u w:val="single"/>
          <w:lang w:val="en-US"/>
        </w:rPr>
        <w:t xml:space="preserve">radiation pressure </w:t>
      </w:r>
      <w:r w:rsidRPr="00147F8F">
        <w:rPr>
          <w:rFonts w:ascii="Arial" w:hAnsi="Arial" w:cs="Arial"/>
          <w:sz w:val="20"/>
          <w:szCs w:val="20"/>
          <w:lang w:val="en-US"/>
        </w:rPr>
        <w:t xml:space="preserve">making it </w:t>
      </w:r>
      <w:r w:rsidRPr="00147F8F">
        <w:rPr>
          <w:rFonts w:ascii="Arial" w:hAnsi="Arial" w:cs="Arial"/>
          <w:sz w:val="20"/>
          <w:szCs w:val="20"/>
          <w:lang w:val="en-US"/>
        </w:rPr>
        <w:br/>
        <w:t xml:space="preserve">expand </w:t>
      </w:r>
      <w:r w:rsidRPr="00147F8F">
        <w:rPr>
          <w:rFonts w:ascii="Arial" w:hAnsi="Arial" w:cs="Arial"/>
          <w:b/>
          <w:bCs/>
          <w:sz w:val="20"/>
          <w:szCs w:val="20"/>
          <w:lang w:val="en-US"/>
        </w:rPr>
        <w:t xml:space="preserve">or </w:t>
      </w:r>
      <w:r w:rsidRPr="00147F8F">
        <w:rPr>
          <w:rFonts w:ascii="Arial" w:hAnsi="Arial" w:cs="Arial"/>
          <w:sz w:val="20"/>
          <w:szCs w:val="20"/>
          <w:lang w:val="en-US"/>
        </w:rPr>
        <w:t> outward force due to temperature / heat / energy / radiation pressure</w:t>
      </w:r>
    </w:p>
    <w:p w14:paraId="7EBA3308"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for 1 mark each</w:t>
      </w:r>
    </w:p>
    <w:p w14:paraId="4844C26D" w14:textId="77777777" w:rsidR="00147F8F" w:rsidRPr="00147F8F" w:rsidRDefault="00147F8F" w:rsidP="00147F8F">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3</w:t>
      </w:r>
    </w:p>
    <w:p w14:paraId="10E3A7A4"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(b)     Read all the answer first. Stop after 6 marks.</w:t>
      </w:r>
    </w:p>
    <w:p w14:paraId="08A30278" w14:textId="77777777" w:rsidR="00147F8F" w:rsidRPr="00147F8F" w:rsidRDefault="00147F8F" w:rsidP="00147F8F">
      <w:pPr>
        <w:widowControl w:val="0"/>
        <w:autoSpaceDE w:val="0"/>
        <w:autoSpaceDN w:val="0"/>
        <w:adjustRightInd w:val="0"/>
        <w:spacing w:after="0" w:line="240" w:lineRule="auto"/>
        <w:ind w:left="1134" w:right="567" w:hanging="567"/>
        <w:rPr>
          <w:rFonts w:ascii="Arial" w:hAnsi="Arial" w:cs="Arial"/>
          <w:sz w:val="20"/>
          <w:szCs w:val="20"/>
          <w:lang w:val="en-US"/>
        </w:rPr>
      </w:pPr>
      <w:r w:rsidRPr="00147F8F">
        <w:rPr>
          <w:rFonts w:ascii="Arial" w:hAnsi="Arial" w:cs="Arial"/>
          <w:sz w:val="20"/>
          <w:szCs w:val="20"/>
          <w:lang w:val="en-US"/>
        </w:rPr>
        <w:t>          hydrogen / fuel used up owtte the star will expand and become a red giant</w:t>
      </w:r>
      <w:r w:rsidRPr="00147F8F">
        <w:rPr>
          <w:rFonts w:ascii="Arial" w:hAnsi="Arial" w:cs="Arial"/>
          <w:sz w:val="20"/>
          <w:szCs w:val="20"/>
          <w:lang w:val="en-US"/>
        </w:rPr>
        <w:br/>
        <w:t>it will contract under gravity become a white dwarf</w:t>
      </w:r>
      <w:r w:rsidRPr="00147F8F">
        <w:rPr>
          <w:rFonts w:ascii="Arial" w:hAnsi="Arial" w:cs="Arial"/>
          <w:sz w:val="20"/>
          <w:szCs w:val="20"/>
          <w:lang w:val="en-US"/>
        </w:rPr>
        <w:br/>
        <w:t>it may explode and become a supernova throwing dust and gas into space</w:t>
      </w:r>
      <w:r w:rsidRPr="00147F8F">
        <w:rPr>
          <w:rFonts w:ascii="Arial" w:hAnsi="Arial" w:cs="Arial"/>
          <w:sz w:val="20"/>
          <w:szCs w:val="20"/>
          <w:lang w:val="en-US"/>
        </w:rPr>
        <w:br/>
        <w:t>leaving a dense neutron star / black hole</w:t>
      </w:r>
    </w:p>
    <w:p w14:paraId="70A2586F" w14:textId="77777777" w:rsidR="00147F8F" w:rsidRPr="00147F8F" w:rsidRDefault="00147F8F" w:rsidP="00147F8F">
      <w:pPr>
        <w:widowControl w:val="0"/>
        <w:autoSpaceDE w:val="0"/>
        <w:autoSpaceDN w:val="0"/>
        <w:adjustRightInd w:val="0"/>
        <w:spacing w:after="0" w:line="240" w:lineRule="auto"/>
        <w:ind w:left="2268" w:right="1701"/>
        <w:rPr>
          <w:rFonts w:ascii="Arial" w:hAnsi="Arial" w:cs="Arial"/>
          <w:i/>
          <w:iCs/>
          <w:sz w:val="20"/>
          <w:szCs w:val="20"/>
          <w:lang w:val="en-US"/>
        </w:rPr>
      </w:pPr>
      <w:r w:rsidRPr="00147F8F">
        <w:rPr>
          <w:rFonts w:ascii="Arial" w:hAnsi="Arial" w:cs="Arial"/>
          <w:i/>
          <w:iCs/>
          <w:sz w:val="20"/>
          <w:szCs w:val="20"/>
          <w:lang w:val="en-US"/>
        </w:rPr>
        <w:t xml:space="preserve">(no mark for contradiction) </w:t>
      </w:r>
      <w:r w:rsidRPr="00147F8F">
        <w:rPr>
          <w:rFonts w:ascii="Arial" w:hAnsi="Arial" w:cs="Arial"/>
          <w:i/>
          <w:iCs/>
          <w:sz w:val="20"/>
          <w:szCs w:val="20"/>
          <w:lang w:val="en-US"/>
        </w:rPr>
        <w:br/>
        <w:t>any six for 1 mark each</w:t>
      </w:r>
    </w:p>
    <w:p w14:paraId="1F2785EC" w14:textId="77777777" w:rsidR="00147F8F" w:rsidRPr="00147F8F" w:rsidRDefault="00147F8F" w:rsidP="00147F8F">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147F8F">
        <w:rPr>
          <w:rFonts w:ascii="Times New Roman" w:hAnsi="Times New Roman" w:cs="Times New Roman"/>
          <w:b/>
          <w:bCs/>
          <w:sz w:val="20"/>
          <w:szCs w:val="20"/>
          <w:lang w:val="en-US"/>
        </w:rPr>
        <w:t>6</w:t>
      </w:r>
    </w:p>
    <w:p w14:paraId="4A498247" w14:textId="77777777" w:rsidR="00147F8F" w:rsidRDefault="00147F8F" w:rsidP="00147F8F">
      <w:pPr>
        <w:widowControl w:val="0"/>
        <w:autoSpaceDE w:val="0"/>
        <w:autoSpaceDN w:val="0"/>
        <w:adjustRightInd w:val="0"/>
        <w:spacing w:after="0" w:line="240" w:lineRule="auto"/>
        <w:jc w:val="right"/>
        <w:rPr>
          <w:rFonts w:ascii="Arial" w:hAnsi="Arial" w:cs="Arial"/>
          <w:b/>
          <w:bCs/>
          <w:sz w:val="20"/>
          <w:szCs w:val="20"/>
          <w:lang w:val="en-US"/>
        </w:rPr>
      </w:pPr>
      <w:r w:rsidRPr="00147F8F">
        <w:rPr>
          <w:rFonts w:ascii="Arial" w:hAnsi="Arial" w:cs="Arial"/>
          <w:b/>
          <w:bCs/>
          <w:sz w:val="20"/>
          <w:szCs w:val="20"/>
          <w:lang w:val="en-US"/>
        </w:rPr>
        <w:t>[9]</w:t>
      </w:r>
    </w:p>
    <w:p w14:paraId="0117CBF1" w14:textId="77777777" w:rsidR="00422705" w:rsidRDefault="00422705" w:rsidP="00422705">
      <w:pPr>
        <w:widowControl w:val="0"/>
        <w:autoSpaceDE w:val="0"/>
        <w:autoSpaceDN w:val="0"/>
        <w:adjustRightInd w:val="0"/>
        <w:spacing w:after="0" w:line="240" w:lineRule="auto"/>
        <w:rPr>
          <w:rFonts w:ascii="Arial" w:hAnsi="Arial" w:cs="Arial"/>
          <w:b/>
          <w:bCs/>
          <w:sz w:val="20"/>
          <w:szCs w:val="20"/>
          <w:lang w:val="en-US"/>
        </w:rPr>
      </w:pPr>
    </w:p>
    <w:p w14:paraId="7CA501BF" w14:textId="77777777" w:rsidR="00422705" w:rsidRPr="00147F8F" w:rsidRDefault="00422705" w:rsidP="00422705">
      <w:pPr>
        <w:widowControl w:val="0"/>
        <w:autoSpaceDE w:val="0"/>
        <w:autoSpaceDN w:val="0"/>
        <w:adjustRightInd w:val="0"/>
        <w:spacing w:after="0" w:line="240" w:lineRule="auto"/>
        <w:rPr>
          <w:rFonts w:ascii="Arial" w:hAnsi="Arial" w:cs="Arial"/>
          <w:b/>
          <w:bCs/>
          <w:sz w:val="20"/>
          <w:szCs w:val="20"/>
          <w:lang w:val="en-US"/>
        </w:rPr>
      </w:pPr>
    </w:p>
    <w:p w14:paraId="61410355" w14:textId="77777777" w:rsidR="00147F8F" w:rsidRPr="00147F8F" w:rsidRDefault="00147F8F" w:rsidP="00147F8F">
      <w:pPr>
        <w:spacing w:after="0"/>
        <w:rPr>
          <w:b/>
          <w:sz w:val="20"/>
          <w:szCs w:val="20"/>
          <w:u w:val="single"/>
        </w:rPr>
      </w:pPr>
    </w:p>
    <w:sectPr w:rsidR="00147F8F" w:rsidRPr="00147F8F" w:rsidSect="005C24D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2483B"/>
    <w:multiLevelType w:val="hybridMultilevel"/>
    <w:tmpl w:val="73365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8802A5"/>
    <w:multiLevelType w:val="hybridMultilevel"/>
    <w:tmpl w:val="31CE0D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13EB0"/>
    <w:multiLevelType w:val="hybridMultilevel"/>
    <w:tmpl w:val="59E644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3848C7"/>
    <w:multiLevelType w:val="hybridMultilevel"/>
    <w:tmpl w:val="73365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571EBB"/>
    <w:multiLevelType w:val="hybridMultilevel"/>
    <w:tmpl w:val="8AB6FF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A6589F"/>
    <w:multiLevelType w:val="hybridMultilevel"/>
    <w:tmpl w:val="1146FF5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C62DCD"/>
    <w:multiLevelType w:val="hybridMultilevel"/>
    <w:tmpl w:val="9FEA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8C5B72"/>
    <w:multiLevelType w:val="hybridMultilevel"/>
    <w:tmpl w:val="7528118E"/>
    <w:lvl w:ilvl="0" w:tplc="EECA52E8">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D11CC4"/>
    <w:multiLevelType w:val="hybridMultilevel"/>
    <w:tmpl w:val="7842DC54"/>
    <w:lvl w:ilvl="0" w:tplc="08090011">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587F0A"/>
    <w:multiLevelType w:val="hybridMultilevel"/>
    <w:tmpl w:val="EA14B8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A775AC"/>
    <w:multiLevelType w:val="hybridMultilevel"/>
    <w:tmpl w:val="EB8AAB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6A1B29"/>
    <w:multiLevelType w:val="hybridMultilevel"/>
    <w:tmpl w:val="8B8CE2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565805"/>
    <w:multiLevelType w:val="hybridMultilevel"/>
    <w:tmpl w:val="3232F0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2316BB"/>
    <w:multiLevelType w:val="hybridMultilevel"/>
    <w:tmpl w:val="6AAE358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D96553"/>
    <w:multiLevelType w:val="hybridMultilevel"/>
    <w:tmpl w:val="66A2B4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E33B40"/>
    <w:multiLevelType w:val="hybridMultilevel"/>
    <w:tmpl w:val="66BCA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811ADC"/>
    <w:multiLevelType w:val="hybridMultilevel"/>
    <w:tmpl w:val="5D54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2D048F"/>
    <w:multiLevelType w:val="hybridMultilevel"/>
    <w:tmpl w:val="007278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4E637A"/>
    <w:multiLevelType w:val="hybridMultilevel"/>
    <w:tmpl w:val="051A08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7034A2"/>
    <w:multiLevelType w:val="hybridMultilevel"/>
    <w:tmpl w:val="63EA62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AA0C6F"/>
    <w:multiLevelType w:val="hybridMultilevel"/>
    <w:tmpl w:val="88604C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856128"/>
    <w:multiLevelType w:val="hybridMultilevel"/>
    <w:tmpl w:val="788274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0E6EEB"/>
    <w:multiLevelType w:val="hybridMultilevel"/>
    <w:tmpl w:val="24868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FE13B6"/>
    <w:multiLevelType w:val="hybridMultilevel"/>
    <w:tmpl w:val="CDB0630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1965B0"/>
    <w:multiLevelType w:val="hybridMultilevel"/>
    <w:tmpl w:val="AF4CA9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046636"/>
    <w:multiLevelType w:val="hybridMultilevel"/>
    <w:tmpl w:val="167A90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4E2615"/>
    <w:multiLevelType w:val="hybridMultilevel"/>
    <w:tmpl w:val="39C4831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C74470"/>
    <w:multiLevelType w:val="hybridMultilevel"/>
    <w:tmpl w:val="1292D3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6"/>
  </w:num>
  <w:num w:numId="3">
    <w:abstractNumId w:val="8"/>
  </w:num>
  <w:num w:numId="4">
    <w:abstractNumId w:val="13"/>
  </w:num>
  <w:num w:numId="5">
    <w:abstractNumId w:val="5"/>
  </w:num>
  <w:num w:numId="6">
    <w:abstractNumId w:val="23"/>
  </w:num>
  <w:num w:numId="7">
    <w:abstractNumId w:val="4"/>
  </w:num>
  <w:num w:numId="8">
    <w:abstractNumId w:val="10"/>
  </w:num>
  <w:num w:numId="9">
    <w:abstractNumId w:val="25"/>
  </w:num>
  <w:num w:numId="10">
    <w:abstractNumId w:val="20"/>
  </w:num>
  <w:num w:numId="11">
    <w:abstractNumId w:val="26"/>
  </w:num>
  <w:num w:numId="12">
    <w:abstractNumId w:val="7"/>
  </w:num>
  <w:num w:numId="13">
    <w:abstractNumId w:val="3"/>
  </w:num>
  <w:num w:numId="14">
    <w:abstractNumId w:val="0"/>
  </w:num>
  <w:num w:numId="15">
    <w:abstractNumId w:val="11"/>
  </w:num>
  <w:num w:numId="16">
    <w:abstractNumId w:val="17"/>
  </w:num>
  <w:num w:numId="17">
    <w:abstractNumId w:val="12"/>
  </w:num>
  <w:num w:numId="18">
    <w:abstractNumId w:val="9"/>
  </w:num>
  <w:num w:numId="19">
    <w:abstractNumId w:val="24"/>
  </w:num>
  <w:num w:numId="20">
    <w:abstractNumId w:val="27"/>
  </w:num>
  <w:num w:numId="21">
    <w:abstractNumId w:val="14"/>
  </w:num>
  <w:num w:numId="22">
    <w:abstractNumId w:val="19"/>
  </w:num>
  <w:num w:numId="23">
    <w:abstractNumId w:val="18"/>
  </w:num>
  <w:num w:numId="24">
    <w:abstractNumId w:val="1"/>
  </w:num>
  <w:num w:numId="25">
    <w:abstractNumId w:val="2"/>
  </w:num>
  <w:num w:numId="26">
    <w:abstractNumId w:val="15"/>
  </w:num>
  <w:num w:numId="27">
    <w:abstractNumId w:val="22"/>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4D5"/>
    <w:rsid w:val="00147F8F"/>
    <w:rsid w:val="002335FB"/>
    <w:rsid w:val="00422705"/>
    <w:rsid w:val="00570A3B"/>
    <w:rsid w:val="005C24D5"/>
    <w:rsid w:val="007C461C"/>
    <w:rsid w:val="008225A7"/>
    <w:rsid w:val="00840278"/>
    <w:rsid w:val="00A30EEE"/>
    <w:rsid w:val="00B62DAD"/>
    <w:rsid w:val="00C67262"/>
    <w:rsid w:val="00CE4D3A"/>
    <w:rsid w:val="00D10E1E"/>
    <w:rsid w:val="00E22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AACAE"/>
  <w15:chartTrackingRefBased/>
  <w15:docId w15:val="{21F9E85C-40B6-45E0-A192-A4BF89AA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25A7"/>
    <w:pPr>
      <w:ind w:left="720"/>
      <w:contextualSpacing/>
    </w:pPr>
    <w:rPr>
      <w:rFonts w:eastAsia="Times New Roman" w:cs="Times New Roman"/>
    </w:rPr>
  </w:style>
  <w:style w:type="paragraph" w:styleId="BalloonText">
    <w:name w:val="Balloon Text"/>
    <w:basedOn w:val="Normal"/>
    <w:link w:val="BalloonTextChar"/>
    <w:uiPriority w:val="99"/>
    <w:semiHidden/>
    <w:unhideWhenUsed/>
    <w:rsid w:val="004227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705"/>
    <w:rPr>
      <w:rFonts w:ascii="Segoe UI" w:hAnsi="Segoe UI" w:cs="Segoe UI"/>
      <w:sz w:val="18"/>
      <w:szCs w:val="18"/>
    </w:rPr>
  </w:style>
  <w:style w:type="character" w:styleId="Hyperlink">
    <w:name w:val="Hyperlink"/>
    <w:basedOn w:val="DefaultParagraphFont"/>
    <w:uiPriority w:val="99"/>
    <w:semiHidden/>
    <w:unhideWhenUsed/>
    <w:rsid w:val="00422705"/>
    <w:rPr>
      <w:color w:val="0563C1"/>
      <w:u w:val="single"/>
    </w:rPr>
  </w:style>
  <w:style w:type="character" w:styleId="FollowedHyperlink">
    <w:name w:val="FollowedHyperlink"/>
    <w:basedOn w:val="DefaultParagraphFont"/>
    <w:uiPriority w:val="99"/>
    <w:semiHidden/>
    <w:unhideWhenUsed/>
    <w:rsid w:val="00422705"/>
    <w:rPr>
      <w:color w:val="954F72"/>
      <w:u w:val="single"/>
    </w:rPr>
  </w:style>
  <w:style w:type="paragraph" w:customStyle="1" w:styleId="msonormal0">
    <w:name w:val="msonormal"/>
    <w:basedOn w:val="Normal"/>
    <w:rsid w:val="0042270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422705"/>
    <w:pPr>
      <w:spacing w:before="100" w:beforeAutospacing="1" w:after="100" w:afterAutospacing="1" w:line="240" w:lineRule="auto"/>
    </w:pPr>
    <w:rPr>
      <w:rFonts w:ascii="Calibri" w:eastAsia="Times New Roman" w:hAnsi="Calibri" w:cs="Calibri"/>
      <w:color w:val="000000"/>
      <w:sz w:val="20"/>
      <w:szCs w:val="20"/>
      <w:lang w:eastAsia="en-GB"/>
    </w:rPr>
  </w:style>
  <w:style w:type="paragraph" w:customStyle="1" w:styleId="font6">
    <w:name w:val="font6"/>
    <w:basedOn w:val="Normal"/>
    <w:rsid w:val="00422705"/>
    <w:pPr>
      <w:spacing w:before="100" w:beforeAutospacing="1" w:after="100" w:afterAutospacing="1" w:line="240" w:lineRule="auto"/>
    </w:pPr>
    <w:rPr>
      <w:rFonts w:ascii="Calibri" w:eastAsia="Times New Roman" w:hAnsi="Calibri" w:cs="Calibri"/>
      <w:i/>
      <w:iCs/>
      <w:color w:val="000000"/>
      <w:sz w:val="20"/>
      <w:szCs w:val="20"/>
      <w:lang w:eastAsia="en-GB"/>
    </w:rPr>
  </w:style>
  <w:style w:type="paragraph" w:customStyle="1" w:styleId="font7">
    <w:name w:val="font7"/>
    <w:basedOn w:val="Normal"/>
    <w:rsid w:val="00422705"/>
    <w:pPr>
      <w:spacing w:before="100" w:beforeAutospacing="1" w:after="100" w:afterAutospacing="1" w:line="240" w:lineRule="auto"/>
    </w:pPr>
    <w:rPr>
      <w:rFonts w:ascii="Calibri" w:eastAsia="Times New Roman" w:hAnsi="Calibri" w:cs="Calibri"/>
      <w:color w:val="000000"/>
      <w:sz w:val="20"/>
      <w:szCs w:val="20"/>
      <w:u w:val="single"/>
      <w:lang w:eastAsia="en-GB"/>
    </w:rPr>
  </w:style>
  <w:style w:type="paragraph" w:customStyle="1" w:styleId="font8">
    <w:name w:val="font8"/>
    <w:basedOn w:val="Normal"/>
    <w:rsid w:val="00422705"/>
    <w:pPr>
      <w:spacing w:before="100" w:beforeAutospacing="1" w:after="100" w:afterAutospacing="1" w:line="240" w:lineRule="auto"/>
    </w:pPr>
    <w:rPr>
      <w:rFonts w:ascii="Calibri" w:eastAsia="Times New Roman" w:hAnsi="Calibri" w:cs="Calibri"/>
      <w:color w:val="000000"/>
      <w:sz w:val="20"/>
      <w:szCs w:val="20"/>
      <w:lang w:eastAsia="en-GB"/>
    </w:rPr>
  </w:style>
  <w:style w:type="paragraph" w:customStyle="1" w:styleId="font9">
    <w:name w:val="font9"/>
    <w:basedOn w:val="Normal"/>
    <w:rsid w:val="00422705"/>
    <w:pPr>
      <w:spacing w:before="100" w:beforeAutospacing="1" w:after="100" w:afterAutospacing="1" w:line="240" w:lineRule="auto"/>
    </w:pPr>
    <w:rPr>
      <w:rFonts w:ascii="Calibri" w:eastAsia="Times New Roman" w:hAnsi="Calibri" w:cs="Calibri"/>
      <w:b/>
      <w:bCs/>
      <w:color w:val="000000"/>
      <w:sz w:val="20"/>
      <w:szCs w:val="20"/>
      <w:lang w:eastAsia="en-GB"/>
    </w:rPr>
  </w:style>
  <w:style w:type="paragraph" w:customStyle="1" w:styleId="font10">
    <w:name w:val="font10"/>
    <w:basedOn w:val="Normal"/>
    <w:rsid w:val="00422705"/>
    <w:pPr>
      <w:spacing w:before="100" w:beforeAutospacing="1" w:after="100" w:afterAutospacing="1" w:line="240" w:lineRule="auto"/>
    </w:pPr>
    <w:rPr>
      <w:rFonts w:ascii="Calibri" w:eastAsia="Times New Roman" w:hAnsi="Calibri" w:cs="Calibri"/>
      <w:color w:val="A6A6A6"/>
      <w:sz w:val="20"/>
      <w:szCs w:val="20"/>
      <w:lang w:eastAsia="en-GB"/>
    </w:rPr>
  </w:style>
  <w:style w:type="paragraph" w:customStyle="1" w:styleId="font11">
    <w:name w:val="font11"/>
    <w:basedOn w:val="Normal"/>
    <w:rsid w:val="00422705"/>
    <w:pPr>
      <w:spacing w:before="100" w:beforeAutospacing="1" w:after="100" w:afterAutospacing="1" w:line="240" w:lineRule="auto"/>
    </w:pPr>
    <w:rPr>
      <w:rFonts w:ascii="Calibri" w:eastAsia="Times New Roman" w:hAnsi="Calibri" w:cs="Calibri"/>
      <w:i/>
      <w:iCs/>
      <w:color w:val="A6A6A6"/>
      <w:sz w:val="20"/>
      <w:szCs w:val="20"/>
      <w:lang w:eastAsia="en-GB"/>
    </w:rPr>
  </w:style>
  <w:style w:type="paragraph" w:customStyle="1" w:styleId="font12">
    <w:name w:val="font12"/>
    <w:basedOn w:val="Normal"/>
    <w:rsid w:val="00422705"/>
    <w:pPr>
      <w:spacing w:before="100" w:beforeAutospacing="1" w:after="100" w:afterAutospacing="1" w:line="240" w:lineRule="auto"/>
    </w:pPr>
    <w:rPr>
      <w:rFonts w:ascii="Calibri" w:eastAsia="Times New Roman" w:hAnsi="Calibri" w:cs="Calibri"/>
      <w:b/>
      <w:bCs/>
      <w:color w:val="A6A6A6"/>
      <w:sz w:val="20"/>
      <w:szCs w:val="20"/>
      <w:lang w:eastAsia="en-GB"/>
    </w:rPr>
  </w:style>
  <w:style w:type="paragraph" w:customStyle="1" w:styleId="xl65">
    <w:name w:val="xl65"/>
    <w:basedOn w:val="Normal"/>
    <w:rsid w:val="0042270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66">
    <w:name w:val="xl66"/>
    <w:basedOn w:val="Normal"/>
    <w:rsid w:val="00422705"/>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67">
    <w:name w:val="xl67"/>
    <w:basedOn w:val="Normal"/>
    <w:rsid w:val="00422705"/>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68">
    <w:name w:val="xl68"/>
    <w:basedOn w:val="Normal"/>
    <w:rsid w:val="00422705"/>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69">
    <w:name w:val="xl69"/>
    <w:basedOn w:val="Normal"/>
    <w:rsid w:val="00422705"/>
    <w:pPr>
      <w:spacing w:before="100" w:beforeAutospacing="1" w:after="100" w:afterAutospacing="1" w:line="240" w:lineRule="auto"/>
      <w:textAlignment w:val="center"/>
    </w:pPr>
    <w:rPr>
      <w:rFonts w:ascii="Times New Roman" w:eastAsia="Times New Roman" w:hAnsi="Times New Roman" w:cs="Times New Roman"/>
      <w:color w:val="A6A6A6"/>
      <w:sz w:val="20"/>
      <w:szCs w:val="20"/>
      <w:lang w:eastAsia="en-GB"/>
    </w:rPr>
  </w:style>
  <w:style w:type="paragraph" w:customStyle="1" w:styleId="xl70">
    <w:name w:val="xl70"/>
    <w:basedOn w:val="Normal"/>
    <w:rsid w:val="00422705"/>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1">
    <w:name w:val="xl71"/>
    <w:basedOn w:val="Normal"/>
    <w:rsid w:val="0042270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72">
    <w:name w:val="xl72"/>
    <w:basedOn w:val="Normal"/>
    <w:rsid w:val="00422705"/>
    <w:pP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n-GB"/>
    </w:rPr>
  </w:style>
  <w:style w:type="paragraph" w:customStyle="1" w:styleId="xl73">
    <w:name w:val="xl73"/>
    <w:basedOn w:val="Normal"/>
    <w:rsid w:val="00422705"/>
    <w:pPr>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en-GB"/>
    </w:rPr>
  </w:style>
  <w:style w:type="paragraph" w:customStyle="1" w:styleId="xl74">
    <w:name w:val="xl74"/>
    <w:basedOn w:val="Normal"/>
    <w:rsid w:val="004227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font13">
    <w:name w:val="font13"/>
    <w:basedOn w:val="Normal"/>
    <w:rsid w:val="00422705"/>
    <w:pPr>
      <w:spacing w:before="100" w:beforeAutospacing="1" w:after="100" w:afterAutospacing="1" w:line="240" w:lineRule="auto"/>
    </w:pPr>
    <w:rPr>
      <w:rFonts w:ascii="Calibri" w:eastAsia="Times New Roman" w:hAnsi="Calibri" w:cs="Calibri"/>
      <w:sz w:val="20"/>
      <w:szCs w:val="20"/>
      <w:lang w:eastAsia="en-GB"/>
    </w:rPr>
  </w:style>
  <w:style w:type="paragraph" w:customStyle="1" w:styleId="font14">
    <w:name w:val="font14"/>
    <w:basedOn w:val="Normal"/>
    <w:rsid w:val="00422705"/>
    <w:pPr>
      <w:spacing w:before="100" w:beforeAutospacing="1" w:after="100" w:afterAutospacing="1" w:line="240" w:lineRule="auto"/>
    </w:pPr>
    <w:rPr>
      <w:rFonts w:ascii="Calibri" w:eastAsia="Times New Roman" w:hAnsi="Calibri" w:cs="Calibri"/>
      <w:b/>
      <w:bCs/>
      <w:sz w:val="20"/>
      <w:szCs w:val="20"/>
      <w:lang w:eastAsia="en-GB"/>
    </w:rPr>
  </w:style>
  <w:style w:type="paragraph" w:customStyle="1" w:styleId="font15">
    <w:name w:val="font15"/>
    <w:basedOn w:val="Normal"/>
    <w:rsid w:val="00422705"/>
    <w:pPr>
      <w:spacing w:before="100" w:beforeAutospacing="1" w:after="100" w:afterAutospacing="1" w:line="240" w:lineRule="auto"/>
    </w:pPr>
    <w:rPr>
      <w:rFonts w:ascii="Calibri" w:eastAsia="Times New Roman" w:hAnsi="Calibri" w:cs="Calibri"/>
      <w:b/>
      <w:bCs/>
      <w:color w:val="A6A6A6"/>
      <w:sz w:val="20"/>
      <w:szCs w:val="20"/>
      <w:lang w:eastAsia="en-GB"/>
    </w:rPr>
  </w:style>
  <w:style w:type="paragraph" w:customStyle="1" w:styleId="font16">
    <w:name w:val="font16"/>
    <w:basedOn w:val="Normal"/>
    <w:rsid w:val="00422705"/>
    <w:pPr>
      <w:spacing w:before="100" w:beforeAutospacing="1" w:after="100" w:afterAutospacing="1" w:line="240" w:lineRule="auto"/>
    </w:pPr>
    <w:rPr>
      <w:rFonts w:ascii="Calibri" w:eastAsia="Times New Roman" w:hAnsi="Calibri" w:cs="Calibri"/>
      <w:color w:val="A6A6A6"/>
      <w:sz w:val="20"/>
      <w:szCs w:val="20"/>
      <w:lang w:eastAsia="en-GB"/>
    </w:rPr>
  </w:style>
  <w:style w:type="paragraph" w:customStyle="1" w:styleId="font17">
    <w:name w:val="font17"/>
    <w:basedOn w:val="Normal"/>
    <w:rsid w:val="00422705"/>
    <w:pPr>
      <w:spacing w:before="100" w:beforeAutospacing="1" w:after="100" w:afterAutospacing="1" w:line="240" w:lineRule="auto"/>
    </w:pPr>
    <w:rPr>
      <w:rFonts w:ascii="Calibri" w:eastAsia="Times New Roman" w:hAnsi="Calibri" w:cs="Calibri"/>
      <w:color w:val="000000"/>
      <w:sz w:val="17"/>
      <w:szCs w:val="17"/>
      <w:lang w:eastAsia="en-GB"/>
    </w:rPr>
  </w:style>
  <w:style w:type="paragraph" w:customStyle="1" w:styleId="xl75">
    <w:name w:val="xl75"/>
    <w:basedOn w:val="Normal"/>
    <w:rsid w:val="004227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6">
    <w:name w:val="xl76"/>
    <w:basedOn w:val="Normal"/>
    <w:rsid w:val="00422705"/>
    <w:pPr>
      <w:spacing w:before="100" w:beforeAutospacing="1" w:after="100" w:afterAutospacing="1" w:line="240" w:lineRule="auto"/>
      <w:textAlignment w:val="center"/>
    </w:pPr>
    <w:rPr>
      <w:rFonts w:ascii="Times New Roman" w:eastAsia="Times New Roman" w:hAnsi="Times New Roman" w:cs="Times New Roman"/>
      <w:color w:val="000000"/>
      <w:sz w:val="17"/>
      <w:szCs w:val="17"/>
      <w:lang w:eastAsia="en-GB"/>
    </w:rPr>
  </w:style>
  <w:style w:type="paragraph" w:customStyle="1" w:styleId="xl77">
    <w:name w:val="xl77"/>
    <w:basedOn w:val="Normal"/>
    <w:rsid w:val="00422705"/>
    <w:pP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78">
    <w:name w:val="xl78"/>
    <w:basedOn w:val="Normal"/>
    <w:rsid w:val="00422705"/>
    <w:pPr>
      <w:spacing w:before="100" w:beforeAutospacing="1" w:after="100" w:afterAutospacing="1" w:line="240" w:lineRule="auto"/>
      <w:textAlignment w:val="center"/>
    </w:pPr>
    <w:rPr>
      <w:rFonts w:ascii="Times New Roman" w:eastAsia="Times New Roman" w:hAnsi="Times New Roman" w:cs="Times New Roman"/>
      <w:b/>
      <w:bCs/>
      <w:sz w:val="17"/>
      <w:szCs w:val="17"/>
      <w:lang w:eastAsia="en-GB"/>
    </w:rPr>
  </w:style>
  <w:style w:type="paragraph" w:customStyle="1" w:styleId="xl79">
    <w:name w:val="xl79"/>
    <w:basedOn w:val="Normal"/>
    <w:rsid w:val="00422705"/>
    <w:pP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80">
    <w:name w:val="xl80"/>
    <w:basedOn w:val="Normal"/>
    <w:rsid w:val="00422705"/>
    <w:pPr>
      <w:spacing w:before="100" w:beforeAutospacing="1" w:after="100" w:afterAutospacing="1" w:line="240" w:lineRule="auto"/>
      <w:textAlignment w:val="center"/>
    </w:pPr>
    <w:rPr>
      <w:rFonts w:ascii="Times New Roman" w:eastAsia="Times New Roman" w:hAnsi="Times New Roman" w:cs="Times New Roman"/>
      <w:b/>
      <w:bCs/>
      <w:sz w:val="17"/>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jpe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styles" Target="styles.xml"/><Relationship Id="rId90" Type="http://schemas.openxmlformats.org/officeDocument/2006/relationships/image" Target="media/image83.jpe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theme" Target="theme/theme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webSettings" Target="webSetting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jpeg"/><Relationship Id="rId3" Type="http://schemas.openxmlformats.org/officeDocument/2006/relationships/customXml" Target="../customXml/item3.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jpeg"/><Relationship Id="rId116" Type="http://schemas.openxmlformats.org/officeDocument/2006/relationships/image" Target="media/image109.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13" ma:contentTypeDescription="Create a new document." ma:contentTypeScope="" ma:versionID="5c1d4cdd44611b45a8bedd825c238a32">
  <xsd:schema xmlns:xsd="http://www.w3.org/2001/XMLSchema" xmlns:xs="http://www.w3.org/2001/XMLSchema" xmlns:p="http://schemas.microsoft.com/office/2006/metadata/properties" xmlns:ns2="0f7a848f-639a-450b-b0f1-103ef9bf2390" xmlns:ns3="4098bfdd-a750-481b-b1e6-2531a32517b0" targetNamespace="http://schemas.microsoft.com/office/2006/metadata/properties" ma:root="true" ma:fieldsID="9b5c1ff15fc1cd843dc23d124582579d" ns2:_="" ns3:_="">
    <xsd:import namespace="0f7a848f-639a-450b-b0f1-103ef9bf2390"/>
    <xsd:import namespace="4098bfdd-a750-481b-b1e6-2531a3251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98bfdd-a750-481b-b1e6-2531a32517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752354-86EF-41FE-8D47-DC1A3DBF6B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4C0E1A-BC86-4F8E-A9C2-80EBBFC04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a848f-639a-450b-b0f1-103ef9bf2390"/>
    <ds:schemaRef ds:uri="4098bfdd-a750-481b-b1e6-2531a3251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85998C-46C2-443E-A772-7DAF4939D7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70</Pages>
  <Words>17549</Words>
  <Characters>100031</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McGlasson</dc:creator>
  <cp:keywords/>
  <dc:description/>
  <cp:lastModifiedBy>Charlotte Bailey</cp:lastModifiedBy>
  <cp:revision>8</cp:revision>
  <dcterms:created xsi:type="dcterms:W3CDTF">2019-10-03T10:26:00Z</dcterms:created>
  <dcterms:modified xsi:type="dcterms:W3CDTF">2021-10-04T11:02:00Z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ies>
</file>