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4D5" w:rsidRPr="005C24D5" w:rsidRDefault="005C24D5" w:rsidP="005C24D5">
      <w:pPr>
        <w:jc w:val="center"/>
        <w:rPr>
          <w:rFonts w:ascii="Arial" w:hAnsi="Arial" w:cs="Arial"/>
          <w:b/>
          <w:sz w:val="44"/>
        </w:rPr>
      </w:pPr>
      <w:r w:rsidRPr="005C24D5">
        <w:rPr>
          <w:rFonts w:ascii="Arial" w:hAnsi="Arial" w:cs="Arial"/>
          <w:b/>
          <w:sz w:val="44"/>
        </w:rPr>
        <w:t>Oasis Academy South Bank</w:t>
      </w:r>
    </w:p>
    <w:p w:rsidR="005C24D5" w:rsidRPr="005C24D5" w:rsidRDefault="005C24D5" w:rsidP="005C24D5">
      <w:pPr>
        <w:jc w:val="center"/>
        <w:rPr>
          <w:rFonts w:ascii="Arial" w:hAnsi="Arial" w:cs="Arial"/>
          <w:b/>
          <w:sz w:val="44"/>
        </w:rPr>
      </w:pPr>
      <w:r w:rsidRPr="005C24D5">
        <w:rPr>
          <w:rFonts w:ascii="Arial" w:hAnsi="Arial" w:cs="Arial"/>
          <w:b/>
          <w:sz w:val="44"/>
        </w:rPr>
        <w:t>Year 11 Mock Revision</w:t>
      </w:r>
    </w:p>
    <w:p w:rsidR="005C24D5" w:rsidRPr="005C24D5" w:rsidRDefault="00A30EEE" w:rsidP="005C24D5">
      <w:pPr>
        <w:jc w:val="center"/>
        <w:rPr>
          <w:rFonts w:ascii="Arial" w:hAnsi="Arial" w:cs="Arial"/>
          <w:b/>
          <w:sz w:val="44"/>
        </w:rPr>
      </w:pPr>
      <w:r>
        <w:rPr>
          <w:rFonts w:ascii="Arial" w:hAnsi="Arial" w:cs="Arial"/>
          <w:b/>
          <w:sz w:val="44"/>
        </w:rPr>
        <w:t>Chemistry</w:t>
      </w:r>
      <w:r w:rsidR="005C24D5" w:rsidRPr="005C24D5">
        <w:rPr>
          <w:rFonts w:ascii="Arial" w:hAnsi="Arial" w:cs="Arial"/>
          <w:b/>
          <w:sz w:val="44"/>
        </w:rPr>
        <w:t xml:space="preserve"> </w:t>
      </w:r>
      <w:r w:rsidR="008B6EFF">
        <w:rPr>
          <w:rFonts w:ascii="Arial" w:hAnsi="Arial" w:cs="Arial"/>
          <w:b/>
          <w:sz w:val="44"/>
        </w:rPr>
        <w:t>Combined</w:t>
      </w:r>
      <w:r w:rsidR="005C24D5" w:rsidRPr="005C24D5">
        <w:rPr>
          <w:rFonts w:ascii="Arial" w:hAnsi="Arial" w:cs="Arial"/>
          <w:b/>
          <w:sz w:val="44"/>
        </w:rPr>
        <w:t xml:space="preserve"> Paper 1</w:t>
      </w:r>
      <w:r w:rsidR="008B6EFF">
        <w:rPr>
          <w:rFonts w:ascii="Arial" w:hAnsi="Arial" w:cs="Arial"/>
          <w:b/>
          <w:sz w:val="44"/>
        </w:rPr>
        <w:t>: Higher</w:t>
      </w:r>
    </w:p>
    <w:p w:rsidR="005C24D5" w:rsidRPr="005C24D5" w:rsidRDefault="005C24D5" w:rsidP="005C24D5">
      <w:pPr>
        <w:rPr>
          <w:rFonts w:ascii="Arial" w:hAnsi="Arial" w:cs="Arial"/>
          <w:b/>
          <w:sz w:val="36"/>
        </w:rPr>
      </w:pPr>
      <w:r w:rsidRPr="005C24D5">
        <w:rPr>
          <w:rFonts w:ascii="Arial" w:hAnsi="Arial" w:cs="Arial"/>
          <w:b/>
          <w:sz w:val="36"/>
        </w:rPr>
        <w:t>Name: ___________________________</w:t>
      </w:r>
    </w:p>
    <w:p w:rsidR="005C24D5" w:rsidRPr="005C24D5" w:rsidRDefault="005C24D5" w:rsidP="005C24D5">
      <w:pPr>
        <w:rPr>
          <w:rFonts w:ascii="Arial" w:hAnsi="Arial" w:cs="Arial"/>
          <w:b/>
          <w:sz w:val="36"/>
        </w:rPr>
      </w:pPr>
      <w:r w:rsidRPr="005C24D5">
        <w:rPr>
          <w:rFonts w:ascii="Arial" w:hAnsi="Arial" w:cs="Arial"/>
          <w:b/>
          <w:sz w:val="36"/>
        </w:rPr>
        <w:t>Class: _________</w:t>
      </w:r>
    </w:p>
    <w:p w:rsidR="005C24D5" w:rsidRPr="005C24D5" w:rsidRDefault="005C24D5" w:rsidP="005C24D5">
      <w:pPr>
        <w:rPr>
          <w:rFonts w:ascii="Arial" w:hAnsi="Arial" w:cs="Arial"/>
          <w:b/>
          <w:sz w:val="44"/>
        </w:rPr>
      </w:pPr>
      <w:r w:rsidRPr="005C24D5">
        <w:rPr>
          <w:rFonts w:ascii="Arial" w:hAnsi="Arial" w:cs="Arial"/>
          <w:b/>
          <w:sz w:val="36"/>
        </w:rPr>
        <w:t>Teacher: __________________________</w:t>
      </w:r>
    </w:p>
    <w:tbl>
      <w:tblPr>
        <w:tblStyle w:val="TableGrid"/>
        <w:tblW w:w="0" w:type="auto"/>
        <w:tblLook w:val="04A0" w:firstRow="1" w:lastRow="0" w:firstColumn="1" w:lastColumn="0" w:noHBand="0" w:noVBand="1"/>
      </w:tblPr>
      <w:tblGrid>
        <w:gridCol w:w="4909"/>
        <w:gridCol w:w="1241"/>
        <w:gridCol w:w="1221"/>
        <w:gridCol w:w="1220"/>
        <w:gridCol w:w="1322"/>
      </w:tblGrid>
      <w:tr w:rsidR="005C24D5" w:rsidRPr="008225A7" w:rsidTr="000016AA">
        <w:tc>
          <w:tcPr>
            <w:tcW w:w="10456" w:type="dxa"/>
            <w:gridSpan w:val="5"/>
          </w:tcPr>
          <w:p w:rsidR="005C24D5" w:rsidRPr="008225A7" w:rsidRDefault="008225A7" w:rsidP="000016AA">
            <w:pPr>
              <w:rPr>
                <w:rFonts w:ascii="Arial" w:hAnsi="Arial" w:cs="Arial"/>
                <w:b/>
                <w:sz w:val="24"/>
                <w:szCs w:val="24"/>
              </w:rPr>
            </w:pPr>
            <w:r w:rsidRPr="008225A7">
              <w:rPr>
                <w:rFonts w:ascii="Arial" w:hAnsi="Arial" w:cs="Arial"/>
                <w:b/>
                <w:sz w:val="24"/>
                <w:szCs w:val="24"/>
              </w:rPr>
              <w:t xml:space="preserve">Step 1: </w:t>
            </w:r>
            <w:r w:rsidR="005C24D5" w:rsidRPr="008225A7">
              <w:rPr>
                <w:rFonts w:ascii="Arial" w:hAnsi="Arial" w:cs="Arial"/>
                <w:b/>
                <w:sz w:val="24"/>
                <w:szCs w:val="24"/>
              </w:rPr>
              <w:t>Knowledge</w:t>
            </w:r>
          </w:p>
          <w:p w:rsidR="008225A7" w:rsidRPr="008225A7" w:rsidRDefault="008225A7" w:rsidP="008225A7">
            <w:pPr>
              <w:rPr>
                <w:rFonts w:ascii="Arial" w:eastAsia="Times New Roman" w:hAnsi="Arial" w:cs="Arial"/>
                <w:sz w:val="24"/>
                <w:szCs w:val="24"/>
              </w:rPr>
            </w:pPr>
            <w:r w:rsidRPr="008225A7">
              <w:rPr>
                <w:rFonts w:ascii="Arial" w:eastAsia="Times New Roman" w:hAnsi="Arial" w:cs="Arial"/>
                <w:sz w:val="24"/>
                <w:szCs w:val="24"/>
              </w:rPr>
              <w:t>Learn each of the quiz questions and answers off by heart. This could be done by:</w:t>
            </w:r>
          </w:p>
          <w:p w:rsidR="008225A7" w:rsidRPr="008225A7" w:rsidRDefault="008225A7" w:rsidP="008225A7">
            <w:pPr>
              <w:numPr>
                <w:ilvl w:val="0"/>
                <w:numId w:val="1"/>
              </w:numPr>
              <w:contextualSpacing/>
              <w:rPr>
                <w:rFonts w:ascii="Arial" w:eastAsia="Times New Roman" w:hAnsi="Arial" w:cs="Arial"/>
                <w:sz w:val="24"/>
                <w:szCs w:val="24"/>
              </w:rPr>
            </w:pPr>
            <w:r w:rsidRPr="008225A7">
              <w:rPr>
                <w:rFonts w:ascii="Arial" w:eastAsia="Times New Roman" w:hAnsi="Arial" w:cs="Arial"/>
                <w:sz w:val="24"/>
                <w:szCs w:val="24"/>
              </w:rPr>
              <w:t xml:space="preserve">turning them into </w:t>
            </w:r>
            <w:r w:rsidRPr="008225A7">
              <w:rPr>
                <w:rFonts w:ascii="Arial" w:eastAsia="Times New Roman" w:hAnsi="Arial" w:cs="Arial"/>
                <w:b/>
                <w:sz w:val="24"/>
                <w:szCs w:val="24"/>
                <w:u w:val="single"/>
              </w:rPr>
              <w:t>flash cards</w:t>
            </w:r>
            <w:r w:rsidRPr="008225A7">
              <w:rPr>
                <w:rFonts w:ascii="Arial" w:eastAsia="Times New Roman" w:hAnsi="Arial" w:cs="Arial"/>
                <w:sz w:val="24"/>
                <w:szCs w:val="24"/>
              </w:rPr>
              <w:t xml:space="preserve"> and testing yourself</w:t>
            </w:r>
          </w:p>
          <w:p w:rsidR="008225A7" w:rsidRPr="008225A7" w:rsidRDefault="008225A7" w:rsidP="008225A7">
            <w:pPr>
              <w:numPr>
                <w:ilvl w:val="0"/>
                <w:numId w:val="1"/>
              </w:numPr>
              <w:contextualSpacing/>
              <w:rPr>
                <w:rFonts w:ascii="Arial" w:eastAsia="Times New Roman" w:hAnsi="Arial" w:cs="Arial"/>
                <w:sz w:val="24"/>
                <w:szCs w:val="24"/>
              </w:rPr>
            </w:pPr>
            <w:r w:rsidRPr="008225A7">
              <w:rPr>
                <w:rFonts w:ascii="Arial" w:eastAsia="Times New Roman" w:hAnsi="Arial" w:cs="Arial"/>
                <w:sz w:val="24"/>
                <w:szCs w:val="24"/>
              </w:rPr>
              <w:t xml:space="preserve">using </w:t>
            </w:r>
            <w:r w:rsidRPr="008225A7">
              <w:rPr>
                <w:rFonts w:ascii="Arial" w:eastAsia="Times New Roman" w:hAnsi="Arial" w:cs="Arial"/>
                <w:b/>
                <w:sz w:val="24"/>
                <w:szCs w:val="24"/>
                <w:u w:val="single"/>
              </w:rPr>
              <w:t>‘look, cover, write, check’</w:t>
            </w:r>
          </w:p>
          <w:p w:rsidR="008225A7" w:rsidRPr="008225A7" w:rsidRDefault="008225A7" w:rsidP="000016AA">
            <w:pPr>
              <w:numPr>
                <w:ilvl w:val="0"/>
                <w:numId w:val="1"/>
              </w:numPr>
              <w:contextualSpacing/>
              <w:rPr>
                <w:rFonts w:ascii="Comic Sans MS" w:eastAsia="Times New Roman" w:hAnsi="Comic Sans MS" w:cs="Times New Roman"/>
                <w:sz w:val="24"/>
                <w:szCs w:val="24"/>
              </w:rPr>
            </w:pPr>
            <w:r w:rsidRPr="008225A7">
              <w:rPr>
                <w:rFonts w:ascii="Arial" w:eastAsia="Times New Roman" w:hAnsi="Arial" w:cs="Arial"/>
                <w:sz w:val="24"/>
                <w:szCs w:val="24"/>
              </w:rPr>
              <w:t xml:space="preserve">asking a friend or family member to </w:t>
            </w:r>
            <w:r w:rsidRPr="008225A7">
              <w:rPr>
                <w:rFonts w:ascii="Arial" w:eastAsia="Times New Roman" w:hAnsi="Arial" w:cs="Arial"/>
                <w:b/>
                <w:sz w:val="24"/>
                <w:szCs w:val="24"/>
                <w:u w:val="single"/>
              </w:rPr>
              <w:t>quiz</w:t>
            </w:r>
            <w:r w:rsidRPr="008225A7">
              <w:rPr>
                <w:rFonts w:ascii="Arial" w:eastAsia="Times New Roman" w:hAnsi="Arial" w:cs="Arial"/>
                <w:sz w:val="24"/>
                <w:szCs w:val="24"/>
              </w:rPr>
              <w:t xml:space="preserve"> you</w:t>
            </w:r>
          </w:p>
        </w:tc>
      </w:tr>
      <w:tr w:rsidR="005C24D5" w:rsidRPr="008225A7" w:rsidTr="005C24D5">
        <w:tc>
          <w:tcPr>
            <w:tcW w:w="5240" w:type="dxa"/>
          </w:tcPr>
          <w:p w:rsidR="005C24D5" w:rsidRPr="008225A7" w:rsidRDefault="005C24D5" w:rsidP="000016AA">
            <w:pPr>
              <w:rPr>
                <w:rFonts w:ascii="Arial" w:hAnsi="Arial" w:cs="Arial"/>
                <w:b/>
                <w:sz w:val="24"/>
                <w:szCs w:val="24"/>
              </w:rPr>
            </w:pPr>
            <w:r w:rsidRPr="008225A7">
              <w:rPr>
                <w:rFonts w:ascii="Arial" w:hAnsi="Arial" w:cs="Arial"/>
                <w:b/>
                <w:sz w:val="24"/>
                <w:szCs w:val="24"/>
              </w:rPr>
              <w:t>Topic</w:t>
            </w:r>
          </w:p>
        </w:tc>
        <w:tc>
          <w:tcPr>
            <w:tcW w:w="1276" w:type="dxa"/>
          </w:tcPr>
          <w:p w:rsidR="005C24D5" w:rsidRPr="008225A7" w:rsidRDefault="005C24D5" w:rsidP="005C24D5">
            <w:pPr>
              <w:rPr>
                <w:rFonts w:ascii="Arial" w:hAnsi="Arial" w:cs="Arial"/>
                <w:b/>
                <w:sz w:val="24"/>
                <w:szCs w:val="24"/>
              </w:rPr>
            </w:pPr>
            <w:r w:rsidRPr="008225A7">
              <w:rPr>
                <w:rFonts w:ascii="Arial" w:hAnsi="Arial" w:cs="Arial"/>
                <w:b/>
                <w:sz w:val="24"/>
                <w:szCs w:val="24"/>
              </w:rPr>
              <w:t xml:space="preserve">LCWC </w:t>
            </w:r>
          </w:p>
        </w:tc>
        <w:tc>
          <w:tcPr>
            <w:tcW w:w="1276" w:type="dxa"/>
          </w:tcPr>
          <w:p w:rsidR="005C24D5" w:rsidRPr="008225A7" w:rsidRDefault="005C24D5" w:rsidP="000016AA">
            <w:pPr>
              <w:rPr>
                <w:rFonts w:ascii="Arial" w:hAnsi="Arial" w:cs="Arial"/>
                <w:b/>
                <w:sz w:val="24"/>
                <w:szCs w:val="24"/>
              </w:rPr>
            </w:pPr>
            <w:r w:rsidRPr="008225A7">
              <w:rPr>
                <w:rFonts w:ascii="Arial" w:hAnsi="Arial" w:cs="Arial"/>
                <w:b/>
                <w:sz w:val="24"/>
                <w:szCs w:val="24"/>
              </w:rPr>
              <w:t>Quiz 1</w:t>
            </w:r>
          </w:p>
        </w:tc>
        <w:tc>
          <w:tcPr>
            <w:tcW w:w="1275" w:type="dxa"/>
          </w:tcPr>
          <w:p w:rsidR="005C24D5" w:rsidRPr="008225A7" w:rsidRDefault="005C24D5" w:rsidP="000016AA">
            <w:pPr>
              <w:rPr>
                <w:rFonts w:ascii="Arial" w:hAnsi="Arial" w:cs="Arial"/>
                <w:b/>
                <w:sz w:val="24"/>
                <w:szCs w:val="24"/>
              </w:rPr>
            </w:pPr>
            <w:r w:rsidRPr="008225A7">
              <w:rPr>
                <w:rFonts w:ascii="Arial" w:hAnsi="Arial" w:cs="Arial"/>
                <w:b/>
                <w:sz w:val="24"/>
                <w:szCs w:val="24"/>
              </w:rPr>
              <w:t>Quiz 2</w:t>
            </w:r>
          </w:p>
        </w:tc>
        <w:tc>
          <w:tcPr>
            <w:tcW w:w="1389" w:type="dxa"/>
          </w:tcPr>
          <w:p w:rsidR="005C24D5" w:rsidRPr="008225A7" w:rsidRDefault="005C24D5" w:rsidP="000016AA">
            <w:pPr>
              <w:rPr>
                <w:rFonts w:ascii="Arial" w:hAnsi="Arial" w:cs="Arial"/>
                <w:b/>
                <w:sz w:val="24"/>
                <w:szCs w:val="24"/>
              </w:rPr>
            </w:pPr>
            <w:r w:rsidRPr="008225A7">
              <w:rPr>
                <w:rFonts w:ascii="Arial" w:hAnsi="Arial" w:cs="Arial"/>
                <w:b/>
                <w:sz w:val="24"/>
                <w:szCs w:val="24"/>
              </w:rPr>
              <w:t>Quiz 3</w:t>
            </w: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The Three States (C.1)</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Elements, compounds (C.2)</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Mixtures (C.3)</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Chromatography (C.4)</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Structure of an atom (C.5)</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The periodic table (C.6)</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Types of bonding (C.7)</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Properties of materials (C.8)</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Describing chemical reactions, reactions of metals and gas tests (C.9)</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Acids and Alkalis (C.10)</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AE3220">
            <w:pPr>
              <w:rPr>
                <w:rFonts w:ascii="Arial" w:hAnsi="Arial" w:cs="Arial"/>
                <w:sz w:val="24"/>
                <w:szCs w:val="24"/>
              </w:rPr>
            </w:pPr>
            <w:r w:rsidRPr="00AE3220">
              <w:rPr>
                <w:rFonts w:ascii="Arial" w:hAnsi="Arial" w:cs="Arial"/>
                <w:sz w:val="24"/>
                <w:szCs w:val="24"/>
              </w:rPr>
              <w:t>Electrolysis (C.12)</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Electrolysis &amp; Half equations (HT mainly) (C.13)</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Endothermic and exothermic reactions (C.14)</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Rates of reaction (C.17)</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Chemical calculations, volumes and concentrations (C.19)</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Metals and alloys (C.23)</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r w:rsidR="005C24D5" w:rsidRPr="008225A7" w:rsidTr="005C24D5">
        <w:tc>
          <w:tcPr>
            <w:tcW w:w="5240" w:type="dxa"/>
          </w:tcPr>
          <w:p w:rsidR="005C24D5" w:rsidRPr="008225A7" w:rsidRDefault="00AE3220" w:rsidP="000016AA">
            <w:pPr>
              <w:rPr>
                <w:rFonts w:ascii="Arial" w:hAnsi="Arial" w:cs="Arial"/>
                <w:sz w:val="24"/>
                <w:szCs w:val="24"/>
              </w:rPr>
            </w:pPr>
            <w:r w:rsidRPr="00AE3220">
              <w:rPr>
                <w:rFonts w:ascii="Arial" w:hAnsi="Arial" w:cs="Arial"/>
                <w:sz w:val="24"/>
                <w:szCs w:val="24"/>
              </w:rPr>
              <w:t>Alkanes and alkenes (C.28)</w:t>
            </w:r>
          </w:p>
        </w:tc>
        <w:tc>
          <w:tcPr>
            <w:tcW w:w="1276" w:type="dxa"/>
          </w:tcPr>
          <w:p w:rsidR="005C24D5" w:rsidRPr="008225A7" w:rsidRDefault="005C24D5" w:rsidP="000016AA">
            <w:pPr>
              <w:rPr>
                <w:rFonts w:ascii="Arial" w:hAnsi="Arial" w:cs="Arial"/>
                <w:sz w:val="24"/>
                <w:szCs w:val="24"/>
              </w:rPr>
            </w:pPr>
          </w:p>
        </w:tc>
        <w:tc>
          <w:tcPr>
            <w:tcW w:w="1276" w:type="dxa"/>
          </w:tcPr>
          <w:p w:rsidR="005C24D5" w:rsidRPr="008225A7" w:rsidRDefault="005C24D5" w:rsidP="000016AA">
            <w:pPr>
              <w:rPr>
                <w:rFonts w:ascii="Arial" w:hAnsi="Arial" w:cs="Arial"/>
                <w:sz w:val="24"/>
                <w:szCs w:val="24"/>
              </w:rPr>
            </w:pPr>
          </w:p>
        </w:tc>
        <w:tc>
          <w:tcPr>
            <w:tcW w:w="1275" w:type="dxa"/>
          </w:tcPr>
          <w:p w:rsidR="005C24D5" w:rsidRPr="008225A7" w:rsidRDefault="005C24D5" w:rsidP="000016AA">
            <w:pPr>
              <w:rPr>
                <w:rFonts w:ascii="Arial" w:hAnsi="Arial" w:cs="Arial"/>
                <w:sz w:val="24"/>
                <w:szCs w:val="24"/>
              </w:rPr>
            </w:pPr>
          </w:p>
        </w:tc>
        <w:tc>
          <w:tcPr>
            <w:tcW w:w="1389" w:type="dxa"/>
          </w:tcPr>
          <w:p w:rsidR="005C24D5" w:rsidRPr="008225A7" w:rsidRDefault="005C24D5" w:rsidP="000016AA">
            <w:pPr>
              <w:rPr>
                <w:rFonts w:ascii="Arial" w:hAnsi="Arial" w:cs="Arial"/>
                <w:sz w:val="24"/>
                <w:szCs w:val="24"/>
              </w:rPr>
            </w:pPr>
          </w:p>
        </w:tc>
      </w:tr>
    </w:tbl>
    <w:p w:rsidR="005C24D5" w:rsidRPr="00AE3220" w:rsidRDefault="005C24D5" w:rsidP="005C24D5">
      <w:pPr>
        <w:rPr>
          <w:rFonts w:ascii="Arial" w:hAnsi="Arial" w:cs="Arial"/>
          <w:b/>
          <w:sz w:val="24"/>
        </w:rPr>
      </w:pPr>
    </w:p>
    <w:tbl>
      <w:tblPr>
        <w:tblStyle w:val="TableGrid"/>
        <w:tblW w:w="0" w:type="auto"/>
        <w:tblLook w:val="04A0" w:firstRow="1" w:lastRow="0" w:firstColumn="1" w:lastColumn="0" w:noHBand="0" w:noVBand="1"/>
      </w:tblPr>
      <w:tblGrid>
        <w:gridCol w:w="4141"/>
        <w:gridCol w:w="1940"/>
        <w:gridCol w:w="2801"/>
        <w:gridCol w:w="1031"/>
      </w:tblGrid>
      <w:tr w:rsidR="008225A7" w:rsidRPr="008225A7" w:rsidTr="000016AA">
        <w:tc>
          <w:tcPr>
            <w:tcW w:w="10456" w:type="dxa"/>
            <w:gridSpan w:val="4"/>
          </w:tcPr>
          <w:p w:rsidR="008225A7" w:rsidRPr="008225A7" w:rsidRDefault="008225A7" w:rsidP="005C24D5">
            <w:pPr>
              <w:rPr>
                <w:rFonts w:ascii="Arial" w:hAnsi="Arial" w:cs="Arial"/>
                <w:b/>
                <w:sz w:val="24"/>
                <w:szCs w:val="24"/>
              </w:rPr>
            </w:pPr>
            <w:r w:rsidRPr="008225A7">
              <w:rPr>
                <w:rFonts w:ascii="Arial" w:hAnsi="Arial" w:cs="Arial"/>
                <w:b/>
                <w:sz w:val="24"/>
                <w:szCs w:val="24"/>
              </w:rPr>
              <w:t>Step 2: Exam practice</w:t>
            </w:r>
          </w:p>
          <w:p w:rsidR="008225A7" w:rsidRP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Practice applying your knowledge using the </w:t>
            </w:r>
            <w:r w:rsidRPr="008225A7">
              <w:rPr>
                <w:rFonts w:ascii="Arial" w:hAnsi="Arial" w:cs="Arial"/>
                <w:b/>
                <w:sz w:val="24"/>
                <w:szCs w:val="24"/>
                <w:u w:val="single"/>
              </w:rPr>
              <w:t>past exam questions</w:t>
            </w:r>
            <w:r w:rsidRPr="008225A7">
              <w:rPr>
                <w:rFonts w:ascii="Arial" w:hAnsi="Arial" w:cs="Arial"/>
                <w:sz w:val="24"/>
                <w:szCs w:val="24"/>
              </w:rPr>
              <w:t xml:space="preserve"> in each section.</w:t>
            </w:r>
          </w:p>
          <w:p w:rsid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Self-assess these using the </w:t>
            </w:r>
            <w:r w:rsidRPr="008225A7">
              <w:rPr>
                <w:rFonts w:ascii="Arial" w:hAnsi="Arial" w:cs="Arial"/>
                <w:b/>
                <w:sz w:val="24"/>
                <w:szCs w:val="24"/>
                <w:u w:val="single"/>
              </w:rPr>
              <w:t>mark schemes</w:t>
            </w:r>
            <w:r w:rsidRPr="008225A7">
              <w:rPr>
                <w:rFonts w:ascii="Arial" w:hAnsi="Arial" w:cs="Arial"/>
                <w:sz w:val="24"/>
                <w:szCs w:val="24"/>
              </w:rPr>
              <w:t xml:space="preserve"> at the back and rewrite your answers.</w:t>
            </w:r>
          </w:p>
          <w:p w:rsidR="008225A7" w:rsidRPr="008225A7" w:rsidRDefault="008225A7" w:rsidP="008225A7">
            <w:pPr>
              <w:pStyle w:val="ListParagraph"/>
              <w:numPr>
                <w:ilvl w:val="0"/>
                <w:numId w:val="2"/>
              </w:numPr>
              <w:rPr>
                <w:rFonts w:ascii="Arial" w:hAnsi="Arial" w:cs="Arial"/>
                <w:sz w:val="24"/>
                <w:szCs w:val="24"/>
              </w:rPr>
            </w:pPr>
            <w:r>
              <w:rPr>
                <w:rFonts w:ascii="Arial" w:hAnsi="Arial" w:cs="Arial"/>
                <w:sz w:val="24"/>
                <w:szCs w:val="24"/>
              </w:rPr>
              <w:t xml:space="preserve">Assess your </w:t>
            </w:r>
            <w:r w:rsidRPr="008225A7">
              <w:rPr>
                <w:rFonts w:ascii="Arial" w:hAnsi="Arial" w:cs="Arial"/>
                <w:b/>
                <w:sz w:val="24"/>
                <w:szCs w:val="24"/>
                <w:u w:val="single"/>
              </w:rPr>
              <w:t>progress</w:t>
            </w:r>
            <w:r>
              <w:rPr>
                <w:rFonts w:ascii="Arial" w:hAnsi="Arial" w:cs="Arial"/>
                <w:sz w:val="24"/>
                <w:szCs w:val="24"/>
              </w:rPr>
              <w:t xml:space="preserve"> using a ‘red, amber, green’ system (RAG)</w:t>
            </w:r>
          </w:p>
        </w:tc>
      </w:tr>
      <w:tr w:rsidR="005C24D5" w:rsidRPr="008225A7" w:rsidTr="008225A7">
        <w:tc>
          <w:tcPr>
            <w:tcW w:w="4390" w:type="dxa"/>
          </w:tcPr>
          <w:p w:rsidR="005C24D5" w:rsidRPr="008225A7" w:rsidRDefault="005C24D5" w:rsidP="005C24D5">
            <w:pPr>
              <w:rPr>
                <w:rFonts w:ascii="Arial" w:hAnsi="Arial" w:cs="Arial"/>
                <w:b/>
                <w:sz w:val="24"/>
                <w:szCs w:val="24"/>
              </w:rPr>
            </w:pPr>
            <w:r w:rsidRPr="008225A7">
              <w:rPr>
                <w:rFonts w:ascii="Arial" w:hAnsi="Arial" w:cs="Arial"/>
                <w:b/>
                <w:sz w:val="24"/>
                <w:szCs w:val="24"/>
              </w:rPr>
              <w:t>Section</w:t>
            </w:r>
          </w:p>
        </w:tc>
        <w:tc>
          <w:tcPr>
            <w:tcW w:w="1984" w:type="dxa"/>
          </w:tcPr>
          <w:p w:rsidR="005C24D5" w:rsidRPr="008225A7" w:rsidRDefault="005C24D5" w:rsidP="005C24D5">
            <w:pPr>
              <w:rPr>
                <w:rFonts w:ascii="Arial" w:hAnsi="Arial" w:cs="Arial"/>
                <w:b/>
                <w:sz w:val="24"/>
                <w:szCs w:val="24"/>
              </w:rPr>
            </w:pPr>
            <w:r w:rsidRPr="008225A7">
              <w:rPr>
                <w:rFonts w:ascii="Arial" w:hAnsi="Arial" w:cs="Arial"/>
                <w:b/>
                <w:sz w:val="24"/>
                <w:szCs w:val="24"/>
              </w:rPr>
              <w:t>Completed</w:t>
            </w:r>
          </w:p>
        </w:tc>
        <w:tc>
          <w:tcPr>
            <w:tcW w:w="2977" w:type="dxa"/>
          </w:tcPr>
          <w:p w:rsidR="005C24D5" w:rsidRPr="008225A7" w:rsidRDefault="005C24D5" w:rsidP="005C24D5">
            <w:pPr>
              <w:rPr>
                <w:rFonts w:ascii="Arial" w:hAnsi="Arial" w:cs="Arial"/>
                <w:b/>
                <w:sz w:val="24"/>
                <w:szCs w:val="24"/>
              </w:rPr>
            </w:pPr>
            <w:r w:rsidRPr="008225A7">
              <w:rPr>
                <w:rFonts w:ascii="Arial" w:hAnsi="Arial" w:cs="Arial"/>
                <w:b/>
                <w:sz w:val="24"/>
                <w:szCs w:val="24"/>
              </w:rPr>
              <w:t>SA using green pen</w:t>
            </w:r>
          </w:p>
        </w:tc>
        <w:tc>
          <w:tcPr>
            <w:tcW w:w="1105" w:type="dxa"/>
          </w:tcPr>
          <w:p w:rsidR="005C24D5" w:rsidRPr="008225A7" w:rsidRDefault="005C24D5" w:rsidP="005C24D5">
            <w:pPr>
              <w:rPr>
                <w:rFonts w:ascii="Arial" w:hAnsi="Arial" w:cs="Arial"/>
                <w:b/>
                <w:sz w:val="24"/>
                <w:szCs w:val="24"/>
              </w:rPr>
            </w:pPr>
          </w:p>
        </w:tc>
      </w:tr>
      <w:tr w:rsidR="005C24D5" w:rsidRPr="008225A7" w:rsidTr="008225A7">
        <w:tc>
          <w:tcPr>
            <w:tcW w:w="4390" w:type="dxa"/>
          </w:tcPr>
          <w:p w:rsidR="005C24D5" w:rsidRPr="008225A7" w:rsidRDefault="005C24D5" w:rsidP="005C24D5">
            <w:pPr>
              <w:rPr>
                <w:rFonts w:ascii="Arial" w:hAnsi="Arial" w:cs="Arial"/>
                <w:sz w:val="24"/>
                <w:szCs w:val="24"/>
              </w:rPr>
            </w:pPr>
            <w:r w:rsidRPr="008225A7">
              <w:rPr>
                <w:rFonts w:ascii="Arial" w:hAnsi="Arial" w:cs="Arial"/>
                <w:sz w:val="24"/>
                <w:szCs w:val="24"/>
              </w:rPr>
              <w:t>1: Knowledge</w:t>
            </w:r>
          </w:p>
        </w:tc>
        <w:tc>
          <w:tcPr>
            <w:tcW w:w="1984" w:type="dxa"/>
          </w:tcPr>
          <w:p w:rsidR="005C24D5" w:rsidRPr="008225A7" w:rsidRDefault="005C24D5" w:rsidP="005C24D5">
            <w:pPr>
              <w:rPr>
                <w:rFonts w:ascii="Arial" w:hAnsi="Arial" w:cs="Arial"/>
                <w:sz w:val="24"/>
                <w:szCs w:val="24"/>
              </w:rPr>
            </w:pPr>
          </w:p>
        </w:tc>
        <w:tc>
          <w:tcPr>
            <w:tcW w:w="2977" w:type="dxa"/>
          </w:tcPr>
          <w:p w:rsidR="005C24D5" w:rsidRPr="008225A7" w:rsidRDefault="005C24D5" w:rsidP="005C24D5">
            <w:pPr>
              <w:rPr>
                <w:rFonts w:ascii="Arial" w:hAnsi="Arial" w:cs="Arial"/>
                <w:sz w:val="24"/>
                <w:szCs w:val="24"/>
              </w:rPr>
            </w:pPr>
          </w:p>
        </w:tc>
        <w:tc>
          <w:tcPr>
            <w:tcW w:w="1105" w:type="dxa"/>
          </w:tcPr>
          <w:p w:rsidR="005C24D5" w:rsidRPr="008225A7" w:rsidRDefault="005C24D5" w:rsidP="005C24D5">
            <w:pPr>
              <w:rPr>
                <w:rFonts w:ascii="Arial" w:hAnsi="Arial" w:cs="Arial"/>
                <w:sz w:val="24"/>
                <w:szCs w:val="24"/>
              </w:rPr>
            </w:pPr>
          </w:p>
        </w:tc>
      </w:tr>
      <w:tr w:rsidR="005C24D5" w:rsidRPr="008225A7" w:rsidTr="008225A7">
        <w:tc>
          <w:tcPr>
            <w:tcW w:w="4390" w:type="dxa"/>
          </w:tcPr>
          <w:p w:rsidR="005C24D5" w:rsidRPr="008225A7" w:rsidRDefault="000016AA" w:rsidP="005C24D5">
            <w:pPr>
              <w:rPr>
                <w:rFonts w:ascii="Arial" w:hAnsi="Arial" w:cs="Arial"/>
                <w:sz w:val="24"/>
                <w:szCs w:val="24"/>
              </w:rPr>
            </w:pPr>
            <w:r>
              <w:rPr>
                <w:rFonts w:ascii="Arial" w:hAnsi="Arial" w:cs="Arial"/>
                <w:sz w:val="24"/>
                <w:szCs w:val="24"/>
              </w:rPr>
              <w:t>2</w:t>
            </w:r>
            <w:r w:rsidR="005C24D5" w:rsidRPr="008225A7">
              <w:rPr>
                <w:rFonts w:ascii="Arial" w:hAnsi="Arial" w:cs="Arial"/>
                <w:sz w:val="24"/>
                <w:szCs w:val="24"/>
              </w:rPr>
              <w:t>. Required Practicals</w:t>
            </w:r>
          </w:p>
        </w:tc>
        <w:tc>
          <w:tcPr>
            <w:tcW w:w="1984" w:type="dxa"/>
          </w:tcPr>
          <w:p w:rsidR="005C24D5" w:rsidRPr="008225A7" w:rsidRDefault="005C24D5" w:rsidP="005C24D5">
            <w:pPr>
              <w:rPr>
                <w:rFonts w:ascii="Arial" w:hAnsi="Arial" w:cs="Arial"/>
                <w:sz w:val="24"/>
                <w:szCs w:val="24"/>
              </w:rPr>
            </w:pPr>
          </w:p>
        </w:tc>
        <w:tc>
          <w:tcPr>
            <w:tcW w:w="2977" w:type="dxa"/>
          </w:tcPr>
          <w:p w:rsidR="005C24D5" w:rsidRPr="008225A7" w:rsidRDefault="005C24D5" w:rsidP="005C24D5">
            <w:pPr>
              <w:rPr>
                <w:rFonts w:ascii="Arial" w:hAnsi="Arial" w:cs="Arial"/>
                <w:sz w:val="24"/>
                <w:szCs w:val="24"/>
              </w:rPr>
            </w:pPr>
          </w:p>
        </w:tc>
        <w:tc>
          <w:tcPr>
            <w:tcW w:w="1105" w:type="dxa"/>
          </w:tcPr>
          <w:p w:rsidR="005C24D5" w:rsidRPr="008225A7" w:rsidRDefault="005C24D5" w:rsidP="005C24D5">
            <w:pPr>
              <w:rPr>
                <w:rFonts w:ascii="Arial" w:hAnsi="Arial" w:cs="Arial"/>
                <w:sz w:val="24"/>
                <w:szCs w:val="24"/>
              </w:rPr>
            </w:pPr>
          </w:p>
        </w:tc>
      </w:tr>
      <w:tr w:rsidR="005C24D5" w:rsidRPr="008225A7" w:rsidTr="008225A7">
        <w:tc>
          <w:tcPr>
            <w:tcW w:w="4390" w:type="dxa"/>
          </w:tcPr>
          <w:p w:rsidR="005C24D5" w:rsidRPr="008225A7" w:rsidRDefault="000016AA" w:rsidP="005C24D5">
            <w:pPr>
              <w:rPr>
                <w:rFonts w:ascii="Arial" w:hAnsi="Arial" w:cs="Arial"/>
                <w:sz w:val="24"/>
                <w:szCs w:val="24"/>
              </w:rPr>
            </w:pPr>
            <w:r>
              <w:rPr>
                <w:rFonts w:ascii="Arial" w:hAnsi="Arial" w:cs="Arial"/>
                <w:sz w:val="24"/>
                <w:szCs w:val="24"/>
              </w:rPr>
              <w:t>3</w:t>
            </w:r>
            <w:r w:rsidR="005C24D5" w:rsidRPr="008225A7">
              <w:rPr>
                <w:rFonts w:ascii="Arial" w:hAnsi="Arial" w:cs="Arial"/>
                <w:sz w:val="24"/>
                <w:szCs w:val="24"/>
              </w:rPr>
              <w:t>. 6 markers</w:t>
            </w:r>
          </w:p>
        </w:tc>
        <w:tc>
          <w:tcPr>
            <w:tcW w:w="1984" w:type="dxa"/>
          </w:tcPr>
          <w:p w:rsidR="005C24D5" w:rsidRPr="008225A7" w:rsidRDefault="005C24D5" w:rsidP="005C24D5">
            <w:pPr>
              <w:rPr>
                <w:rFonts w:ascii="Arial" w:hAnsi="Arial" w:cs="Arial"/>
                <w:sz w:val="24"/>
                <w:szCs w:val="24"/>
              </w:rPr>
            </w:pPr>
          </w:p>
        </w:tc>
        <w:tc>
          <w:tcPr>
            <w:tcW w:w="2977" w:type="dxa"/>
          </w:tcPr>
          <w:p w:rsidR="005C24D5" w:rsidRPr="008225A7" w:rsidRDefault="005C24D5" w:rsidP="005C24D5">
            <w:pPr>
              <w:rPr>
                <w:rFonts w:ascii="Arial" w:hAnsi="Arial" w:cs="Arial"/>
                <w:sz w:val="24"/>
                <w:szCs w:val="24"/>
              </w:rPr>
            </w:pPr>
          </w:p>
        </w:tc>
        <w:tc>
          <w:tcPr>
            <w:tcW w:w="1105" w:type="dxa"/>
          </w:tcPr>
          <w:p w:rsidR="005C24D5" w:rsidRPr="008225A7" w:rsidRDefault="005C24D5" w:rsidP="005C24D5">
            <w:pPr>
              <w:rPr>
                <w:rFonts w:ascii="Arial" w:hAnsi="Arial" w:cs="Arial"/>
                <w:sz w:val="24"/>
                <w:szCs w:val="24"/>
              </w:rPr>
            </w:pPr>
          </w:p>
        </w:tc>
      </w:tr>
    </w:tbl>
    <w:p w:rsidR="008225A7" w:rsidRPr="008225A7" w:rsidRDefault="008225A7">
      <w:pPr>
        <w:rPr>
          <w:rFonts w:ascii="Arial" w:hAnsi="Arial" w:cs="Arial"/>
          <w:b/>
          <w:u w:val="single"/>
        </w:rPr>
      </w:pPr>
      <w:bookmarkStart w:id="0" w:name="_GoBack"/>
      <w:bookmarkEnd w:id="0"/>
      <w:r w:rsidRPr="008225A7">
        <w:rPr>
          <w:rFonts w:ascii="Arial" w:hAnsi="Arial" w:cs="Arial"/>
          <w:b/>
          <w:u w:val="single"/>
        </w:rPr>
        <w:lastRenderedPageBreak/>
        <w:t>Exam practice</w:t>
      </w:r>
    </w:p>
    <w:p w:rsidR="005C24D5" w:rsidRDefault="008225A7">
      <w:pPr>
        <w:rPr>
          <w:rFonts w:ascii="Arial" w:hAnsi="Arial" w:cs="Arial"/>
          <w:b/>
        </w:rPr>
      </w:pPr>
      <w:r w:rsidRPr="008225A7">
        <w:rPr>
          <w:rFonts w:ascii="Arial" w:hAnsi="Arial" w:cs="Arial"/>
          <w:b/>
        </w:rPr>
        <w:t>Section 1: Knowledge</w:t>
      </w:r>
    </w:p>
    <w:p w:rsidR="00CC09AF" w:rsidRDefault="00CC09AF" w:rsidP="00CC09AF">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halogens are elements in Group 7.</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Bromine is in Group 7.</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number of electrons in the outer shell of a bromine atom.</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Bromine reacts with hydrogen. The gas hydrogen bromide is produced.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structure of hydrogen bromide?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Giant covalent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Ionic lattice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Metallic structure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Small molecule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What is the formula for fluorine gas?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lang w:val="en-US"/>
              </w:rPr>
              <w:t>F</w:t>
            </w:r>
            <w:r>
              <w:rPr>
                <w:rFonts w:ascii="Arial" w:hAnsi="Arial" w:cs="Arial"/>
                <w:sz w:val="20"/>
                <w:szCs w:val="20"/>
                <w:vertAlign w:val="subscript"/>
                <w:lang w:val="en-US"/>
              </w:rPr>
              <w:t>2</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noProof/>
                <w:sz w:val="20"/>
                <w:szCs w:val="20"/>
                <w:vertAlign w:val="subscript"/>
                <w:lang w:eastAsia="en-GB"/>
              </w:rPr>
              <w:drawing>
                <wp:inline distT="0" distB="0" distL="0" distR="0">
                  <wp:extent cx="382270" cy="38227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F</w:t>
            </w:r>
            <w:r>
              <w:rPr>
                <w:rFonts w:ascii="Arial" w:hAnsi="Arial" w:cs="Arial"/>
                <w:sz w:val="20"/>
                <w:szCs w:val="20"/>
                <w:vertAlign w:val="superscript"/>
                <w:lang w:val="en-US"/>
              </w:rPr>
              <w:t>2</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extent cx="382270" cy="38227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2F</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mixes solutions of halogens with solutions of their salts.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table below shows the student’s observations.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419"/>
        <w:gridCol w:w="1836"/>
        <w:gridCol w:w="1836"/>
        <w:gridCol w:w="1836"/>
      </w:tblGrid>
      <w:tr w:rsidR="00CC09AF" w:rsidTr="00CC09AF">
        <w:tblPrEx>
          <w:tblCellMar>
            <w:top w:w="0" w:type="dxa"/>
            <w:bottom w:w="0" w:type="dxa"/>
          </w:tblCellMar>
        </w:tblPrEx>
        <w:tc>
          <w:tcPr>
            <w:tcW w:w="1419"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Potassium chloride (colourless)</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Potassium bromide (colourless)</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Potassium iodide (colourless)</w:t>
            </w:r>
          </w:p>
        </w:tc>
      </w:tr>
      <w:tr w:rsidR="00CC09AF" w:rsidTr="00CC09AF">
        <w:tblPrEx>
          <w:tblCellMar>
            <w:top w:w="0" w:type="dxa"/>
            <w:bottom w:w="0" w:type="dxa"/>
          </w:tblCellMar>
        </w:tblPrEx>
        <w:tc>
          <w:tcPr>
            <w:tcW w:w="1419"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Chlorine (colourless)</w:t>
            </w:r>
          </w:p>
        </w:tc>
        <w:tc>
          <w:tcPr>
            <w:tcW w:w="1836"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Solution turns orange</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Solution turns brown</w:t>
            </w:r>
          </w:p>
        </w:tc>
      </w:tr>
      <w:tr w:rsidR="00CC09AF" w:rsidTr="00CC09AF">
        <w:tblPrEx>
          <w:tblCellMar>
            <w:top w:w="0" w:type="dxa"/>
            <w:bottom w:w="0" w:type="dxa"/>
          </w:tblCellMar>
        </w:tblPrEx>
        <w:tc>
          <w:tcPr>
            <w:tcW w:w="1419"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Bromine (orange)</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No change</w:t>
            </w:r>
          </w:p>
        </w:tc>
        <w:tc>
          <w:tcPr>
            <w:tcW w:w="1836"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Solution turns brown</w:t>
            </w:r>
          </w:p>
        </w:tc>
      </w:tr>
      <w:tr w:rsidR="00CC09AF" w:rsidTr="00CC09AF">
        <w:tblPrEx>
          <w:tblCellMar>
            <w:top w:w="0" w:type="dxa"/>
            <w:bottom w:w="0" w:type="dxa"/>
          </w:tblCellMar>
        </w:tblPrEx>
        <w:tc>
          <w:tcPr>
            <w:tcW w:w="1419"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Iodine (brown)</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No change</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No change</w:t>
            </w:r>
          </w:p>
        </w:tc>
        <w:tc>
          <w:tcPr>
            <w:tcW w:w="1836"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bl>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Explain how the reactivity of the halogens changes going down Group 7.</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results in the table above.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company uses chlorine to produce titanium chloride from titanium dioxide.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What is the 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titanium dioxide, TiO</w:t>
      </w:r>
      <w:r>
        <w:rPr>
          <w:rFonts w:ascii="Arial" w:hAnsi="Arial" w:cs="Arial"/>
          <w:sz w:val="20"/>
          <w:szCs w:val="20"/>
          <w:vertAlign w:val="subscript"/>
          <w:lang w:val="en-US"/>
        </w:rPr>
        <w:t>2</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Relative atomic masses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O = 16</w:t>
      </w:r>
      <w:r>
        <w:rPr>
          <w:rFonts w:ascii="Arial" w:hAnsi="Arial" w:cs="Arial"/>
          <w:lang w:val="en-US"/>
        </w:rPr>
        <w:t> </w:t>
      </w:r>
      <w:r>
        <w:rPr>
          <w:rFonts w:ascii="Arial" w:hAnsi="Arial" w:cs="Arial"/>
          <w:lang w:val="en-US"/>
        </w:rPr>
        <w:t> </w:t>
      </w:r>
      <w:r>
        <w:rPr>
          <w:rFonts w:ascii="Arial" w:hAnsi="Arial" w:cs="Arial"/>
          <w:lang w:val="en-US"/>
        </w:rPr>
        <w:t>Ti = 48</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64</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80</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128</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768</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The company calculates that 500 g of titanium dioxide should produce 1.2 kg of titanium chloride.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However, the company finds that 500 g of titanium dioxide only produces 900 g of titanium chloride.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percentage yield.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yield = __________________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the structure of the atom.</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Complete the sentences.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Choose answers from the box.</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Each word may be used once, more than once, or not at all.</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350"/>
        <w:gridCol w:w="1224"/>
        <w:gridCol w:w="1224"/>
        <w:gridCol w:w="1224"/>
        <w:gridCol w:w="1224"/>
      </w:tblGrid>
      <w:tr w:rsidR="00CC09AF" w:rsidTr="00CC09AF">
        <w:tblPrEx>
          <w:tblCellMar>
            <w:top w:w="0" w:type="dxa"/>
            <w:bottom w:w="0" w:type="dxa"/>
          </w:tblCellMar>
        </w:tblPrEx>
        <w:tc>
          <w:tcPr>
            <w:tcW w:w="1350" w:type="dxa"/>
            <w:tcBorders>
              <w:top w:val="single" w:sz="6" w:space="0" w:color="000000"/>
              <w:left w:val="single" w:sz="6" w:space="0" w:color="000000"/>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electron</w:t>
            </w:r>
          </w:p>
        </w:tc>
        <w:tc>
          <w:tcPr>
            <w:tcW w:w="1224" w:type="dxa"/>
            <w:tcBorders>
              <w:top w:val="single" w:sz="6" w:space="0" w:color="000000"/>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ion</w:t>
            </w:r>
          </w:p>
        </w:tc>
        <w:tc>
          <w:tcPr>
            <w:tcW w:w="1224" w:type="dxa"/>
            <w:tcBorders>
              <w:top w:val="single" w:sz="6" w:space="0" w:color="000000"/>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nil"/>
              <w:bottom w:val="nil"/>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neutron</w:t>
            </w:r>
          </w:p>
        </w:tc>
      </w:tr>
      <w:tr w:rsidR="00CC09AF" w:rsidTr="00CC09AF">
        <w:tblPrEx>
          <w:tblCellMar>
            <w:top w:w="0" w:type="dxa"/>
            <w:bottom w:w="0" w:type="dxa"/>
          </w:tblCellMar>
        </w:tblPrEx>
        <w:tc>
          <w:tcPr>
            <w:tcW w:w="1350" w:type="dxa"/>
            <w:tcBorders>
              <w:top w:val="nil"/>
              <w:left w:val="single" w:sz="6" w:space="0" w:color="000000"/>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224" w:type="dxa"/>
            <w:tcBorders>
              <w:top w:val="nil"/>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nucleus</w:t>
            </w:r>
          </w:p>
        </w:tc>
        <w:tc>
          <w:tcPr>
            <w:tcW w:w="1224" w:type="dxa"/>
            <w:tcBorders>
              <w:top w:val="nil"/>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224" w:type="dxa"/>
            <w:tcBorders>
              <w:top w:val="nil"/>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proton</w:t>
            </w:r>
          </w:p>
        </w:tc>
        <w:tc>
          <w:tcPr>
            <w:tcW w:w="1224" w:type="dxa"/>
            <w:tcBorders>
              <w:top w:val="nil"/>
              <w:left w:val="nil"/>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bl>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centre of the atom is the _______________________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two types of particle in the centre of the atom are the proton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and the _______________________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James Chadwick proved the existence of the _______________________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Niels Bohr suggested particles orbit the centre of the atom. This type of particle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is the _______________________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two types of particle with the same mass are the neutron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and the _______________________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table below shows information about two isotopes of element </w:t>
      </w:r>
      <w:r>
        <w:rPr>
          <w:rFonts w:ascii="Arial" w:hAnsi="Arial" w:cs="Arial"/>
          <w:b/>
          <w:bCs/>
          <w:lang w:val="en-US"/>
        </w:rPr>
        <w:t>X</w:t>
      </w:r>
      <w:r>
        <w:rPr>
          <w:rFonts w:ascii="Arial" w:hAnsi="Arial" w:cs="Arial"/>
          <w:lang w:val="en-US"/>
        </w:rPr>
        <w:t>.</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254"/>
        <w:gridCol w:w="2448"/>
        <w:gridCol w:w="2448"/>
      </w:tblGrid>
      <w:tr w:rsidR="00CC09AF" w:rsidTr="00CC09AF">
        <w:tblPrEx>
          <w:tblCellMar>
            <w:top w:w="0" w:type="dxa"/>
            <w:bottom w:w="0" w:type="dxa"/>
          </w:tblCellMar>
        </w:tblPrEx>
        <w:tc>
          <w:tcPr>
            <w:tcW w:w="1254"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Mass number</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Percentage (%) abundance</w:t>
            </w:r>
          </w:p>
        </w:tc>
      </w:tr>
      <w:tr w:rsidR="00CC09AF" w:rsidTr="00CC09AF">
        <w:tblPrEx>
          <w:tblCellMar>
            <w:top w:w="0" w:type="dxa"/>
            <w:bottom w:w="0" w:type="dxa"/>
          </w:tblCellMar>
        </w:tblPrEx>
        <w:tc>
          <w:tcPr>
            <w:tcW w:w="125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Isotope 1</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63</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70</w:t>
            </w:r>
          </w:p>
        </w:tc>
      </w:tr>
      <w:tr w:rsidR="00CC09AF" w:rsidTr="00CC09AF">
        <w:tblPrEx>
          <w:tblCellMar>
            <w:top w:w="0" w:type="dxa"/>
            <w:bottom w:w="0" w:type="dxa"/>
          </w:tblCellMar>
        </w:tblPrEx>
        <w:tc>
          <w:tcPr>
            <w:tcW w:w="125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Isotope 2</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65</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30</w:t>
            </w:r>
          </w:p>
        </w:tc>
      </w:tr>
    </w:tbl>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Calculate the relative atomic mass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xml:space="preserve">) of element </w:t>
      </w:r>
      <w:r>
        <w:rPr>
          <w:rFonts w:ascii="Arial" w:hAnsi="Arial" w:cs="Arial"/>
          <w:b/>
          <w:bCs/>
          <w:lang w:val="en-US"/>
        </w:rPr>
        <w:t>X</w:t>
      </w:r>
      <w:r>
        <w:rPr>
          <w:rFonts w:ascii="Arial" w:hAnsi="Arial" w:cs="Arial"/>
          <w:lang w:val="en-US"/>
        </w:rPr>
        <w:t xml:space="preserve"> using the equation:</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5663565" cy="38227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3565" cy="38227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Use the table above.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1 decimal place.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xml:space="preserve"> = 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xml:space="preserve"> Suggest the identity of element </w:t>
      </w:r>
      <w:r>
        <w:rPr>
          <w:rFonts w:ascii="Arial" w:hAnsi="Arial" w:cs="Arial"/>
          <w:b/>
          <w:bCs/>
          <w:lang w:val="en-US"/>
        </w:rPr>
        <w:t>X</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periodic table.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Element </w:t>
      </w:r>
      <w:r>
        <w:rPr>
          <w:rFonts w:ascii="Arial" w:hAnsi="Arial" w:cs="Arial"/>
          <w:b/>
          <w:bCs/>
          <w:lang w:val="en-US"/>
        </w:rPr>
        <w:t>X</w:t>
      </w:r>
      <w:r>
        <w:rPr>
          <w:rFonts w:ascii="Arial" w:hAnsi="Arial" w:cs="Arial"/>
          <w:lang w:val="en-US"/>
        </w:rPr>
        <w:t xml:space="preserve"> is 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xml:space="preserve"> The radius of an atom of element </w:t>
      </w:r>
      <w:r>
        <w:rPr>
          <w:rFonts w:ascii="Arial" w:hAnsi="Arial" w:cs="Arial"/>
          <w:b/>
          <w:bCs/>
          <w:lang w:val="en-US"/>
        </w:rPr>
        <w:t>X</w:t>
      </w:r>
      <w:r>
        <w:rPr>
          <w:rFonts w:ascii="Arial" w:hAnsi="Arial" w:cs="Arial"/>
          <w:lang w:val="en-US"/>
        </w:rPr>
        <w:t xml:space="preserve"> is 1.2 × 10</w:t>
      </w:r>
      <w:r>
        <w:rPr>
          <w:rFonts w:ascii="Arial" w:hAnsi="Arial" w:cs="Arial"/>
          <w:sz w:val="20"/>
          <w:szCs w:val="20"/>
          <w:vertAlign w:val="superscript"/>
          <w:lang w:val="en-US"/>
        </w:rPr>
        <w:t>−10</w:t>
      </w:r>
      <w:r>
        <w:rPr>
          <w:rFonts w:ascii="Arial" w:hAnsi="Arial" w:cs="Arial"/>
          <w:lang w:val="en-US"/>
        </w:rPr>
        <w:t xml:space="preserve"> 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radius of the centre of the atom is </w:t>
      </w:r>
      <w:r>
        <w:rPr>
          <w:rFonts w:ascii="Arial" w:hAnsi="Arial" w:cs="Arial"/>
          <w:noProof/>
          <w:lang w:eastAsia="en-GB"/>
        </w:rPr>
        <w:drawing>
          <wp:inline distT="0" distB="0" distL="0" distR="0">
            <wp:extent cx="368300" cy="300355"/>
            <wp:effectExtent l="0" t="0" r="0"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300" cy="300355"/>
                    </a:xfrm>
                    <a:prstGeom prst="rect">
                      <a:avLst/>
                    </a:prstGeom>
                    <a:noFill/>
                    <a:ln>
                      <a:noFill/>
                    </a:ln>
                  </pic:spPr>
                </pic:pic>
              </a:graphicData>
            </a:graphic>
          </wp:inline>
        </w:drawing>
      </w:r>
      <w:r>
        <w:rPr>
          <w:rFonts w:ascii="Arial" w:hAnsi="Arial" w:cs="Arial"/>
          <w:lang w:val="en-US"/>
        </w:rPr>
        <w:t xml:space="preserve"> the radius of the atom.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Calculate the radius of the centre of an atom of element </w:t>
      </w:r>
      <w:r>
        <w:rPr>
          <w:rFonts w:ascii="Arial" w:hAnsi="Arial" w:cs="Arial"/>
          <w:b/>
          <w:bCs/>
          <w:lang w:val="en-US"/>
        </w:rPr>
        <w:t>X</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in standard form.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Radius = ___________________ m</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elements in Group 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teacher burns sodium in oxygen.</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Complete the word equation for the reaction.</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sodium + oxygen </w:t>
      </w:r>
      <w:r>
        <w:rPr>
          <w:rFonts w:ascii="Cambria Math" w:hAnsi="Cambria Math" w:cs="Cambria Math"/>
          <w:lang w:val="en-US"/>
        </w:rPr>
        <w:t>⟶</w:t>
      </w:r>
      <w:r>
        <w:rPr>
          <w:rFonts w:ascii="Arial" w:hAnsi="Arial" w:cs="Arial"/>
          <w:lang w:val="en-US"/>
        </w:rPr>
        <w:t xml:space="preserve"> 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What is the name of this type of reaction?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Decomposition</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Electrolysis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Oxidation</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Precipitation</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The teacher dissolves the product of the reaction in water and adds universal indicator.</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universal indicator turns purple.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pH value of the solution?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noProof/>
          <w:lang w:eastAsia="en-GB"/>
        </w:rPr>
        <w:drawing>
          <wp:inline distT="0" distB="0" distL="0" distR="0">
            <wp:extent cx="3425825" cy="395605"/>
            <wp:effectExtent l="0" t="0" r="3175" b="44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5825" cy="3956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The solution contains a substance with the formula NaOH</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name of the substance.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All alkalis contain the same 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What is the formula of this 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H</w:t>
            </w:r>
            <w:r>
              <w:rPr>
                <w:rFonts w:ascii="Arial" w:hAnsi="Arial" w:cs="Arial"/>
                <w:sz w:val="20"/>
                <w:szCs w:val="20"/>
                <w:vertAlign w:val="superscript"/>
                <w:lang w:val="en-US"/>
              </w:rPr>
              <w: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extent cx="382270" cy="3822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Na</w:t>
            </w:r>
            <w:r>
              <w:rPr>
                <w:rFonts w:ascii="Arial" w:hAnsi="Arial" w:cs="Arial"/>
                <w:sz w:val="20"/>
                <w:szCs w:val="20"/>
                <w:vertAlign w:val="superscript"/>
                <w:lang w:val="en-US"/>
              </w:rPr>
              <w: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extent cx="382270" cy="3822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OH</w:t>
            </w:r>
            <w:r>
              <w:rPr>
                <w:rFonts w:ascii="Arial" w:hAnsi="Arial" w:cs="Arial"/>
                <w:sz w:val="20"/>
                <w:szCs w:val="20"/>
                <w:vertAlign w:val="superscript"/>
                <w:lang w:val="en-US"/>
              </w:rPr>
              <w: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extent cx="382270" cy="38227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lang w:val="en-US"/>
              </w:rPr>
              <w:t>O</w:t>
            </w:r>
            <w:r>
              <w:rPr>
                <w:rFonts w:ascii="Arial" w:hAnsi="Arial" w:cs="Arial"/>
                <w:sz w:val="20"/>
                <w:szCs w:val="20"/>
                <w:vertAlign w:val="superscript"/>
                <w:lang w:val="en-US"/>
              </w:rPr>
              <w:t>2−</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sz w:val="20"/>
                <w:szCs w:val="20"/>
                <w:vertAlign w:val="superscript"/>
                <w:lang w:val="en-US"/>
              </w:rPr>
            </w:pPr>
            <w:r>
              <w:rPr>
                <w:rFonts w:ascii="Arial" w:hAnsi="Arial" w:cs="Arial"/>
                <w:noProof/>
                <w:sz w:val="20"/>
                <w:szCs w:val="20"/>
                <w:vertAlign w:val="superscript"/>
                <w:lang w:eastAsia="en-GB"/>
              </w:rPr>
              <w:drawing>
                <wp:inline distT="0" distB="0" distL="0" distR="0">
                  <wp:extent cx="382270" cy="38227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sz w:val="20"/>
          <w:szCs w:val="20"/>
          <w:vertAlign w:val="superscript"/>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A solution of NaOH had a concentration of 40 g/dm</w:t>
      </w:r>
      <w:r>
        <w:rPr>
          <w:rFonts w:ascii="Arial" w:hAnsi="Arial" w:cs="Arial"/>
          <w:sz w:val="20"/>
          <w:szCs w:val="20"/>
          <w:vertAlign w:val="superscript"/>
          <w:lang w:val="en-US"/>
        </w:rPr>
        <w:t>3</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mass of NaOH would there be in 250 cm</w:t>
      </w:r>
      <w:r>
        <w:rPr>
          <w:rFonts w:ascii="Arial" w:hAnsi="Arial" w:cs="Arial"/>
          <w:sz w:val="20"/>
          <w:szCs w:val="20"/>
          <w:vertAlign w:val="superscript"/>
          <w:lang w:val="en-US"/>
        </w:rPr>
        <w:t>3</w:t>
      </w:r>
      <w:r>
        <w:rPr>
          <w:rFonts w:ascii="Arial" w:hAnsi="Arial" w:cs="Arial"/>
          <w:lang w:val="en-US"/>
        </w:rPr>
        <w:t xml:space="preserve"> of the solution?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 ______________________ g</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w:t>
      </w:r>
      <w:r>
        <w:rPr>
          <w:rFonts w:ascii="Arial" w:hAnsi="Arial" w:cs="Arial"/>
          <w:lang w:val="en-US"/>
        </w:rPr>
        <w:t> </w:t>
      </w:r>
      <w:r>
        <w:rPr>
          <w:rFonts w:ascii="Arial" w:hAnsi="Arial" w:cs="Arial"/>
          <w:lang w:val="en-US"/>
        </w:rPr>
        <w:t> The melting points of the elements in Group 1 show a trend.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below shows the atomic numbers and melting points of the Group 1 elements.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584"/>
        <w:gridCol w:w="1530"/>
        <w:gridCol w:w="2142"/>
      </w:tblGrid>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Element</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Atomic number</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Melting point in °C</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Lithium</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181</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Sodium</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11</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98</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Potassium</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19</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63</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Rubidium</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37</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X</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Caesium</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55</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29</w:t>
            </w:r>
          </w:p>
        </w:tc>
      </w:tr>
    </w:tbl>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Plot the data from the table on the graph below.</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noProof/>
          <w:lang w:eastAsia="en-GB"/>
        </w:rPr>
        <w:lastRenderedPageBreak/>
        <w:drawing>
          <wp:inline distT="0" distB="0" distL="0" distR="0">
            <wp:extent cx="5213350" cy="6932930"/>
            <wp:effectExtent l="0" t="0" r="635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3350" cy="693293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w:t>
      </w:r>
      <w:r>
        <w:rPr>
          <w:rFonts w:ascii="Arial" w:hAnsi="Arial" w:cs="Arial"/>
          <w:lang w:val="en-US"/>
        </w:rPr>
        <w:t> </w:t>
      </w:r>
      <w:r>
        <w:rPr>
          <w:rFonts w:ascii="Arial" w:hAnsi="Arial" w:cs="Arial"/>
          <w:lang w:val="en-US"/>
        </w:rPr>
        <w:t xml:space="preserve"> Predict the melting point, </w:t>
      </w:r>
      <w:r>
        <w:rPr>
          <w:rFonts w:ascii="Arial" w:hAnsi="Arial" w:cs="Arial"/>
          <w:b/>
          <w:bCs/>
          <w:lang w:val="en-US"/>
        </w:rPr>
        <w:t>X</w:t>
      </w:r>
      <w:r>
        <w:rPr>
          <w:rFonts w:ascii="Arial" w:hAnsi="Arial" w:cs="Arial"/>
          <w:lang w:val="en-US"/>
        </w:rPr>
        <w:t>, of rubidium, atomic number 37</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graph above.</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Melting point = ______________________ °C</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copper sulfate.</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Blue copper sulfate turns white when it is heated.</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word equation for the reaction is:</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hydrated copper sulfate</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anhydrous copper sulfate</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water</w:t>
      </w:r>
    </w:p>
    <w:p w:rsidR="00CC09AF" w:rsidRDefault="00CC09AF" w:rsidP="00CC09AF">
      <w:pPr>
        <w:widowControl w:val="0"/>
        <w:autoSpaceDE w:val="0"/>
        <w:autoSpaceDN w:val="0"/>
        <w:adjustRightInd w:val="0"/>
        <w:spacing w:after="0" w:line="240" w:lineRule="auto"/>
        <w:ind w:left="2835" w:right="567"/>
        <w:rPr>
          <w:rFonts w:ascii="Arial" w:hAnsi="Arial" w:cs="Arial"/>
          <w:lang w:val="en-US"/>
        </w:rPr>
      </w:pPr>
      <w:r>
        <w:rPr>
          <w:rFonts w:ascii="Arial" w:hAnsi="Arial" w:cs="Arial"/>
          <w:lang w:val="en-US"/>
        </w:rPr>
        <w:t> </w:t>
      </w:r>
      <w:r>
        <w:rPr>
          <w:rFonts w:ascii="Arial" w:hAnsi="Arial" w:cs="Arial"/>
          <w:lang w:val="en-US"/>
        </w:rPr>
        <w:t> </w:t>
      </w:r>
      <w:r>
        <w:rPr>
          <w:rFonts w:ascii="Arial" w:hAnsi="Arial" w:cs="Arial"/>
          <w:lang w:val="en-US"/>
        </w:rPr>
        <w:t>blue</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white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What name is given to hydrated copper sulfate in this reaction?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Catalyst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Element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Product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Reactant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xml:space="preserve"> What does the symbol </w:t>
      </w:r>
      <w:r>
        <w:rPr>
          <w:rFonts w:ascii="Cambria Math" w:hAnsi="Cambria Math" w:cs="Cambria Math"/>
          <w:lang w:val="en-US"/>
        </w:rPr>
        <w:t>⇌</w:t>
      </w:r>
      <w:r>
        <w:rPr>
          <w:rFonts w:ascii="Arial" w:hAnsi="Arial" w:cs="Arial"/>
          <w:lang w:val="en-US"/>
        </w:rPr>
        <w:t xml:space="preserve"> mean?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Endothermic</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Exothermic</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Reversible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Polymerisation</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Complete the sentence.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colour change when the water is added to anhydrous copper sulfate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is white to _______________________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heats 2.5 g of hydrate copper sulfate in a test tube.</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0.9 g of water is given off.</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remaining solid is anhydrous copper sulfate.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Calculate the mass of anhydrous copper sulfate produced.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of anhydrous copper sulfate = __________________ g</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Calculate the percentage of water contained in 2.5 g of hydrated copper sulfate.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of water = __________________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xml:space="preserve">  Draw </w:t>
      </w:r>
      <w:r>
        <w:rPr>
          <w:rFonts w:ascii="Arial" w:hAnsi="Arial" w:cs="Arial"/>
          <w:b/>
          <w:bCs/>
          <w:lang w:val="en-US"/>
        </w:rPr>
        <w:t>one</w:t>
      </w:r>
      <w:r>
        <w:rPr>
          <w:rFonts w:ascii="Arial" w:hAnsi="Arial" w:cs="Arial"/>
          <w:lang w:val="en-US"/>
        </w:rPr>
        <w:t xml:space="preserve"> line from each compound to the formula for the compound.</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4367530" cy="307086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7530" cy="3070860"/>
                    </a:xfrm>
                    <a:prstGeom prst="rect">
                      <a:avLst/>
                    </a:prstGeom>
                    <a:noFill/>
                    <a:ln>
                      <a:noFill/>
                    </a:ln>
                  </pic:spPr>
                </pic:pic>
              </a:graphicData>
            </a:graphic>
          </wp:inline>
        </w:drawing>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atomic structure.</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figure below represents the structure of a lithium atom.</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1856105" cy="19653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105" cy="196532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Name the particle in the atom that has a positive charge.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Name the particle in the atom that has the smallest mass.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Complete the sentences.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Choose the answers from the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918"/>
        <w:gridCol w:w="918"/>
        <w:gridCol w:w="918"/>
        <w:gridCol w:w="918"/>
      </w:tblGrid>
      <w:tr w:rsidR="00CC09AF" w:rsidTr="00CC09AF">
        <w:tblPrEx>
          <w:tblCellMar>
            <w:top w:w="0" w:type="dxa"/>
            <w:bottom w:w="0" w:type="dxa"/>
          </w:tblCellMar>
        </w:tblPrEx>
        <w:tc>
          <w:tcPr>
            <w:tcW w:w="918" w:type="dxa"/>
            <w:tcBorders>
              <w:top w:val="single" w:sz="6" w:space="0" w:color="000000"/>
              <w:left w:val="single" w:sz="6" w:space="0" w:color="000000"/>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3</w:t>
            </w:r>
          </w:p>
        </w:tc>
        <w:tc>
          <w:tcPr>
            <w:tcW w:w="918"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4</w:t>
            </w:r>
          </w:p>
        </w:tc>
        <w:tc>
          <w:tcPr>
            <w:tcW w:w="918"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7</w:t>
            </w:r>
          </w:p>
        </w:tc>
        <w:tc>
          <w:tcPr>
            <w:tcW w:w="918" w:type="dxa"/>
            <w:tcBorders>
              <w:top w:val="single" w:sz="6" w:space="0" w:color="000000"/>
              <w:left w:val="nil"/>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10</w:t>
            </w:r>
          </w:p>
        </w:tc>
      </w:tr>
    </w:tbl>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mass number of the lithium atom is 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number of neutrons in the lithium atom is 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What are lithium atoms with different numbers of neutrons called?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Compounds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Ions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lastRenderedPageBreak/>
              <w:t>Isotopes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183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Molecules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Name the particle in the atom discovered by James Chadwick.</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An element has two isotopes.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shows information about the isotopes.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2142"/>
        <w:gridCol w:w="3060"/>
      </w:tblGrid>
      <w:tr w:rsidR="00CC09AF" w:rsidTr="00CC09AF">
        <w:tblPrEx>
          <w:tblCellMar>
            <w:top w:w="0" w:type="dxa"/>
            <w:bottom w:w="0" w:type="dxa"/>
          </w:tblCellMar>
        </w:tblPrEx>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Mass number</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Percentage (%) abundance</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Isotope 1</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Isotope 2</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11</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80</w:t>
            </w:r>
          </w:p>
        </w:tc>
      </w:tr>
    </w:tbl>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relative atomic mass (</w:t>
      </w:r>
      <w:r>
        <w:rPr>
          <w:rFonts w:ascii="Arial" w:hAnsi="Arial" w:cs="Arial"/>
          <w:i/>
          <w:iCs/>
          <w:lang w:val="en-US"/>
        </w:rPr>
        <w:t>A</w:t>
      </w:r>
      <w:r>
        <w:rPr>
          <w:rFonts w:ascii="Times New Roman" w:hAnsi="Times New Roman" w:cs="Times New Roman"/>
          <w:i/>
          <w:iCs/>
          <w:sz w:val="26"/>
          <w:szCs w:val="26"/>
          <w:vertAlign w:val="subscript"/>
          <w:lang w:val="en-US"/>
        </w:rPr>
        <w:t>r</w:t>
      </w:r>
      <w:r>
        <w:rPr>
          <w:rFonts w:ascii="Arial" w:hAnsi="Arial" w:cs="Arial"/>
          <w:lang w:val="en-US"/>
        </w:rPr>
        <w:t>) of the element.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equation:</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5568315" cy="300355"/>
            <wp:effectExtent l="0" t="0" r="0" b="44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315" cy="30035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1 decimal place.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Relative atomic mass (</w:t>
      </w:r>
      <w:r>
        <w:rPr>
          <w:rFonts w:ascii="Arial" w:hAnsi="Arial" w:cs="Arial"/>
          <w:i/>
          <w:iCs/>
          <w:lang w:val="en-US"/>
        </w:rPr>
        <w:t>A</w:t>
      </w:r>
      <w:r>
        <w:rPr>
          <w:rFonts w:ascii="Times New Roman" w:hAnsi="Times New Roman" w:cs="Times New Roman"/>
          <w:i/>
          <w:iCs/>
          <w:sz w:val="26"/>
          <w:szCs w:val="26"/>
          <w:vertAlign w:val="subscript"/>
          <w:lang w:val="en-US"/>
        </w:rPr>
        <w:t>r</w:t>
      </w:r>
      <w:r>
        <w:rPr>
          <w:rFonts w:ascii="Arial" w:hAnsi="Arial" w:cs="Arial"/>
          <w:lang w:val="en-US"/>
        </w:rPr>
        <w:t>) = 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     The radius of an atom is 0.2 nm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radius of the nucleus is </w:t>
      </w:r>
      <w:r>
        <w:rPr>
          <w:rFonts w:ascii="Arial" w:hAnsi="Arial" w:cs="Arial"/>
          <w:noProof/>
          <w:lang w:eastAsia="en-GB"/>
        </w:rPr>
        <w:drawing>
          <wp:inline distT="0" distB="0" distL="0" distR="0">
            <wp:extent cx="395605" cy="300355"/>
            <wp:effectExtent l="0" t="0" r="4445"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r>
        <w:rPr>
          <w:rFonts w:ascii="Arial" w:hAnsi="Arial" w:cs="Arial"/>
          <w:lang w:val="en-US"/>
        </w:rPr>
        <w:t xml:space="preserve"> the radius of the atom.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radius of the nucleus.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in standard form.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Radius = ______________________ nm</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electronic structure of the atoms of five elements are shown in the figure below.</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letters are </w:t>
      </w:r>
      <w:r>
        <w:rPr>
          <w:rFonts w:ascii="Arial" w:hAnsi="Arial" w:cs="Arial"/>
          <w:b/>
          <w:bCs/>
          <w:lang w:val="en-US"/>
        </w:rPr>
        <w:t>not</w:t>
      </w:r>
      <w:r>
        <w:rPr>
          <w:rFonts w:ascii="Arial" w:hAnsi="Arial" w:cs="Arial"/>
          <w:lang w:val="en-US"/>
        </w:rPr>
        <w:t xml:space="preserve"> the symbols of the elements.</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056890" cy="24841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890" cy="248412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Choose the element to answer the question. Each element can be used once, more than once or not at all.</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Use the periodic table to help you.</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Which element is hydrogen?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CC09AF" w:rsidTr="00CC09AF">
        <w:tblPrEx>
          <w:tblCellMar>
            <w:top w:w="0" w:type="dxa"/>
            <w:bottom w:w="0" w:type="dxa"/>
          </w:tblCellMar>
        </w:tblPrEx>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Which element is a halogen?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CC09AF" w:rsidTr="00CC09AF">
        <w:tblPrEx>
          <w:tblCellMar>
            <w:top w:w="0" w:type="dxa"/>
            <w:bottom w:w="0" w:type="dxa"/>
          </w:tblCellMar>
        </w:tblPrEx>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Which element is a metal in the same group of the periodic table as element </w:t>
      </w:r>
      <w:r>
        <w:rPr>
          <w:rFonts w:ascii="Arial" w:hAnsi="Arial" w:cs="Arial"/>
          <w:b/>
          <w:bCs/>
          <w:lang w:val="en-US"/>
        </w:rPr>
        <w:t>A</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CC09AF" w:rsidTr="00CC09AF">
        <w:tblPrEx>
          <w:tblCellMar>
            <w:top w:w="0" w:type="dxa"/>
            <w:bottom w:w="0" w:type="dxa"/>
          </w:tblCellMar>
        </w:tblPrEx>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Which element exists as single atoms?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gridCol w:w="306"/>
        <w:gridCol w:w="306"/>
        <w:gridCol w:w="630"/>
      </w:tblGrid>
      <w:tr w:rsidR="00CC09AF" w:rsidTr="00CC09AF">
        <w:tblPrEx>
          <w:tblCellMar>
            <w:top w:w="0" w:type="dxa"/>
            <w:bottom w:w="0" w:type="dxa"/>
          </w:tblCellMar>
        </w:tblPrEx>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6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54965" cy="354965"/>
                  <wp:effectExtent l="0" t="0" r="6985"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There are two isotopes of element </w:t>
      </w:r>
      <w:r>
        <w:rPr>
          <w:rFonts w:ascii="Arial" w:hAnsi="Arial" w:cs="Arial"/>
          <w:b/>
          <w:bCs/>
          <w:lang w:val="en-US"/>
        </w:rPr>
        <w:t>A</w:t>
      </w:r>
      <w:r>
        <w:rPr>
          <w:rFonts w:ascii="Arial" w:hAnsi="Arial" w:cs="Arial"/>
          <w:lang w:val="en-US"/>
        </w:rPr>
        <w:t>. Information about the two isotopes is shown in the table below.</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754"/>
        <w:gridCol w:w="918"/>
        <w:gridCol w:w="918"/>
      </w:tblGrid>
      <w:tr w:rsidR="00CC09AF" w:rsidTr="00CC09AF">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Mass number of the isotope</w:t>
            </w:r>
          </w:p>
        </w:tc>
        <w:tc>
          <w:tcPr>
            <w:tcW w:w="91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w:t>
            </w:r>
          </w:p>
        </w:tc>
        <w:tc>
          <w:tcPr>
            <w:tcW w:w="91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7   </w:t>
            </w:r>
          </w:p>
        </w:tc>
      </w:tr>
      <w:tr w:rsidR="00CC09AF" w:rsidTr="00CC09AF">
        <w:tblPrEx>
          <w:tblCellMar>
            <w:top w:w="0" w:type="dxa"/>
            <w:bottom w:w="0" w:type="dxa"/>
          </w:tblCellMar>
        </w:tblPrEx>
        <w:tc>
          <w:tcPr>
            <w:tcW w:w="275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Percentage abundance</w:t>
            </w:r>
          </w:p>
        </w:tc>
        <w:tc>
          <w:tcPr>
            <w:tcW w:w="91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92.5</w:t>
            </w:r>
          </w:p>
        </w:tc>
        <w:tc>
          <w:tcPr>
            <w:tcW w:w="91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7.5</w:t>
            </w:r>
          </w:p>
        </w:tc>
      </w:tr>
    </w:tbl>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the information in the table above above to calculate the relative atomic mass of element </w:t>
      </w:r>
      <w:r>
        <w:rPr>
          <w:rFonts w:ascii="Arial" w:hAnsi="Arial" w:cs="Arial"/>
          <w:b/>
          <w:bCs/>
          <w:lang w:val="en-US"/>
        </w:rPr>
        <w:t>A</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2 decimal places.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Relative atomic mass = 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There are eight elements in the second row (lithium to neon) of the periodic table.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t>
      </w:r>
      <w:r>
        <w:rPr>
          <w:rFonts w:ascii="Arial" w:hAnsi="Arial" w:cs="Arial"/>
          <w:b/>
          <w:bCs/>
          <w:lang w:val="en-US"/>
        </w:rPr>
        <w:t>Figure 1</w:t>
      </w:r>
      <w:r>
        <w:rPr>
          <w:rFonts w:ascii="Arial" w:hAnsi="Arial" w:cs="Arial"/>
          <w:lang w:val="en-US"/>
        </w:rPr>
        <w:t xml:space="preserve"> shows a lithium atom.</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1883410" cy="1856105"/>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3410" cy="18561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 xml:space="preserve">(i)      What is the mass number of the lithium atom in </w:t>
      </w:r>
      <w:r>
        <w:rPr>
          <w:rFonts w:ascii="Arial" w:hAnsi="Arial" w:cs="Arial"/>
          <w:b/>
          <w:bCs/>
          <w:lang w:val="en-US"/>
        </w:rPr>
        <w:t>Figure 1</w:t>
      </w:r>
      <w:r>
        <w:rPr>
          <w:rFonts w:ascii="Arial" w:hAnsi="Arial" w:cs="Arial"/>
          <w:lang w:val="en-US"/>
        </w:rPr>
        <w:t>?</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3</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4</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7</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(ii)     What is the charge of an electron?</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–1</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0</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+1</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(iii)    Protons are in the nucleus.</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Which other sub-atomic particles are in the nucleus?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ions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molecules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neutrons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What is </w:t>
      </w:r>
      <w:r>
        <w:rPr>
          <w:rFonts w:ascii="Arial" w:hAnsi="Arial" w:cs="Arial"/>
          <w:b/>
          <w:bCs/>
          <w:lang w:val="en-US"/>
        </w:rPr>
        <w:t>always</w:t>
      </w:r>
      <w:r>
        <w:rPr>
          <w:rFonts w:ascii="Arial" w:hAnsi="Arial" w:cs="Arial"/>
          <w:lang w:val="en-US"/>
        </w:rPr>
        <w:t xml:space="preserve"> different for atoms of different elements?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number of neutrons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number of protons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number of shells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2</w:t>
      </w:r>
      <w:r>
        <w:rPr>
          <w:rFonts w:ascii="Arial" w:hAnsi="Arial" w:cs="Arial"/>
          <w:lang w:val="en-US"/>
        </w:rPr>
        <w:t xml:space="preserve"> shows the electron arrangements of three different atoms,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and </w:t>
      </w:r>
      <w:r>
        <w:rPr>
          <w:rFonts w:ascii="Arial" w:hAnsi="Arial" w:cs="Arial"/>
          <w:b/>
          <w:bCs/>
          <w:lang w:val="en-US"/>
        </w:rPr>
        <w:t>Z</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These atoms are from elements in the second row (lithium to neon) of the periodic table.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244340" cy="1515110"/>
            <wp:effectExtent l="0" t="0" r="381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4340" cy="151511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Which atom is from an element in Group 3 of the periodic table?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Atom 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82270" cy="3822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Atom Y</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82270" cy="3822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Atom Z</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82270" cy="3822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t>
      </w:r>
      <w:r>
        <w:rPr>
          <w:rFonts w:ascii="Arial" w:hAnsi="Arial" w:cs="Arial"/>
          <w:b/>
          <w:bCs/>
          <w:lang w:val="en-US"/>
        </w:rPr>
        <w:t>Figure 3</w:t>
      </w:r>
      <w:r>
        <w:rPr>
          <w:rFonts w:ascii="Arial" w:hAnsi="Arial" w:cs="Arial"/>
          <w:lang w:val="en-US"/>
        </w:rPr>
        <w:t xml:space="preserve"> shows the electron arrangement of a different atom from an element in the second row of the periodic table.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1515110" cy="1378585"/>
            <wp:effectExtent l="0" t="0" r="889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5110" cy="137858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      Give the chemical symbol of this element.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(ii)     Why is this element unreactive?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elements and the periodic table.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the correct answers from the box to complete the sentences.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30"/>
        <w:gridCol w:w="1836"/>
        <w:gridCol w:w="1515"/>
        <w:gridCol w:w="2448"/>
      </w:tblGrid>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atoms</w:t>
            </w:r>
          </w:p>
        </w:tc>
        <w:tc>
          <w:tcPr>
            <w:tcW w:w="1836"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atomic weights</w:t>
            </w:r>
          </w:p>
        </w:tc>
        <w:tc>
          <w:tcPr>
            <w:tcW w:w="1515"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electrons</w:t>
            </w:r>
          </w:p>
        </w:tc>
        <w:tc>
          <w:tcPr>
            <w:tcW w:w="2448" w:type="dxa"/>
            <w:tcBorders>
              <w:top w:val="single" w:sz="6" w:space="0" w:color="000000"/>
              <w:left w:val="nil"/>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proton numbers</w:t>
            </w:r>
          </w:p>
        </w:tc>
      </w:tr>
    </w:tbl>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Newlands’ and Mendeleev’s periodic tables show the elements in order of</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their __________________________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Following the discovery of protons and _________________, the modern periodic</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table shows the elements in order of their 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1</w:t>
      </w:r>
      <w:r>
        <w:rPr>
          <w:rFonts w:ascii="Arial" w:hAnsi="Arial" w:cs="Arial"/>
          <w:lang w:val="en-US"/>
        </w:rPr>
        <w:t xml:space="preserve"> shows the position of six elements in the modern periodic table.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5309235" cy="1842135"/>
            <wp:effectExtent l="0" t="0" r="5715"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9235" cy="184213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 xml:space="preserve">(i)      Which </w:t>
      </w:r>
      <w:r>
        <w:rPr>
          <w:rFonts w:ascii="Arial" w:hAnsi="Arial" w:cs="Arial"/>
          <w:b/>
          <w:bCs/>
          <w:lang w:val="en-US"/>
        </w:rPr>
        <w:t>one</w:t>
      </w:r>
      <w:r>
        <w:rPr>
          <w:rFonts w:ascii="Arial" w:hAnsi="Arial" w:cs="Arial"/>
          <w:lang w:val="en-US"/>
        </w:rPr>
        <w:t xml:space="preserve"> of these six elements has the lowest boiling point?</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Complete the sentence.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In the periodic table, rubidium (Rb) is in Group 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Which of these three elements is the most reactive?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Lithium (Li)</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Sodium (Na)</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Potassium (K)</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(iv)     Which </w:t>
      </w:r>
      <w:r>
        <w:rPr>
          <w:rFonts w:ascii="Arial" w:hAnsi="Arial" w:cs="Arial"/>
          <w:b/>
          <w:bCs/>
          <w:lang w:val="en-US"/>
        </w:rPr>
        <w:t>two</w:t>
      </w:r>
      <w:r>
        <w:rPr>
          <w:rFonts w:ascii="Arial" w:hAnsi="Arial" w:cs="Arial"/>
          <w:lang w:val="en-US"/>
        </w:rPr>
        <w:t xml:space="preserve"> statements are correct?</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3672"/>
        <w:gridCol w:w="918"/>
      </w:tblGrid>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two</w:t>
            </w:r>
            <w:r>
              <w:rPr>
                <w:rFonts w:ascii="Arial" w:hAnsi="Arial" w:cs="Arial"/>
                <w:lang w:val="en-US"/>
              </w:rPr>
              <w:t xml:space="preserve"> boxes.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Iron has a higher density than potassium.</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Iron is softer than potassium.</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Iron reacts vigorously with water.</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Iron forms ions that have different charges.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2</w:t>
      </w:r>
      <w:r>
        <w:rPr>
          <w:rFonts w:ascii="Arial" w:hAnsi="Arial" w:cs="Arial"/>
          <w:lang w:val="en-US"/>
        </w:rPr>
        <w:t xml:space="preserve"> shows sodium being put into water.</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043555" cy="1651635"/>
            <wp:effectExtent l="0" t="0" r="4445"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3555" cy="165163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three</w:t>
      </w:r>
      <w:r>
        <w:rPr>
          <w:rFonts w:ascii="Arial" w:hAnsi="Arial" w:cs="Arial"/>
          <w:lang w:val="en-US"/>
        </w:rPr>
        <w:t xml:space="preserve"> observations that can be seen when sodium is put into water.</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2. 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3. 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Q9.</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carbon and gases in the air.</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Carbon atoms have protons, neutrons and electrons.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Complete the table by writing the relative mass of a neutron and an electron.</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308" w:type="dxa"/>
        <w:tblLayout w:type="fixed"/>
        <w:tblCellMar>
          <w:left w:w="75" w:type="dxa"/>
          <w:right w:w="75" w:type="dxa"/>
        </w:tblCellMar>
        <w:tblLook w:val="0000" w:firstRow="0" w:lastRow="0" w:firstColumn="0" w:lastColumn="0" w:noHBand="0" w:noVBand="0"/>
      </w:tblPr>
      <w:tblGrid>
        <w:gridCol w:w="3000"/>
        <w:gridCol w:w="1539"/>
      </w:tblGrid>
      <w:tr w:rsidR="00CC09AF" w:rsidTr="00CC09AF">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Name of particle</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Relative mass</w:t>
            </w:r>
          </w:p>
        </w:tc>
      </w:tr>
      <w:tr w:rsidR="00CC09AF" w:rsidTr="00CC09AF">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proton</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r>
      <w:tr w:rsidR="00CC09AF" w:rsidTr="00CC09AF">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neutron</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electron</w:t>
            </w:r>
          </w:p>
        </w:tc>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What is the total number of protons and neutrons in an atom called?</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948" w:type="dxa"/>
        <w:tblLayout w:type="fixed"/>
        <w:tblCellMar>
          <w:left w:w="75" w:type="dxa"/>
          <w:right w:w="75" w:type="dxa"/>
        </w:tblCellMar>
        <w:tblLook w:val="0000" w:firstRow="0" w:lastRow="0" w:firstColumn="0" w:lastColumn="0" w:noHBand="0" w:noVBand="0"/>
      </w:tblPr>
      <w:tblGrid>
        <w:gridCol w:w="2400"/>
        <w:gridCol w:w="2400"/>
      </w:tblGrid>
      <w:tr w:rsidR="00CC09AF" w:rsidTr="00CC09AF">
        <w:tblPrEx>
          <w:tblCellMar>
            <w:top w:w="0" w:type="dxa"/>
            <w:bottom w:w="0" w:type="dxa"/>
          </w:tblCellMar>
        </w:tblPrEx>
        <w:tc>
          <w:tcPr>
            <w:tcW w:w="4800" w:type="dxa"/>
            <w:gridSpan w:val="2"/>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extent cx="109220" cy="81915"/>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20" cy="8191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r>
      <w:tr w:rsidR="00CC09AF" w:rsidTr="00CC09AF">
        <w:tblPrEx>
          <w:tblCellMar>
            <w:top w:w="0" w:type="dxa"/>
            <w:bottom w:w="0" w:type="dxa"/>
          </w:tblCellMar>
        </w:tblPrEx>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The atomic number</w:t>
            </w:r>
          </w:p>
        </w:tc>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64185" cy="4641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r w:rsidR="00CC09AF" w:rsidTr="00CC09AF">
        <w:tblPrEx>
          <w:tblCellMar>
            <w:top w:w="0" w:type="dxa"/>
            <w:bottom w:w="0" w:type="dxa"/>
          </w:tblCellMar>
        </w:tblPrEx>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The mass number</w:t>
            </w:r>
          </w:p>
        </w:tc>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64185" cy="4641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r w:rsidR="00CC09AF" w:rsidTr="00CC09AF">
        <w:tblPrEx>
          <w:tblCellMar>
            <w:top w:w="0" w:type="dxa"/>
            <w:bottom w:w="0" w:type="dxa"/>
          </w:tblCellMar>
        </w:tblPrEx>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One mole of the atom</w:t>
            </w:r>
          </w:p>
        </w:tc>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64185" cy="4641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     An atom of carbon has six electrons.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Which structure, </w:t>
      </w:r>
      <w:r>
        <w:rPr>
          <w:rFonts w:ascii="Arial" w:hAnsi="Arial" w:cs="Arial"/>
          <w:b/>
          <w:bCs/>
          <w:lang w:val="en-US"/>
        </w:rPr>
        <w:t>A, B</w:t>
      </w:r>
      <w:r>
        <w:rPr>
          <w:rFonts w:ascii="Arial" w:hAnsi="Arial" w:cs="Arial"/>
          <w:lang w:val="en-US"/>
        </w:rPr>
        <w:t xml:space="preserve"> or </w:t>
      </w:r>
      <w:r>
        <w:rPr>
          <w:rFonts w:ascii="Arial" w:hAnsi="Arial" w:cs="Arial"/>
          <w:b/>
          <w:bCs/>
          <w:lang w:val="en-US"/>
        </w:rPr>
        <w:t>C</w:t>
      </w:r>
      <w:r>
        <w:rPr>
          <w:rFonts w:ascii="Arial" w:hAnsi="Arial" w:cs="Arial"/>
          <w:lang w:val="en-US"/>
        </w:rPr>
        <w:t>, represents the electronic structure of the carbon atom?</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394835" cy="1433195"/>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4835" cy="143319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08" w:type="dxa"/>
        <w:tblLayout w:type="fixed"/>
        <w:tblCellMar>
          <w:left w:w="75" w:type="dxa"/>
          <w:right w:w="75" w:type="dxa"/>
        </w:tblCellMar>
        <w:tblLook w:val="0000" w:firstRow="0" w:lastRow="0" w:firstColumn="0" w:lastColumn="0" w:noHBand="0" w:noVBand="0"/>
      </w:tblPr>
      <w:tblGrid>
        <w:gridCol w:w="3200"/>
        <w:gridCol w:w="2400"/>
      </w:tblGrid>
      <w:tr w:rsidR="00CC09AF" w:rsidTr="00CC09AF">
        <w:tblPrEx>
          <w:tblCellMar>
            <w:top w:w="0" w:type="dxa"/>
            <w:bottom w:w="0" w:type="dxa"/>
          </w:tblCellMar>
        </w:tblPrEx>
        <w:tc>
          <w:tcPr>
            <w:tcW w:w="32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The carbon atom is structure</w:t>
            </w:r>
          </w:p>
        </w:tc>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64185" cy="4641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     Carbon reacts with oxygen to produce carbon dioxide (CO</w:t>
      </w:r>
      <w:r>
        <w:rPr>
          <w:rFonts w:ascii="Arial" w:hAnsi="Arial" w:cs="Arial"/>
          <w:sz w:val="20"/>
          <w:szCs w:val="20"/>
          <w:vertAlign w:val="subscript"/>
          <w:lang w:val="en-US"/>
        </w:rPr>
        <w:t>2</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      How many different elements are in one molecule of carbon dioxide?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(ii)     What is the total number of atoms in one molecule of carbon dioxide?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     Sometimes carbon reacts with oxygen to produce carbon monoxide (CO).</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      Calculate the 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carbon monoxide.</w:t>
      </w:r>
    </w:p>
    <w:p w:rsidR="00CC09AF" w:rsidRDefault="00CC09AF" w:rsidP="00CC09AF">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Relative atomic masses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C = 12; O = 16</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i/>
          <w:iCs/>
          <w:lang w:val="en-US"/>
        </w:rPr>
        <w:t>M</w:t>
      </w:r>
      <w:r>
        <w:rPr>
          <w:rFonts w:ascii="Arial" w:hAnsi="Arial" w:cs="Arial"/>
          <w:i/>
          <w:iCs/>
          <w:sz w:val="20"/>
          <w:szCs w:val="20"/>
          <w:vertAlign w:val="subscript"/>
          <w:lang w:val="en-US"/>
        </w:rPr>
        <w:t>r</w:t>
      </w:r>
      <w:r>
        <w:rPr>
          <w:rFonts w:ascii="Arial" w:hAnsi="Arial" w:cs="Arial"/>
          <w:lang w:val="en-US"/>
        </w:rPr>
        <w:t xml:space="preserve"> of carbon monoxide = 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Calculate the percentage by mass of carbon in carbon monoxide.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Percentage by mass of carbon in carbon monoxide = 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(f)     Carbon dioxide is one of the gases in the air.</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The graph shows the percentage of argon and the percentage of carbon dioxide in the air.</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166110" cy="316611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6110" cy="316611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percentage of argon in the air?</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Percentage of argon = ____________________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(ii)     An instrumental method is used to measure the amount of carbon dioxide in the air.</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for using an instrumental method.</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electrolysis of sodium chloride solution.</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apparatus.</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3998595" cy="3357245"/>
            <wp:effectExtent l="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8595" cy="335724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measured the volume of gas collected in each measuring cylinder every minute for 20 minutes.</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w:t>
      </w:r>
      <w:r>
        <w:rPr>
          <w:rFonts w:ascii="Arial" w:hAnsi="Arial" w:cs="Arial"/>
          <w:b/>
          <w:bCs/>
          <w:lang w:val="en-US"/>
        </w:rPr>
        <w:t>Figure 2</w:t>
      </w:r>
      <w:r>
        <w:rPr>
          <w:rFonts w:ascii="Arial" w:hAnsi="Arial" w:cs="Arial"/>
          <w:lang w:val="en-US"/>
        </w:rPr>
        <w:t xml:space="preserve"> shows the volume of hydrogen gas collected in the measuring cylinder after 8 minutes.</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3138805" cy="3575685"/>
            <wp:effectExtent l="0" t="0" r="4445"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805" cy="357568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volume of hydrogen gas collected?</w:t>
      </w:r>
    </w:p>
    <w:p w:rsidR="00CC09AF" w:rsidRDefault="00CC09AF" w:rsidP="00CC09AF">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Volume = ___________________ cm</w:t>
      </w:r>
      <w:r>
        <w:rPr>
          <w:rFonts w:ascii="Arial" w:hAnsi="Arial" w:cs="Arial"/>
          <w:sz w:val="20"/>
          <w:szCs w:val="20"/>
          <w:vertAlign w:val="superscript"/>
          <w:lang w:val="en-US"/>
        </w:rPr>
        <w:t>3</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3</w:t>
      </w:r>
      <w:r>
        <w:rPr>
          <w:rFonts w:ascii="Arial" w:hAnsi="Arial" w:cs="Arial"/>
          <w:lang w:val="en-US"/>
        </w:rPr>
        <w:t xml:space="preserve"> shows the results of the investigation.</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5090795" cy="4053205"/>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795" cy="40532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xml:space="preserve"> Which of the lines on </w:t>
      </w:r>
      <w:r>
        <w:rPr>
          <w:rFonts w:ascii="Arial" w:hAnsi="Arial" w:cs="Arial"/>
          <w:b/>
          <w:bCs/>
          <w:lang w:val="en-US"/>
        </w:rPr>
        <w:t>Figure 3</w:t>
      </w:r>
      <w:r>
        <w:rPr>
          <w:rFonts w:ascii="Arial" w:hAnsi="Arial" w:cs="Arial"/>
          <w:lang w:val="en-US"/>
        </w:rPr>
        <w:t xml:space="preserve"> show that the volume of gas collected is directly proportional to the time?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Both lines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Chlorine line only</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Hydrogen line only</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Neither line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xml:space="preserve"> Which of the lines on </w:t>
      </w:r>
      <w:r>
        <w:rPr>
          <w:rFonts w:ascii="Arial" w:hAnsi="Arial" w:cs="Arial"/>
          <w:b/>
          <w:bCs/>
          <w:lang w:val="en-US"/>
        </w:rPr>
        <w:t>Figure 3</w:t>
      </w:r>
      <w:r>
        <w:rPr>
          <w:rFonts w:ascii="Arial" w:hAnsi="Arial" w:cs="Arial"/>
          <w:lang w:val="en-US"/>
        </w:rPr>
        <w:t xml:space="preserve"> show a positive correlation between the volume of gas collected and time?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Both lines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Chlorine line only</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Hydrogen line only</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Neither line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teacher demonstrates the electrolysis of different substances using graphite electrodes.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4</w:t>
      </w:r>
      <w:r>
        <w:rPr>
          <w:rFonts w:ascii="Arial" w:hAnsi="Arial" w:cs="Arial"/>
          <w:lang w:val="en-US"/>
        </w:rPr>
        <w:t xml:space="preserve"> shows the apparatus used.</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4</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2702560" cy="219710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2560" cy="219710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Why can graphite conduct electricity?</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Graphite exists in layers of atoms.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Graphite has a giant structure.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Graphite has a high melting point.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Graphite has delocalised electrons.</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The teacher demonstrates the electrolysis of:</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molten zinc chloride</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potassium bromide solution.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Complete the table below to predict the products.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Choose answers from the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350"/>
        <w:gridCol w:w="1224"/>
        <w:gridCol w:w="1350"/>
        <w:gridCol w:w="1224"/>
        <w:gridCol w:w="1515"/>
        <w:gridCol w:w="918"/>
      </w:tblGrid>
      <w:tr w:rsidR="00CC09AF" w:rsidTr="00CC09AF">
        <w:tblPrEx>
          <w:tblCellMar>
            <w:top w:w="0" w:type="dxa"/>
            <w:bottom w:w="0" w:type="dxa"/>
          </w:tblCellMar>
        </w:tblPrEx>
        <w:tc>
          <w:tcPr>
            <w:tcW w:w="1350" w:type="dxa"/>
            <w:tcBorders>
              <w:top w:val="single" w:sz="6" w:space="0" w:color="000000"/>
              <w:left w:val="single" w:sz="6" w:space="0" w:color="000000"/>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chlorine</w:t>
            </w:r>
          </w:p>
        </w:tc>
        <w:tc>
          <w:tcPr>
            <w:tcW w:w="1224"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bromine</w:t>
            </w:r>
          </w:p>
        </w:tc>
        <w:tc>
          <w:tcPr>
            <w:tcW w:w="1350"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hydrogen</w:t>
            </w:r>
          </w:p>
        </w:tc>
        <w:tc>
          <w:tcPr>
            <w:tcW w:w="1224"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oxygen</w:t>
            </w:r>
          </w:p>
        </w:tc>
        <w:tc>
          <w:tcPr>
            <w:tcW w:w="1515" w:type="dxa"/>
            <w:tcBorders>
              <w:top w:val="single" w:sz="6" w:space="0" w:color="000000"/>
              <w:left w:val="nil"/>
              <w:bottom w:val="single" w:sz="6" w:space="0" w:color="000000"/>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potassium</w:t>
            </w:r>
          </w:p>
        </w:tc>
        <w:tc>
          <w:tcPr>
            <w:tcW w:w="918" w:type="dxa"/>
            <w:tcBorders>
              <w:top w:val="single" w:sz="6" w:space="0" w:color="000000"/>
              <w:left w:val="nil"/>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zinc</w:t>
            </w:r>
          </w:p>
        </w:tc>
      </w:tr>
    </w:tbl>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2448"/>
        <w:gridCol w:w="2142"/>
      </w:tblGrid>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Substance electrolysed</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Product at cathode (negative electrode)</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Product at anode (positive electrode)</w:t>
            </w:r>
          </w:p>
        </w:tc>
      </w:tr>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Molten zinc chloride</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Potassium bromide solution</w:t>
            </w:r>
          </w:p>
        </w:tc>
        <w:tc>
          <w:tcPr>
            <w:tcW w:w="244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different substances and their structures.</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Draw </w:t>
      </w:r>
      <w:r>
        <w:rPr>
          <w:rFonts w:ascii="Arial" w:hAnsi="Arial" w:cs="Arial"/>
          <w:b/>
          <w:bCs/>
          <w:lang w:val="en-US"/>
        </w:rPr>
        <w:t>one</w:t>
      </w:r>
      <w:r>
        <w:rPr>
          <w:rFonts w:ascii="Arial" w:hAnsi="Arial" w:cs="Arial"/>
          <w:lang w:val="en-US"/>
        </w:rPr>
        <w:t xml:space="preserve"> line from each statement to the diagram which shows the structure.</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lang w:val="en-US"/>
        </w:rPr>
        <w:t>           </w:t>
      </w:r>
      <w:r>
        <w:rPr>
          <w:rFonts w:ascii="Arial" w:hAnsi="Arial" w:cs="Arial"/>
          <w:b/>
          <w:bCs/>
          <w:lang w:val="en-US"/>
        </w:rPr>
        <w:t>Statement</w:t>
      </w:r>
      <w:r>
        <w:rPr>
          <w:rFonts w:ascii="Arial" w:hAnsi="Arial" w:cs="Arial"/>
          <w:lang w:val="en-US"/>
        </w:rPr>
        <w:t>                                                 </w:t>
      </w:r>
      <w:r>
        <w:rPr>
          <w:rFonts w:ascii="Arial" w:hAnsi="Arial" w:cs="Arial"/>
          <w:b/>
          <w:bCs/>
          <w:lang w:val="en-US"/>
        </w:rPr>
        <w:t>Structure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3930650" cy="4476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0650" cy="447675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1</w:t>
      </w:r>
      <w:r>
        <w:rPr>
          <w:rFonts w:ascii="Arial" w:hAnsi="Arial" w:cs="Arial"/>
          <w:lang w:val="en-US"/>
        </w:rPr>
        <w:t xml:space="preserve"> shows the structure of an element.</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1965325" cy="14605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5325" cy="146050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name of this element?</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Carbon</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Chloride</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Nitrogen</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Xenon</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Why does this element conduct electricity?</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lastRenderedPageBreak/>
              <w:t>It has delocalised electrons</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It contains hexagonal rings</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It has weak forces between the layers</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It has ionic bonds</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t>
      </w:r>
      <w:r>
        <w:rPr>
          <w:rFonts w:ascii="Arial" w:hAnsi="Arial" w:cs="Arial"/>
          <w:b/>
          <w:bCs/>
          <w:lang w:val="en-US"/>
        </w:rPr>
        <w:t>Figure 2</w:t>
      </w:r>
      <w:r>
        <w:rPr>
          <w:rFonts w:ascii="Arial" w:hAnsi="Arial" w:cs="Arial"/>
          <w:lang w:val="en-US"/>
        </w:rPr>
        <w:t xml:space="preserve"> shows the structure of an alloy.</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2101850" cy="9417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1850" cy="9417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Explain why this alloy is harder than the pure metal </w:t>
      </w:r>
      <w:r>
        <w:rPr>
          <w:rFonts w:ascii="Arial" w:hAnsi="Arial" w:cs="Arial"/>
          <w:b/>
          <w:bCs/>
          <w:lang w:val="en-US"/>
        </w:rPr>
        <w:t>Y</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What percentage of the atoms in the alloys are atoms of </w:t>
      </w:r>
      <w:r>
        <w:rPr>
          <w:rFonts w:ascii="Arial" w:hAnsi="Arial" w:cs="Arial"/>
          <w:b/>
          <w:bCs/>
          <w:lang w:val="en-US"/>
        </w:rPr>
        <w:t>X</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What type of substance is an alloy?</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Compound</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Element</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Mixture</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Q12.</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zinc.</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electrolysis of molten zinc chloride.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4572000" cy="222440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2244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Zinc chloride is an ionic substance.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Complete the sentence.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When zinc chloride is molten, it will conduct _________________________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Zinc ions move towards the negative electrode where they gain electrons to produce zinc.</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      Name the product formed at the positive electrode.</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(ii)     Explain why zinc ions move towards the negative electrode.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(iii)    What type of reaction occurs when the zinc ions gain electrons?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918"/>
      </w:tblGrid>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Neutralisation</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Oxidation</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44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Reduction</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Zinc is mixed with copper to make an alloy.</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      </w:t>
      </w:r>
      <w:r>
        <w:rPr>
          <w:rFonts w:ascii="Arial" w:hAnsi="Arial" w:cs="Arial"/>
          <w:b/>
          <w:bCs/>
          <w:lang w:val="en-US"/>
        </w:rPr>
        <w:t>Figure 2</w:t>
      </w:r>
      <w:r>
        <w:rPr>
          <w:rFonts w:ascii="Arial" w:hAnsi="Arial" w:cs="Arial"/>
          <w:lang w:val="en-US"/>
        </w:rPr>
        <w:t xml:space="preserve"> shows the particles in the alloy and in pure zinc.</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803775" cy="191071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3775" cy="191071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Use </w:t>
      </w:r>
      <w:r>
        <w:rPr>
          <w:rFonts w:ascii="Arial" w:hAnsi="Arial" w:cs="Arial"/>
          <w:b/>
          <w:bCs/>
          <w:lang w:val="en-US"/>
        </w:rPr>
        <w:t>Figure 2</w:t>
      </w:r>
      <w:r>
        <w:rPr>
          <w:rFonts w:ascii="Arial" w:hAnsi="Arial" w:cs="Arial"/>
          <w:lang w:val="en-US"/>
        </w:rPr>
        <w:t xml:space="preserve"> to explain why the alloy is harder than pure zinc.</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Alloys can be bent. Some alloys return to their original shape when heated.</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name is used for these alloys?</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Q13.</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structures of four substances,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xml:space="preserve">, are represented in </w:t>
      </w:r>
      <w:r>
        <w:rPr>
          <w:rFonts w:ascii="Arial" w:hAnsi="Arial" w:cs="Arial"/>
          <w:b/>
          <w:bCs/>
          <w:lang w:val="en-US"/>
        </w:rPr>
        <w:t>Figure 1</w:t>
      </w:r>
      <w:r>
        <w:rPr>
          <w:rFonts w:ascii="Arial" w:hAnsi="Arial" w:cs="Arial"/>
          <w:lang w:val="en-US"/>
        </w:rPr>
        <w:t>.</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5363845" cy="1597025"/>
            <wp:effectExtent l="0" t="0" r="825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3845" cy="159702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(a)     Use the correct letter,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or </w:t>
      </w:r>
      <w:r>
        <w:rPr>
          <w:rFonts w:ascii="Arial" w:hAnsi="Arial" w:cs="Arial"/>
          <w:b/>
          <w:bCs/>
          <w:lang w:val="en-US"/>
        </w:rPr>
        <w:t>D</w:t>
      </w:r>
      <w:r>
        <w:rPr>
          <w:rFonts w:ascii="Arial" w:hAnsi="Arial" w:cs="Arial"/>
          <w:lang w:val="en-US"/>
        </w:rPr>
        <w:t>, to answer each question.</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525"/>
        <w:gridCol w:w="4000"/>
        <w:gridCol w:w="1400"/>
      </w:tblGrid>
      <w:tr w:rsidR="00CC09AF" w:rsidTr="00CC09AF">
        <w:tblPrEx>
          <w:tblCellMar>
            <w:top w:w="0" w:type="dxa"/>
            <w:bottom w:w="0" w:type="dxa"/>
          </w:tblCellMar>
        </w:tblPrEx>
        <w:tc>
          <w:tcPr>
            <w:tcW w:w="525"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w:t>
            </w:r>
          </w:p>
        </w:tc>
        <w:tc>
          <w:tcPr>
            <w:tcW w:w="40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Which substance is a gas?</w:t>
            </w:r>
          </w:p>
        </w:tc>
        <w:tc>
          <w:tcPr>
            <w:tcW w:w="14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64185" cy="4641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690"/>
        <w:gridCol w:w="4000"/>
        <w:gridCol w:w="1400"/>
      </w:tblGrid>
      <w:tr w:rsidR="00CC09AF" w:rsidTr="00CC09AF">
        <w:tblPrEx>
          <w:tblCellMar>
            <w:top w:w="0" w:type="dxa"/>
            <w:bottom w:w="0" w:type="dxa"/>
          </w:tblCellMar>
        </w:tblPrEx>
        <w:tc>
          <w:tcPr>
            <w:tcW w:w="69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(ii)</w:t>
            </w:r>
          </w:p>
        </w:tc>
        <w:tc>
          <w:tcPr>
            <w:tcW w:w="40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Which substance is a liquid?</w:t>
            </w:r>
          </w:p>
        </w:tc>
        <w:tc>
          <w:tcPr>
            <w:tcW w:w="14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64185" cy="4641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855"/>
        <w:gridCol w:w="4000"/>
        <w:gridCol w:w="1400"/>
      </w:tblGrid>
      <w:tr w:rsidR="00CC09AF" w:rsidTr="00CC09AF">
        <w:tblPrEx>
          <w:tblCellMar>
            <w:top w:w="0" w:type="dxa"/>
            <w:bottom w:w="0" w:type="dxa"/>
          </w:tblCellMar>
        </w:tblPrEx>
        <w:tc>
          <w:tcPr>
            <w:tcW w:w="855"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(iii)</w:t>
            </w:r>
          </w:p>
        </w:tc>
        <w:tc>
          <w:tcPr>
            <w:tcW w:w="40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Which substance is an element?</w:t>
            </w:r>
          </w:p>
        </w:tc>
        <w:tc>
          <w:tcPr>
            <w:tcW w:w="14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64185" cy="4641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690"/>
        <w:gridCol w:w="4000"/>
        <w:gridCol w:w="1400"/>
      </w:tblGrid>
      <w:tr w:rsidR="00CC09AF" w:rsidTr="00CC09AF">
        <w:tblPrEx>
          <w:tblCellMar>
            <w:top w:w="0" w:type="dxa"/>
            <w:bottom w:w="0" w:type="dxa"/>
          </w:tblCellMar>
        </w:tblPrEx>
        <w:tc>
          <w:tcPr>
            <w:tcW w:w="69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(iv)</w:t>
            </w:r>
          </w:p>
        </w:tc>
        <w:tc>
          <w:tcPr>
            <w:tcW w:w="40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Which substance is made of ions?</w:t>
            </w:r>
          </w:p>
        </w:tc>
        <w:tc>
          <w:tcPr>
            <w:tcW w:w="14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extent cx="464185" cy="4641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Figure 2</w:t>
      </w:r>
      <w:r>
        <w:rPr>
          <w:rFonts w:ascii="Arial" w:hAnsi="Arial" w:cs="Arial"/>
          <w:lang w:val="en-US"/>
        </w:rPr>
        <w:t xml:space="preserve"> shows the bonding in substance </w:t>
      </w:r>
      <w:r>
        <w:rPr>
          <w:rFonts w:ascii="Arial" w:hAnsi="Arial" w:cs="Arial"/>
          <w:b/>
          <w:bCs/>
          <w:lang w:val="en-US"/>
        </w:rPr>
        <w:t>C</w:t>
      </w:r>
      <w:r>
        <w:rPr>
          <w:rFonts w:ascii="Arial" w:hAnsi="Arial" w:cs="Arial"/>
          <w:lang w:val="en-US"/>
        </w:rPr>
        <w:t>.</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729865" cy="131000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9865" cy="13100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(i)      What is the formula of substance </w:t>
      </w:r>
      <w:r>
        <w:rPr>
          <w:rFonts w:ascii="Arial" w:hAnsi="Arial" w:cs="Arial"/>
          <w:b/>
          <w:bCs/>
          <w:lang w:val="en-US"/>
        </w:rPr>
        <w:t>C</w:t>
      </w:r>
      <w:r>
        <w:rPr>
          <w:rFonts w:ascii="Arial" w:hAnsi="Arial" w:cs="Arial"/>
          <w:lang w:val="en-US"/>
        </w:rPr>
        <w: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the correct answer.</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560" w:type="dxa"/>
        <w:tblLayout w:type="fixed"/>
        <w:tblCellMar>
          <w:left w:w="15" w:type="dxa"/>
          <w:right w:w="15" w:type="dxa"/>
        </w:tblCellMar>
        <w:tblLook w:val="0000" w:firstRow="0" w:lastRow="0" w:firstColumn="0" w:lastColumn="0" w:noHBand="0" w:noVBand="0"/>
      </w:tblPr>
      <w:tblGrid>
        <w:gridCol w:w="1200"/>
        <w:gridCol w:w="1200"/>
        <w:gridCol w:w="1200"/>
      </w:tblGrid>
      <w:tr w:rsidR="00CC09AF" w:rsidTr="00CC09AF">
        <w:tblPrEx>
          <w:tblCellMar>
            <w:top w:w="0" w:type="dxa"/>
            <w:bottom w:w="0" w:type="dxa"/>
          </w:tblCellMar>
        </w:tblPrEx>
        <w:tc>
          <w:tcPr>
            <w:tcW w:w="12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b/>
                <w:bCs/>
                <w:sz w:val="20"/>
                <w:szCs w:val="20"/>
                <w:vertAlign w:val="subscript"/>
                <w:lang w:val="en-US"/>
              </w:rPr>
            </w:pPr>
            <w:r>
              <w:rPr>
                <w:rFonts w:ascii="Arial" w:hAnsi="Arial" w:cs="Arial"/>
                <w:b/>
                <w:bCs/>
                <w:lang w:val="en-US"/>
              </w:rPr>
              <w:t>SO</w:t>
            </w:r>
            <w:r>
              <w:rPr>
                <w:rFonts w:ascii="Arial" w:hAnsi="Arial" w:cs="Arial"/>
                <w:b/>
                <w:bCs/>
                <w:sz w:val="20"/>
                <w:szCs w:val="20"/>
                <w:vertAlign w:val="subscript"/>
                <w:lang w:val="en-US"/>
              </w:rPr>
              <w:t>2</w:t>
            </w:r>
          </w:p>
        </w:tc>
        <w:tc>
          <w:tcPr>
            <w:tcW w:w="12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b/>
                <w:bCs/>
                <w:sz w:val="20"/>
                <w:szCs w:val="20"/>
                <w:vertAlign w:val="superscript"/>
                <w:lang w:val="en-US"/>
              </w:rPr>
            </w:pPr>
            <w:r>
              <w:rPr>
                <w:rFonts w:ascii="Arial" w:hAnsi="Arial" w:cs="Arial"/>
                <w:b/>
                <w:bCs/>
                <w:lang w:val="en-US"/>
              </w:rPr>
              <w:t>SO</w:t>
            </w:r>
            <w:r>
              <w:rPr>
                <w:rFonts w:ascii="Arial" w:hAnsi="Arial" w:cs="Arial"/>
                <w:b/>
                <w:bCs/>
                <w:sz w:val="20"/>
                <w:szCs w:val="20"/>
                <w:vertAlign w:val="superscript"/>
                <w:lang w:val="en-US"/>
              </w:rPr>
              <w:t>2</w:t>
            </w:r>
          </w:p>
        </w:tc>
        <w:tc>
          <w:tcPr>
            <w:tcW w:w="12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S</w:t>
            </w:r>
            <w:r>
              <w:rPr>
                <w:rFonts w:ascii="Arial" w:hAnsi="Arial" w:cs="Arial"/>
                <w:b/>
                <w:bCs/>
                <w:sz w:val="20"/>
                <w:szCs w:val="20"/>
                <w:vertAlign w:val="subscript"/>
                <w:lang w:val="en-US"/>
              </w:rPr>
              <w:t>2</w:t>
            </w:r>
            <w:r>
              <w:rPr>
                <w:rFonts w:ascii="Arial" w:hAnsi="Arial" w:cs="Arial"/>
                <w:b/>
                <w:bCs/>
                <w:lang w:val="en-US"/>
              </w:rPr>
              <w:t>O</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Use the correct answer from the box to complete the sentence.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60" w:type="dxa"/>
        <w:tblLayout w:type="fixed"/>
        <w:tblCellMar>
          <w:left w:w="15" w:type="dxa"/>
          <w:right w:w="15" w:type="dxa"/>
        </w:tblCellMar>
        <w:tblLook w:val="0000" w:firstRow="0" w:lastRow="0" w:firstColumn="0" w:lastColumn="0" w:noHBand="0" w:noVBand="0"/>
      </w:tblPr>
      <w:tblGrid>
        <w:gridCol w:w="1900"/>
        <w:gridCol w:w="2000"/>
        <w:gridCol w:w="2100"/>
      </w:tblGrid>
      <w:tr w:rsidR="00CC09AF" w:rsidTr="00CC09AF">
        <w:tblPrEx>
          <w:tblCellMar>
            <w:top w:w="0" w:type="dxa"/>
            <w:bottom w:w="0" w:type="dxa"/>
          </w:tblCellMar>
        </w:tblPrEx>
        <w:tc>
          <w:tcPr>
            <w:tcW w:w="1900" w:type="dxa"/>
            <w:tcBorders>
              <w:top w:val="single" w:sz="8" w:space="0" w:color="000000"/>
              <w:left w:val="single" w:sz="8" w:space="0" w:color="000000"/>
              <w:bottom w:val="single" w:sz="8" w:space="0" w:color="000000"/>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lastRenderedPageBreak/>
              <w:t>delocalised</w:t>
            </w:r>
          </w:p>
        </w:tc>
        <w:tc>
          <w:tcPr>
            <w:tcW w:w="2000" w:type="dxa"/>
            <w:tcBorders>
              <w:top w:val="single" w:sz="8" w:space="0" w:color="000000"/>
              <w:left w:val="nil"/>
              <w:bottom w:val="single" w:sz="8" w:space="0" w:color="000000"/>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shared</w:t>
            </w:r>
          </w:p>
        </w:tc>
        <w:tc>
          <w:tcPr>
            <w:tcW w:w="2100" w:type="dxa"/>
            <w:tcBorders>
              <w:top w:val="single" w:sz="8" w:space="0" w:color="000000"/>
              <w:left w:val="nil"/>
              <w:bottom w:val="single" w:sz="8" w:space="0" w:color="000000"/>
              <w:right w:val="single" w:sz="8" w:space="0" w:color="000000"/>
            </w:tcBorders>
            <w:tcMar>
              <w:left w:w="100" w:type="dxa"/>
              <w:right w:w="100"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transferred</w:t>
            </w:r>
          </w:p>
        </w:tc>
      </w:tr>
    </w:tbl>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When a sulfur atom and an oxygen atom bond to produce substance </w:t>
      </w:r>
      <w:r>
        <w:rPr>
          <w:rFonts w:ascii="Arial" w:hAnsi="Arial" w:cs="Arial"/>
          <w:b/>
          <w:bCs/>
          <w:lang w:val="en-US"/>
        </w:rPr>
        <w:t>C</w:t>
      </w:r>
      <w:r>
        <w:rPr>
          <w:rFonts w:ascii="Arial" w:hAnsi="Arial" w:cs="Arial"/>
          <w:lang w:val="en-US"/>
        </w:rPr>
        <w: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electrons are 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(iii)    What is the type of bonding in substance </w:t>
      </w:r>
      <w:r>
        <w:rPr>
          <w:rFonts w:ascii="Arial" w:hAnsi="Arial" w:cs="Arial"/>
          <w:b/>
          <w:bCs/>
          <w:lang w:val="en-US"/>
        </w:rPr>
        <w:t>C</w:t>
      </w:r>
      <w:r>
        <w:rPr>
          <w:rFonts w:ascii="Arial" w:hAnsi="Arial" w:cs="Arial"/>
          <w:lang w:val="en-US"/>
        </w:rPr>
        <w: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the correct answer.</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00" w:type="dxa"/>
        <w:tblLayout w:type="fixed"/>
        <w:tblCellMar>
          <w:left w:w="15" w:type="dxa"/>
          <w:right w:w="15" w:type="dxa"/>
        </w:tblCellMar>
        <w:tblLook w:val="0000" w:firstRow="0" w:lastRow="0" w:firstColumn="0" w:lastColumn="0" w:noHBand="0" w:noVBand="0"/>
      </w:tblPr>
      <w:tblGrid>
        <w:gridCol w:w="1900"/>
        <w:gridCol w:w="2000"/>
        <w:gridCol w:w="2100"/>
      </w:tblGrid>
      <w:tr w:rsidR="00CC09AF" w:rsidTr="00CC09AF">
        <w:tblPrEx>
          <w:tblCellMar>
            <w:top w:w="0" w:type="dxa"/>
            <w:bottom w:w="0" w:type="dxa"/>
          </w:tblCellMar>
        </w:tblPrEx>
        <w:tc>
          <w:tcPr>
            <w:tcW w:w="19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covalent</w:t>
            </w:r>
          </w:p>
        </w:tc>
        <w:tc>
          <w:tcPr>
            <w:tcW w:w="20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ionic</w:t>
            </w:r>
          </w:p>
        </w:tc>
        <w:tc>
          <w:tcPr>
            <w:tcW w:w="2100" w:type="dxa"/>
            <w:tcBorders>
              <w:top w:val="nil"/>
              <w:left w:val="nil"/>
              <w:bottom w:val="nil"/>
              <w:right w:val="nil"/>
            </w:tcBorders>
            <w:tcMar>
              <w:left w:w="100" w:type="dxa"/>
              <w:right w:w="100"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metallic</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Q14.</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a small part of the structure of silicon dioxide.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425825" cy="1746885"/>
            <wp:effectExtent l="0" t="0" r="317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5825" cy="174688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the diagram above to answer the question.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Draw a ring around the correct answer to complete each sentence.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42" w:type="dxa"/>
        <w:tblLayout w:type="fixed"/>
        <w:tblCellMar>
          <w:left w:w="75" w:type="dxa"/>
          <w:right w:w="75" w:type="dxa"/>
        </w:tblCellMar>
        <w:tblLook w:val="0000" w:firstRow="0" w:lastRow="0" w:firstColumn="0" w:lastColumn="0" w:noHBand="0" w:noVBand="0"/>
      </w:tblPr>
      <w:tblGrid>
        <w:gridCol w:w="5200"/>
        <w:gridCol w:w="975"/>
        <w:gridCol w:w="2000"/>
      </w:tblGrid>
      <w:tr w:rsidR="00CC09AF" w:rsidTr="00CC09AF">
        <w:tblPrEx>
          <w:tblCellMar>
            <w:top w:w="0" w:type="dxa"/>
            <w:bottom w:w="0" w:type="dxa"/>
          </w:tblCellMar>
        </w:tblPrEx>
        <w:tc>
          <w:tcPr>
            <w:tcW w:w="52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975" w:type="dxa"/>
            <w:tcBorders>
              <w:top w:val="single" w:sz="8" w:space="0" w:color="000000"/>
              <w:left w:val="single" w:sz="8" w:space="0" w:color="000000"/>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two</w:t>
            </w:r>
          </w:p>
        </w:tc>
        <w:tc>
          <w:tcPr>
            <w:tcW w:w="2000" w:type="dxa"/>
            <w:tcBorders>
              <w:top w:val="nil"/>
              <w:left w:val="single" w:sz="8" w:space="0" w:color="000000"/>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5200" w:type="dxa"/>
            <w:tcBorders>
              <w:top w:val="nil"/>
              <w:left w:val="nil"/>
              <w:bottom w:val="nil"/>
              <w:right w:val="single" w:sz="8" w:space="0" w:color="000000"/>
            </w:tcBorders>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In silicon dioxide, each silicon atom is bonded with</w:t>
            </w:r>
          </w:p>
        </w:tc>
        <w:tc>
          <w:tcPr>
            <w:tcW w:w="975" w:type="dxa"/>
            <w:tcBorders>
              <w:top w:val="nil"/>
              <w:left w:val="single" w:sz="8" w:space="0" w:color="000000"/>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three</w:t>
            </w:r>
          </w:p>
        </w:tc>
        <w:tc>
          <w:tcPr>
            <w:tcW w:w="2000" w:type="dxa"/>
            <w:tcBorders>
              <w:top w:val="nil"/>
              <w:left w:val="single" w:sz="8" w:space="0" w:color="000000"/>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oxygen atoms.</w:t>
            </w:r>
          </w:p>
        </w:tc>
      </w:tr>
      <w:tr w:rsidR="00CC09AF" w:rsidTr="00CC09AF">
        <w:tblPrEx>
          <w:tblCellMar>
            <w:top w:w="0" w:type="dxa"/>
            <w:bottom w:w="0" w:type="dxa"/>
          </w:tblCellMar>
        </w:tblPrEx>
        <w:tc>
          <w:tcPr>
            <w:tcW w:w="52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975" w:type="dxa"/>
            <w:tcBorders>
              <w:top w:val="nil"/>
              <w:left w:val="nil"/>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four</w:t>
            </w:r>
          </w:p>
        </w:tc>
        <w:tc>
          <w:tcPr>
            <w:tcW w:w="2000" w:type="dxa"/>
            <w:tcBorders>
              <w:top w:val="nil"/>
              <w:left w:val="single" w:sz="8" w:space="0" w:color="000000"/>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bl>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42" w:type="dxa"/>
        <w:tblLayout w:type="fixed"/>
        <w:tblCellMar>
          <w:left w:w="75" w:type="dxa"/>
          <w:right w:w="75" w:type="dxa"/>
        </w:tblCellMar>
        <w:tblLook w:val="0000" w:firstRow="0" w:lastRow="0" w:firstColumn="0" w:lastColumn="0" w:noHBand="0" w:noVBand="0"/>
      </w:tblPr>
      <w:tblGrid>
        <w:gridCol w:w="3400"/>
        <w:gridCol w:w="1635"/>
      </w:tblGrid>
      <w:tr w:rsidR="00CC09AF" w:rsidTr="00CC09AF">
        <w:tblPrEx>
          <w:tblCellMar>
            <w:top w:w="0" w:type="dxa"/>
            <w:bottom w:w="0" w:type="dxa"/>
          </w:tblCellMar>
        </w:tblPrEx>
        <w:tc>
          <w:tcPr>
            <w:tcW w:w="3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635" w:type="dxa"/>
            <w:tcBorders>
              <w:top w:val="single" w:sz="8" w:space="0" w:color="000000"/>
              <w:left w:val="single" w:sz="8" w:space="0" w:color="000000"/>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ionic.</w:t>
            </w:r>
          </w:p>
        </w:tc>
      </w:tr>
      <w:tr w:rsidR="00CC09AF" w:rsidTr="00CC09AF">
        <w:tblPrEx>
          <w:tblCellMar>
            <w:top w:w="0" w:type="dxa"/>
            <w:bottom w:w="0" w:type="dxa"/>
          </w:tblCellMar>
        </w:tblPrEx>
        <w:tc>
          <w:tcPr>
            <w:tcW w:w="3400" w:type="dxa"/>
            <w:tcBorders>
              <w:top w:val="nil"/>
              <w:left w:val="nil"/>
              <w:bottom w:val="nil"/>
              <w:right w:val="single" w:sz="8" w:space="0" w:color="000000"/>
            </w:tcBorders>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The bonds in silicon dioxide are</w:t>
            </w:r>
          </w:p>
        </w:tc>
        <w:tc>
          <w:tcPr>
            <w:tcW w:w="1635" w:type="dxa"/>
            <w:tcBorders>
              <w:top w:val="nil"/>
              <w:left w:val="single" w:sz="8" w:space="0" w:color="000000"/>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covalent.</w:t>
            </w:r>
          </w:p>
        </w:tc>
      </w:tr>
      <w:tr w:rsidR="00CC09AF" w:rsidTr="00CC09AF">
        <w:tblPrEx>
          <w:tblCellMar>
            <w:top w:w="0" w:type="dxa"/>
            <w:bottom w:w="0" w:type="dxa"/>
          </w:tblCellMar>
        </w:tblPrEx>
        <w:tc>
          <w:tcPr>
            <w:tcW w:w="3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635" w:type="dxa"/>
            <w:tcBorders>
              <w:top w:val="nil"/>
              <w:left w:val="nil"/>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metallic.</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br/>
      </w:r>
      <w:r>
        <w:rPr>
          <w:rFonts w:ascii="Arial" w:hAnsi="Arial" w:cs="Arial"/>
          <w:noProof/>
          <w:lang w:eastAsia="en-GB"/>
        </w:rPr>
        <w:drawing>
          <wp:inline distT="0" distB="0" distL="0" distR="0">
            <wp:extent cx="3453130" cy="23063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3130" cy="2306320"/>
                    </a:xfrm>
                    <a:prstGeom prst="rect">
                      <a:avLst/>
                    </a:prstGeom>
                    <a:noFill/>
                    <a:ln>
                      <a:noFill/>
                    </a:ln>
                  </pic:spPr>
                </pic:pic>
              </a:graphicData>
            </a:graphic>
          </wp:inline>
        </w:drawing>
      </w:r>
    </w:p>
    <w:p w:rsidR="00CC09AF" w:rsidRDefault="00CC09AF" w:rsidP="00CC09AF">
      <w:pPr>
        <w:widowControl w:val="0"/>
        <w:autoSpaceDE w:val="0"/>
        <w:autoSpaceDN w:val="0"/>
        <w:adjustRightInd w:val="0"/>
        <w:spacing w:after="0" w:line="240" w:lineRule="auto"/>
        <w:ind w:right="567"/>
        <w:jc w:val="right"/>
        <w:rPr>
          <w:rFonts w:ascii="Arial" w:hAnsi="Arial" w:cs="Arial"/>
          <w:sz w:val="18"/>
          <w:szCs w:val="18"/>
          <w:lang w:val="en-US"/>
        </w:rPr>
      </w:pPr>
      <w:r>
        <w:rPr>
          <w:rFonts w:ascii="Arial" w:hAnsi="Arial" w:cs="Arial"/>
          <w:sz w:val="18"/>
          <w:szCs w:val="18"/>
          <w:lang w:val="en-US"/>
        </w:rPr>
        <w:t>© Oleksiy Mark/iStock</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Silicon dioxide is used as the inside layer of furnaces.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Suggest why.</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Nanowires can be made from silicon dioxide.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Draw a ring around the correct answer to complete the sentence.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lastRenderedPageBreak/>
        <w:t> </w:t>
      </w:r>
    </w:p>
    <w:tbl>
      <w:tblPr>
        <w:tblW w:w="0" w:type="auto"/>
        <w:tblInd w:w="1208" w:type="dxa"/>
        <w:tblLayout w:type="fixed"/>
        <w:tblCellMar>
          <w:left w:w="75" w:type="dxa"/>
          <w:right w:w="75" w:type="dxa"/>
        </w:tblCellMar>
        <w:tblLook w:val="0000" w:firstRow="0" w:lastRow="0" w:firstColumn="0" w:lastColumn="0" w:noHBand="0" w:noVBand="0"/>
      </w:tblPr>
      <w:tblGrid>
        <w:gridCol w:w="4400"/>
        <w:gridCol w:w="1470"/>
      </w:tblGrid>
      <w:tr w:rsidR="00CC09AF" w:rsidTr="00CC09AF">
        <w:tblPrEx>
          <w:tblCellMar>
            <w:top w:w="0" w:type="dxa"/>
            <w:bottom w:w="0" w:type="dxa"/>
          </w:tblCellMar>
        </w:tblPrEx>
        <w:tc>
          <w:tcPr>
            <w:tcW w:w="4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470" w:type="dxa"/>
            <w:tcBorders>
              <w:top w:val="single" w:sz="8" w:space="0" w:color="000000"/>
              <w:left w:val="single" w:sz="8" w:space="0" w:color="000000"/>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brittle.</w:t>
            </w:r>
          </w:p>
        </w:tc>
      </w:tr>
      <w:tr w:rsidR="00CC09AF" w:rsidTr="00CC09AF">
        <w:tblPrEx>
          <w:tblCellMar>
            <w:top w:w="0" w:type="dxa"/>
            <w:bottom w:w="0" w:type="dxa"/>
          </w:tblCellMar>
        </w:tblPrEx>
        <w:tc>
          <w:tcPr>
            <w:tcW w:w="4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The word ‘nano’ means the wires are very</w:t>
            </w:r>
          </w:p>
        </w:tc>
        <w:tc>
          <w:tcPr>
            <w:tcW w:w="1470" w:type="dxa"/>
            <w:tcBorders>
              <w:top w:val="nil"/>
              <w:left w:val="single" w:sz="8" w:space="0" w:color="000000"/>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thick.</w:t>
            </w:r>
          </w:p>
        </w:tc>
      </w:tr>
      <w:tr w:rsidR="00CC09AF" w:rsidTr="00CC09AF">
        <w:tblPrEx>
          <w:tblCellMar>
            <w:top w:w="0" w:type="dxa"/>
            <w:bottom w:w="0" w:type="dxa"/>
          </w:tblCellMar>
        </w:tblPrEx>
        <w:tc>
          <w:tcPr>
            <w:tcW w:w="4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470" w:type="dxa"/>
            <w:tcBorders>
              <w:top w:val="nil"/>
              <w:left w:val="nil"/>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thin.</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Q15.</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picture shows a student filling in a multiple choice answer sheet using a pencil.</w:t>
      </w:r>
    </w:p>
    <w:p w:rsidR="00CC09AF" w:rsidRDefault="00CC09AF" w:rsidP="00CC09AF">
      <w:pPr>
        <w:widowControl w:val="0"/>
        <w:autoSpaceDE w:val="0"/>
        <w:autoSpaceDN w:val="0"/>
        <w:adjustRightInd w:val="0"/>
        <w:spacing w:after="0" w:line="240" w:lineRule="auto"/>
        <w:ind w:left="2268" w:right="567" w:firstLine="567"/>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extent cx="2756535" cy="1842135"/>
            <wp:effectExtent l="0" t="0" r="5715"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6535" cy="1842135"/>
                    </a:xfrm>
                    <a:prstGeom prst="rect">
                      <a:avLst/>
                    </a:prstGeom>
                    <a:noFill/>
                    <a:ln>
                      <a:noFill/>
                    </a:ln>
                  </pic:spPr>
                </pic:pic>
              </a:graphicData>
            </a:graphic>
          </wp:inline>
        </w:drawing>
      </w:r>
    </w:p>
    <w:p w:rsidR="00CC09AF" w:rsidRDefault="00CC09AF" w:rsidP="00CC09AF">
      <w:pPr>
        <w:widowControl w:val="0"/>
        <w:autoSpaceDE w:val="0"/>
        <w:autoSpaceDN w:val="0"/>
        <w:adjustRightInd w:val="0"/>
        <w:spacing w:after="0" w:line="240" w:lineRule="auto"/>
        <w:ind w:right="3402"/>
        <w:jc w:val="right"/>
        <w:rPr>
          <w:rFonts w:ascii="Arial" w:hAnsi="Arial" w:cs="Arial"/>
          <w:sz w:val="16"/>
          <w:szCs w:val="16"/>
          <w:lang w:val="en-US"/>
        </w:rPr>
      </w:pPr>
      <w:r>
        <w:rPr>
          <w:rFonts w:ascii="Arial" w:hAnsi="Arial" w:cs="Arial"/>
          <w:sz w:val="16"/>
          <w:szCs w:val="16"/>
          <w:lang w:val="en-US"/>
        </w:rPr>
        <w:t>© Cihan Ta?k?n/iStock</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pencil contains graphite. Graphite rubs off the pencil onto the paper.</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Diagrams </w:t>
      </w:r>
      <w:r>
        <w:rPr>
          <w:rFonts w:ascii="Arial" w:hAnsi="Arial" w:cs="Arial"/>
          <w:b/>
          <w:bCs/>
          <w:lang w:val="en-US"/>
        </w:rPr>
        <w:t>1</w:t>
      </w:r>
      <w:r>
        <w:rPr>
          <w:rFonts w:ascii="Arial" w:hAnsi="Arial" w:cs="Arial"/>
          <w:lang w:val="en-US"/>
        </w:rPr>
        <w:t xml:space="preserve"> and </w:t>
      </w:r>
      <w:r>
        <w:rPr>
          <w:rFonts w:ascii="Arial" w:hAnsi="Arial" w:cs="Arial"/>
          <w:b/>
          <w:bCs/>
          <w:lang w:val="en-US"/>
        </w:rPr>
        <w:t>2</w:t>
      </w:r>
      <w:r>
        <w:rPr>
          <w:rFonts w:ascii="Arial" w:hAnsi="Arial" w:cs="Arial"/>
          <w:lang w:val="en-US"/>
        </w:rPr>
        <w:t xml:space="preserve"> show how the atoms are arranged in graphite.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5418455" cy="28251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8455" cy="282511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the diagrams to help you explain why graphite can rub off the pencil onto the paper.</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Draw a ring around the type of bond which holds the atoms together in each layer.</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943" w:type="dxa"/>
        <w:tblLayout w:type="fixed"/>
        <w:tblCellMar>
          <w:left w:w="75" w:type="dxa"/>
          <w:right w:w="75" w:type="dxa"/>
        </w:tblCellMar>
        <w:tblLook w:val="0000" w:firstRow="0" w:lastRow="0" w:firstColumn="0" w:lastColumn="0" w:noHBand="0" w:noVBand="0"/>
      </w:tblPr>
      <w:tblGrid>
        <w:gridCol w:w="1800"/>
        <w:gridCol w:w="1800"/>
        <w:gridCol w:w="1800"/>
      </w:tblGrid>
      <w:tr w:rsidR="00CC09AF" w:rsidTr="00CC09AF">
        <w:tblPrEx>
          <w:tblCellMar>
            <w:top w:w="0" w:type="dxa"/>
            <w:bottom w:w="0" w:type="dxa"/>
          </w:tblCellMar>
        </w:tblPrEx>
        <w:tc>
          <w:tcPr>
            <w:tcW w:w="18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covalent</w:t>
            </w:r>
          </w:p>
        </w:tc>
        <w:tc>
          <w:tcPr>
            <w:tcW w:w="18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ionic</w:t>
            </w:r>
          </w:p>
        </w:tc>
        <w:tc>
          <w:tcPr>
            <w:tcW w:w="18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metallic</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Q16.</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temperature change in displacement reactions between metals and copper sulfate solution.</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Measure 50 cm</w:t>
      </w:r>
      <w:r>
        <w:rPr>
          <w:rFonts w:ascii="Arial" w:hAnsi="Arial" w:cs="Arial"/>
          <w:sz w:val="20"/>
          <w:szCs w:val="20"/>
          <w:vertAlign w:val="superscript"/>
          <w:lang w:val="en-US"/>
        </w:rPr>
        <w:t>3</w:t>
      </w:r>
      <w:r>
        <w:rPr>
          <w:rFonts w:ascii="Arial" w:hAnsi="Arial" w:cs="Arial"/>
          <w:lang w:val="en-US"/>
        </w:rPr>
        <w:t xml:space="preserve"> of the copper sulfate solution into a polystyrene cup.</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2.</w:t>
      </w:r>
      <w:r>
        <w:rPr>
          <w:rFonts w:ascii="Arial" w:hAnsi="Arial" w:cs="Arial"/>
          <w:lang w:val="en-US"/>
        </w:rPr>
        <w:t> </w:t>
      </w:r>
      <w:r>
        <w:rPr>
          <w:rFonts w:ascii="Arial" w:hAnsi="Arial" w:cs="Arial"/>
          <w:lang w:val="en-US"/>
        </w:rPr>
        <w:t> </w:t>
      </w:r>
      <w:r>
        <w:rPr>
          <w:rFonts w:ascii="Arial" w:hAnsi="Arial" w:cs="Arial"/>
          <w:lang w:val="en-US"/>
        </w:rPr>
        <w:t> Record the starting temperature of the copper sulfate solution.</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Add the metal and stir the solution.</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lang w:val="en-US"/>
        </w:rPr>
        <w:t> </w:t>
      </w:r>
      <w:r>
        <w:rPr>
          <w:rFonts w:ascii="Arial" w:hAnsi="Arial" w:cs="Arial"/>
          <w:lang w:val="en-US"/>
        </w:rPr>
        <w:t> Record the highest temperature the mixture reaches.</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w:t>
      </w:r>
      <w:r>
        <w:rPr>
          <w:rFonts w:ascii="Arial" w:hAnsi="Arial" w:cs="Arial"/>
          <w:lang w:val="en-US"/>
        </w:rPr>
        <w:t> </w:t>
      </w:r>
      <w:r>
        <w:rPr>
          <w:rFonts w:ascii="Arial" w:hAnsi="Arial" w:cs="Arial"/>
          <w:lang w:val="en-US"/>
        </w:rPr>
        <w:t> </w:t>
      </w:r>
      <w:r>
        <w:rPr>
          <w:rFonts w:ascii="Arial" w:hAnsi="Arial" w:cs="Arial"/>
          <w:lang w:val="en-US"/>
        </w:rPr>
        <w:t> Calculate the temperature increase for the reaction.</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6.</w:t>
      </w:r>
      <w:r>
        <w:rPr>
          <w:rFonts w:ascii="Arial" w:hAnsi="Arial" w:cs="Arial"/>
          <w:lang w:val="en-US"/>
        </w:rPr>
        <w:t> </w:t>
      </w:r>
      <w:r>
        <w:rPr>
          <w:rFonts w:ascii="Arial" w:hAnsi="Arial" w:cs="Arial"/>
          <w:lang w:val="en-US"/>
        </w:rPr>
        <w:t> </w:t>
      </w:r>
      <w:r>
        <w:rPr>
          <w:rFonts w:ascii="Arial" w:hAnsi="Arial" w:cs="Arial"/>
          <w:lang w:val="en-US"/>
        </w:rPr>
        <w:t> Repeat steps 1-5 with different metals.</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Draw </w:t>
      </w:r>
      <w:r>
        <w:rPr>
          <w:rFonts w:ascii="Arial" w:hAnsi="Arial" w:cs="Arial"/>
          <w:b/>
          <w:bCs/>
          <w:lang w:val="en-US"/>
        </w:rPr>
        <w:t>one</w:t>
      </w:r>
      <w:r>
        <w:rPr>
          <w:rFonts w:ascii="Arial" w:hAnsi="Arial" w:cs="Arial"/>
          <w:lang w:val="en-US"/>
        </w:rPr>
        <w:t xml:space="preserve"> line from each type of variable to the name of the variable in the investigation.</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394835" cy="3684905"/>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835" cy="36849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The student used a polystyrene cup and not a glass beaker.</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Why did this make the investigation more accurate?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Glass is breakable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Glass is transparent</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Polystyrene is a better insulator</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367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Polystyrene is less dense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table below shows the student’s results.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1584"/>
        <w:gridCol w:w="1836"/>
      </w:tblGrid>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Metal</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Temperature increase in °C</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Magnesium</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38</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Nickel</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Zinc</w:t>
            </w:r>
          </w:p>
        </w:tc>
        <w:tc>
          <w:tcPr>
            <w:tcW w:w="1836"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w:t>
            </w:r>
          </w:p>
        </w:tc>
      </w:tr>
    </w:tbl>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xml:space="preserve"> Complete </w:t>
      </w:r>
      <w:r>
        <w:rPr>
          <w:rFonts w:ascii="Arial" w:hAnsi="Arial" w:cs="Arial"/>
          <w:b/>
          <w:bCs/>
          <w:lang w:val="en-US"/>
        </w:rPr>
        <w:t>Figure 1</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data from the table above.</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3575685" cy="3780155"/>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5685" cy="378015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The student concluded that the reactions between the metals and copper sulfate solution are endothermic.</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why this conclusion is </w:t>
      </w:r>
      <w:r>
        <w:rPr>
          <w:rFonts w:ascii="Arial" w:hAnsi="Arial" w:cs="Arial"/>
          <w:b/>
          <w:bCs/>
          <w:lang w:val="en-US"/>
        </w:rPr>
        <w:t>not</w:t>
      </w:r>
      <w:r>
        <w:rPr>
          <w:rFonts w:ascii="Arial" w:hAnsi="Arial" w:cs="Arial"/>
          <w:lang w:val="en-US"/>
        </w:rPr>
        <w:t xml:space="preserve"> correct.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The temperature increase depends on the reactivity of the metal.</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Write the metals magnesium, nickel and zinc in order of reactivity.</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table above.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Most reactive 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 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Less reactive 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b/>
          <w:bCs/>
          <w:lang w:val="en-US"/>
        </w:rPr>
        <w:t>Y</w:t>
      </w:r>
      <w:r>
        <w:rPr>
          <w:rFonts w:ascii="Arial" w:hAnsi="Arial" w:cs="Arial"/>
          <w:lang w:val="en-US"/>
        </w:rPr>
        <w:t xml:space="preserve"> is an unknown metal.</w:t>
      </w:r>
    </w:p>
    <w:p w:rsidR="00CC09AF" w:rsidRDefault="00CC09AF" w:rsidP="00CC09AF">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lang w:val="en-US"/>
        </w:rPr>
        <w:t xml:space="preserve">Describe a method to find the position of </w:t>
      </w:r>
      <w:r>
        <w:rPr>
          <w:rFonts w:ascii="Arial" w:hAnsi="Arial" w:cs="Arial"/>
          <w:b/>
          <w:bCs/>
          <w:lang w:val="en-US"/>
        </w:rPr>
        <w:t>Y</w:t>
      </w:r>
      <w:r>
        <w:rPr>
          <w:rFonts w:ascii="Arial" w:hAnsi="Arial" w:cs="Arial"/>
          <w:lang w:val="en-US"/>
        </w:rPr>
        <w:t xml:space="preserve"> in the reactivity series in Question </w:t>
      </w:r>
      <w:r>
        <w:rPr>
          <w:rFonts w:ascii="Arial" w:hAnsi="Arial" w:cs="Arial"/>
          <w:b/>
          <w:bCs/>
          <w:lang w:val="en-US"/>
        </w:rPr>
        <w:t>(e)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reaction profile for the reaction between zinc and copper sulfate solution.</w:t>
      </w:r>
    </w:p>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3275330" cy="2524760"/>
            <wp:effectExtent l="0" t="0" r="127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5330" cy="252476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w:t>
      </w:r>
      <w:r>
        <w:rPr>
          <w:rFonts w:ascii="Arial" w:hAnsi="Arial" w:cs="Arial"/>
          <w:lang w:val="en-US"/>
        </w:rPr>
        <w:t> </w:t>
      </w:r>
      <w:r>
        <w:rPr>
          <w:rFonts w:ascii="Arial" w:hAnsi="Arial" w:cs="Arial"/>
          <w:lang w:val="en-US"/>
        </w:rPr>
        <w:t> Which letter represents the products of the reaction?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noProof/>
          <w:lang w:eastAsia="en-GB"/>
        </w:rPr>
        <w:drawing>
          <wp:inline distT="0" distB="0" distL="0" distR="0">
            <wp:extent cx="4408170" cy="39560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8170" cy="3956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w:t>
      </w:r>
      <w:r>
        <w:rPr>
          <w:rFonts w:ascii="Arial" w:hAnsi="Arial" w:cs="Arial"/>
          <w:lang w:val="en-US"/>
        </w:rPr>
        <w:t> </w:t>
      </w:r>
      <w:r>
        <w:rPr>
          <w:rFonts w:ascii="Arial" w:hAnsi="Arial" w:cs="Arial"/>
          <w:lang w:val="en-US"/>
        </w:rPr>
        <w:t> Which letter represents the activation energy?</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noProof/>
          <w:lang w:eastAsia="en-GB"/>
        </w:rPr>
        <w:drawing>
          <wp:inline distT="0" distB="0" distL="0" distR="0">
            <wp:extent cx="4408170" cy="3956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8170" cy="39560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Q17.</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reactivity of three different metals.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       Place 1 g of metal powder in a test tube.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Add 10 cm</w:t>
      </w:r>
      <w:r>
        <w:rPr>
          <w:rFonts w:ascii="Arial" w:hAnsi="Arial" w:cs="Arial"/>
          <w:sz w:val="20"/>
          <w:szCs w:val="20"/>
          <w:vertAlign w:val="superscript"/>
          <w:lang w:val="en-US"/>
        </w:rPr>
        <w:t>3</w:t>
      </w:r>
      <w:r>
        <w:rPr>
          <w:rFonts w:ascii="Arial" w:hAnsi="Arial" w:cs="Arial"/>
          <w:lang w:val="en-US"/>
        </w:rPr>
        <w:t xml:space="preserve"> of metal sulfate.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Wait 1 minute and observe.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Repeat using the other metals and metal sulfates.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placed a tick in the table below if there was a reaction and a cross if there was no reaction.</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1530"/>
        <w:gridCol w:w="1530"/>
        <w:gridCol w:w="1584"/>
      </w:tblGrid>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Zinc</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Copper</w:t>
            </w:r>
          </w:p>
        </w:tc>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Magnesium</w:t>
            </w:r>
          </w:p>
        </w:tc>
      </w:tr>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Copper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109220" cy="81915"/>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20" cy="8191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81915" cy="819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109220" cy="8191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20" cy="81915"/>
                          </a:xfrm>
                          <a:prstGeom prst="rect">
                            <a:avLst/>
                          </a:prstGeom>
                          <a:noFill/>
                          <a:ln>
                            <a:noFill/>
                          </a:ln>
                        </pic:spPr>
                      </pic:pic>
                    </a:graphicData>
                  </a:graphic>
                </wp:inline>
              </w:drawing>
            </w:r>
          </w:p>
        </w:tc>
      </w:tr>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Magnesium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81915" cy="819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81915" cy="819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81915" cy="819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p>
        </w:tc>
      </w:tr>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Zinc sulfate</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81915" cy="819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81915" cy="81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 cy="81915"/>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noProof/>
                <w:lang w:eastAsia="en-GB"/>
              </w:rPr>
              <w:drawing>
                <wp:inline distT="0" distB="0" distL="0" distR="0">
                  <wp:extent cx="109220" cy="8191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20" cy="81915"/>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What is the dependent variable in the investigation?</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Time taken</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Type of metal</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Volume of metal sulfate</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397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Whether there was a reaction or not</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 xml:space="preserve">(b)     Give </w:t>
      </w:r>
      <w:r>
        <w:rPr>
          <w:rFonts w:ascii="Arial" w:hAnsi="Arial" w:cs="Arial"/>
          <w:b/>
          <w:bCs/>
          <w:lang w:val="en-US"/>
        </w:rPr>
        <w:t>one</w:t>
      </w:r>
      <w:r>
        <w:rPr>
          <w:rFonts w:ascii="Arial" w:hAnsi="Arial" w:cs="Arial"/>
          <w:lang w:val="en-US"/>
        </w:rPr>
        <w:t xml:space="preserve"> observation the student could make that shows there is a reaction between zinc and copper sulfate.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student used measuring instruments to measure some of the variables.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variable to the measuring instrument used to measure the variable.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gridCol w:w="2142"/>
      </w:tblGrid>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Variable</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w:t>
            </w:r>
          </w:p>
        </w:tc>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Measuring instrument</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Balance</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Measuring cylinder</w:t>
            </w:r>
          </w:p>
        </w:tc>
      </w:tr>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Mass of metal powder</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Ruler</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Burette</w:t>
            </w:r>
          </w:p>
        </w:tc>
      </w:tr>
      <w:tr w:rsidR="00CC09AF" w:rsidTr="00CC09AF">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Volume of metal sulfate</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Theromometer</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Test tube</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Use the results shown in table above to place zinc, copper and magnesium in order of reactivity.</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Most reactive         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extent cx="109220" cy="286385"/>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220" cy="286385"/>
                    </a:xfrm>
                    <a:prstGeom prst="rect">
                      <a:avLst/>
                    </a:prstGeom>
                    <a:noFill/>
                    <a:ln>
                      <a:noFill/>
                    </a:ln>
                  </pic:spPr>
                </pic:pic>
              </a:graphicData>
            </a:graphic>
          </wp:inline>
        </w:drawing>
      </w:r>
      <w:r>
        <w:rPr>
          <w:rFonts w:ascii="Arial" w:hAnsi="Arial" w:cs="Arial"/>
          <w:lang w:val="en-US"/>
        </w:rPr>
        <w:t>                       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Least reactive        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Suggest </w:t>
      </w:r>
      <w:r>
        <w:rPr>
          <w:rFonts w:ascii="Arial" w:hAnsi="Arial" w:cs="Arial"/>
          <w:b/>
          <w:bCs/>
          <w:lang w:val="en-US"/>
        </w:rPr>
        <w:t>one</w:t>
      </w:r>
      <w:r>
        <w:rPr>
          <w:rFonts w:ascii="Arial" w:hAnsi="Arial" w:cs="Arial"/>
          <w:lang w:val="en-US"/>
        </w:rPr>
        <w:t xml:space="preserve"> reason why the student should </w:t>
      </w:r>
      <w:r>
        <w:rPr>
          <w:rFonts w:ascii="Arial" w:hAnsi="Arial" w:cs="Arial"/>
          <w:b/>
          <w:bCs/>
          <w:lang w:val="en-US"/>
        </w:rPr>
        <w:t>not</w:t>
      </w:r>
      <w:r>
        <w:rPr>
          <w:rFonts w:ascii="Arial" w:hAnsi="Arial" w:cs="Arial"/>
          <w:lang w:val="en-US"/>
        </w:rPr>
        <w:t xml:space="preserve"> use sodium in this investigation.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Which metal is found in the Earth as the metal itself?</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Calcium</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Gold</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Lithium</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Potassium</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     Iron is found in the Earth as iron oxide (Fe</w:t>
      </w:r>
      <w:r>
        <w:rPr>
          <w:rFonts w:ascii="Arial" w:hAnsi="Arial" w:cs="Arial"/>
          <w:sz w:val="20"/>
          <w:szCs w:val="20"/>
          <w:vertAlign w:val="subscript"/>
          <w:lang w:val="en-US"/>
        </w:rPr>
        <w:t>2</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Iron oxide is reduced to produce iron.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Balance the equation for the reaction.</w:t>
      </w:r>
    </w:p>
    <w:p w:rsidR="00CC09AF" w:rsidRDefault="00CC09AF" w:rsidP="00CC09AF">
      <w:pPr>
        <w:widowControl w:val="0"/>
        <w:autoSpaceDE w:val="0"/>
        <w:autoSpaceDN w:val="0"/>
        <w:adjustRightInd w:val="0"/>
        <w:spacing w:after="0" w:line="240" w:lineRule="auto"/>
        <w:ind w:left="1134" w:right="567"/>
        <w:rPr>
          <w:rFonts w:ascii="Arial" w:hAnsi="Arial" w:cs="Arial"/>
          <w:sz w:val="20"/>
          <w:szCs w:val="20"/>
          <w:vertAlign w:val="subscript"/>
          <w:lang w:val="en-US"/>
        </w:rPr>
      </w:pPr>
      <w:r>
        <w:rPr>
          <w:rFonts w:ascii="Arial" w:hAnsi="Arial" w:cs="Arial"/>
          <w:lang w:val="en-US"/>
        </w:rPr>
        <w:t>___Fe</w:t>
      </w:r>
      <w:r>
        <w:rPr>
          <w:rFonts w:ascii="Arial" w:hAnsi="Arial" w:cs="Arial"/>
          <w:sz w:val="20"/>
          <w:szCs w:val="20"/>
          <w:vertAlign w:val="subscript"/>
          <w:lang w:val="en-US"/>
        </w:rPr>
        <w:t>2</w:t>
      </w:r>
      <w:r>
        <w:rPr>
          <w:rFonts w:ascii="Arial" w:hAnsi="Arial" w:cs="Arial"/>
          <w:lang w:val="en-US"/>
        </w:rPr>
        <w:t>O</w:t>
      </w:r>
      <w:r>
        <w:rPr>
          <w:rFonts w:ascii="Arial" w:hAnsi="Arial" w:cs="Arial"/>
          <w:sz w:val="20"/>
          <w:szCs w:val="20"/>
          <w:vertAlign w:val="subscript"/>
          <w:lang w:val="en-US"/>
        </w:rPr>
        <w:t>3</w:t>
      </w:r>
      <w:r>
        <w:rPr>
          <w:rFonts w:ascii="Arial" w:hAnsi="Arial" w:cs="Arial"/>
          <w:lang w:val="en-US"/>
        </w:rPr>
        <w:t>      +     ___C      →     ___Fe      +      ___CO</w:t>
      </w:r>
      <w:r>
        <w:rPr>
          <w:rFonts w:ascii="Arial" w:hAnsi="Arial" w:cs="Arial"/>
          <w:sz w:val="20"/>
          <w:szCs w:val="20"/>
          <w:vertAlign w:val="subscript"/>
          <w:lang w:val="en-US"/>
        </w:rPr>
        <w:t>2</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     Name the element used to reduce iron oxide.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(i)     What is meant by reduction?</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Gain of iron</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Gain of oxide</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Loss of iron</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Loss of oxygen</w:t>
            </w:r>
          </w:p>
        </w:tc>
        <w:tc>
          <w:tcPr>
            <w:tcW w:w="153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Q18.</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reactivity of different metals.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used the apparatus shown in the figure below.</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825115" cy="15970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5115" cy="159702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used four different metals.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measured the temperature rise for each metal three times.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student’s results are shown in the table below.</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84"/>
        <w:gridCol w:w="1530"/>
        <w:gridCol w:w="1530"/>
        <w:gridCol w:w="1530"/>
        <w:gridCol w:w="1530"/>
      </w:tblGrid>
      <w:tr w:rsidR="00CC09AF" w:rsidTr="00CC09AF">
        <w:tblPrEx>
          <w:tblCellMar>
            <w:top w:w="0" w:type="dxa"/>
            <w:bottom w:w="0" w:type="dxa"/>
          </w:tblCellMar>
        </w:tblPrEx>
        <w:tc>
          <w:tcPr>
            <w:tcW w:w="1584" w:type="dxa"/>
            <w:vMerge w:val="restart"/>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Metal</w:t>
            </w:r>
          </w:p>
        </w:tc>
        <w:tc>
          <w:tcPr>
            <w:tcW w:w="4590" w:type="dxa"/>
            <w:gridSpan w:val="3"/>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Temperature rise in °C</w:t>
            </w:r>
          </w:p>
        </w:tc>
        <w:tc>
          <w:tcPr>
            <w:tcW w:w="1530" w:type="dxa"/>
            <w:vMerge w:val="restart"/>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Mean</w:t>
            </w:r>
            <w:r>
              <w:rPr>
                <w:rFonts w:ascii="Arial" w:hAnsi="Arial" w:cs="Arial"/>
                <w:b/>
                <w:bCs/>
                <w:lang w:val="en-US"/>
              </w:rPr>
              <w:br/>
              <w:t>temperature</w:t>
            </w:r>
            <w:r>
              <w:rPr>
                <w:rFonts w:ascii="Arial" w:hAnsi="Arial" w:cs="Arial"/>
                <w:b/>
                <w:bCs/>
                <w:lang w:val="en-US"/>
              </w:rPr>
              <w:br/>
              <w:t>rise in °C</w:t>
            </w:r>
          </w:p>
        </w:tc>
      </w:tr>
      <w:tr w:rsidR="00CC09AF" w:rsidTr="00CC09AF">
        <w:tblPrEx>
          <w:tblCellMar>
            <w:top w:w="0" w:type="dxa"/>
            <w:bottom w:w="0" w:type="dxa"/>
          </w:tblCellMar>
        </w:tblPrEx>
        <w:tc>
          <w:tcPr>
            <w:tcW w:w="1584" w:type="dxa"/>
            <w:vMerge/>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rPr>
                <w:rFonts w:ascii="Arial" w:hAnsi="Arial" w:cs="Arial"/>
                <w:b/>
                <w:bCs/>
                <w:lang w:val="en-US"/>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Test 1</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Test 2</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Test 3</w:t>
            </w:r>
          </w:p>
        </w:tc>
        <w:tc>
          <w:tcPr>
            <w:tcW w:w="1530" w:type="dxa"/>
            <w:vMerge/>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rPr>
                <w:rFonts w:ascii="Arial" w:hAnsi="Arial" w:cs="Arial"/>
                <w:lang w:val="en-US"/>
              </w:rPr>
            </w:pP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Calcium</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17.8</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16.9</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17.5</w:t>
            </w:r>
          </w:p>
        </w:tc>
        <w:tc>
          <w:tcPr>
            <w:tcW w:w="1530" w:type="dxa"/>
            <w:tcBorders>
              <w:top w:val="single" w:sz="6" w:space="0" w:color="000000"/>
              <w:left w:val="single" w:sz="6" w:space="0" w:color="000000"/>
              <w:bottom w:val="single" w:sz="6" w:space="0" w:color="000000"/>
              <w:right w:val="single" w:sz="6" w:space="0" w:color="000000"/>
            </w:tcBorders>
            <w:shd w:val="clear" w:color="auto" w:fill="BCBEC0"/>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Iron</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6.2</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6.0</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6.1</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6.1</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Magnesium</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12.5</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4.2</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12.3</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12.4</w:t>
            </w:r>
          </w:p>
        </w:tc>
      </w:tr>
      <w:tr w:rsidR="00CC09AF" w:rsidTr="00CC09AF">
        <w:tblPrEx>
          <w:tblCellMar>
            <w:top w:w="0" w:type="dxa"/>
            <w:bottom w:w="0" w:type="dxa"/>
          </w:tblCellMar>
        </w:tblPrEx>
        <w:tc>
          <w:tcPr>
            <w:tcW w:w="158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Zinc</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7.8</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8.0</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7.6</w:t>
            </w:r>
          </w:p>
        </w:tc>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7.8</w:t>
            </w:r>
          </w:p>
        </w:tc>
      </w:tr>
    </w:tbl>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two</w:t>
      </w:r>
      <w:r>
        <w:rPr>
          <w:rFonts w:ascii="Arial" w:hAnsi="Arial" w:cs="Arial"/>
          <w:lang w:val="en-US"/>
        </w:rPr>
        <w:t xml:space="preserve"> variables the student should control so that the investigation is a fair test.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One of the results for magnesium is anomalous.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Which result is anomalous?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why this anomalous result was obtained.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Result 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Calculate the mean temperature rise for calcium.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lastRenderedPageBreak/>
        <w:t>Mean temperature rise = _______________ °C</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temperature rose when the metals were added to sulfuric acid.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observation that might be made when the metal was added to sulfuric acid.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How would this observation be different for the different metals?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Aluminium is more reactive than iron and zinc but less reactive than calcium and magnesium.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Predict the temperature rise when aluminium is reacted with dilute hydrochloric acid.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Temperature rise = _______________ °C</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Q19.</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energy change occurring in the endothermic reaction between potassium hydrogencarbonate and hydrochloric acid.</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apparatus used.</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612640" cy="29343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2640" cy="293433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 Measure 50 cm</w:t>
      </w:r>
      <w:r>
        <w:rPr>
          <w:rFonts w:ascii="Arial" w:hAnsi="Arial" w:cs="Arial"/>
          <w:sz w:val="20"/>
          <w:szCs w:val="20"/>
          <w:vertAlign w:val="superscript"/>
          <w:lang w:val="en-US"/>
        </w:rPr>
        <w:t>3</w:t>
      </w:r>
      <w:r>
        <w:rPr>
          <w:rFonts w:ascii="Arial" w:hAnsi="Arial" w:cs="Arial"/>
          <w:lang w:val="en-US"/>
        </w:rPr>
        <w:t xml:space="preserve"> hydrochloric acid into a glass beaker.</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2. Measure 1.0 g of potassium hydrogencarbonate.</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3. Add the potassium hydrogencarbonate to the hydrochloric acid.</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4. Stir until all the potassium hydrogencarbonate has reacted.</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5. Record the lowest temperature reached.</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6. Repeat steps 1‒5 two more times.</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7. Repeat steps 1‒6 with different masses of potassium hydrogencarbonate.</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Which is the most suitable apparatus to use to measure 50 cm</w:t>
      </w:r>
      <w:r>
        <w:rPr>
          <w:rFonts w:ascii="Arial" w:hAnsi="Arial" w:cs="Arial"/>
          <w:sz w:val="20"/>
          <w:szCs w:val="20"/>
          <w:vertAlign w:val="superscript"/>
          <w:lang w:val="en-US"/>
        </w:rPr>
        <w:t>3</w:t>
      </w:r>
      <w:r>
        <w:rPr>
          <w:rFonts w:ascii="Arial" w:hAnsi="Arial" w:cs="Arial"/>
          <w:lang w:val="en-US"/>
        </w:rPr>
        <w:t xml:space="preserve"> of hydrochloric acid?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tblGrid>
      <w:tr w:rsidR="00CC09AF" w:rsidTr="00CC09AF">
        <w:tblPrEx>
          <w:tblCellMar>
            <w:top w:w="0" w:type="dxa"/>
            <w:bottom w:w="0" w:type="dxa"/>
          </w:tblCellMar>
        </w:tblPrEx>
        <w:tc>
          <w:tcPr>
            <w:tcW w:w="2754"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Balance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754"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Conical flask</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754"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lastRenderedPageBreak/>
              <w:t>Gas syringe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754"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Measuring cylinder</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 used a glass beaker for the reaction.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change to the apparatus that would improve the accuracy of the results.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Which </w:t>
      </w:r>
      <w:r>
        <w:rPr>
          <w:rFonts w:ascii="Arial" w:hAnsi="Arial" w:cs="Arial"/>
          <w:b/>
          <w:bCs/>
          <w:lang w:val="en-US"/>
        </w:rPr>
        <w:t>two</w:t>
      </w:r>
      <w:r>
        <w:rPr>
          <w:rFonts w:ascii="Arial" w:hAnsi="Arial" w:cs="Arial"/>
          <w:lang w:val="en-US"/>
        </w:rPr>
        <w:t xml:space="preserve"> variables should the student keep the same to make this a fair test?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two</w:t>
      </w:r>
      <w:r>
        <w:rPr>
          <w:rFonts w:ascii="Arial" w:hAnsi="Arial" w:cs="Arial"/>
          <w:lang w:val="en-US"/>
        </w:rPr>
        <w:t xml:space="preserve"> boxes.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CC09AF" w:rsidTr="00CC09AF">
        <w:tblPrEx>
          <w:tblCellMar>
            <w:top w:w="0" w:type="dxa"/>
            <w:bottom w:w="0" w:type="dxa"/>
          </w:tblCellMar>
        </w:tblPrEx>
        <w:tc>
          <w:tcPr>
            <w:tcW w:w="459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Mass of potassium hydrogencarbonate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459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Same balance</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459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Same thermometer</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459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Starting temperature of hydrochloric acid</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459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Volume of hydrochloric acid</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2270" cy="382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t>
      </w:r>
      <w:r>
        <w:rPr>
          <w:rFonts w:ascii="Arial" w:hAnsi="Arial" w:cs="Arial"/>
          <w:b/>
          <w:bCs/>
          <w:lang w:val="en-US"/>
        </w:rPr>
        <w:t>Figure 2</w:t>
      </w:r>
      <w:r>
        <w:rPr>
          <w:rFonts w:ascii="Arial" w:hAnsi="Arial" w:cs="Arial"/>
          <w:lang w:val="en-US"/>
        </w:rPr>
        <w:t xml:space="preserve"> shows part of the thermometer used to measure the temperature.</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5605" cy="19653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605" cy="196532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temperature reading on the thermometer?</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Temperature = ___________ °C</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shows a set of results.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gridCol w:w="1224"/>
        <w:gridCol w:w="1224"/>
      </w:tblGrid>
      <w:tr w:rsidR="00CC09AF" w:rsidTr="00CC09AF">
        <w:tblPrEx>
          <w:tblCellMar>
            <w:top w:w="0" w:type="dxa"/>
            <w:bottom w:w="0" w:type="dxa"/>
          </w:tblCellMar>
        </w:tblPrEx>
        <w:tc>
          <w:tcPr>
            <w:tcW w:w="3060"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Test 1</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Test 2</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Test 3</w:t>
            </w:r>
          </w:p>
        </w:tc>
      </w:tr>
      <w:tr w:rsidR="00CC09AF" w:rsidTr="00CC09AF">
        <w:tblPrEx>
          <w:tblCellMar>
            <w:top w:w="0" w:type="dxa"/>
            <w:bottom w:w="0" w:type="dxa"/>
          </w:tblCellMar>
        </w:tblPrEx>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Lowest temperature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16.1</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15.8</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15.9</w:t>
            </w:r>
          </w:p>
        </w:tc>
      </w:tr>
    </w:tbl>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What is the range of the lowest temperature?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From _________ °C to _________ °C</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Calculate the mean lowest temperature.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table above.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Mean lowest temperature = ______________________ °C</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     How do the results show that the reaction is endothermic?</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graph shows the student’s results.</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217035" cy="32753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7035" cy="327533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(h)     Draw </w:t>
      </w:r>
      <w:r>
        <w:rPr>
          <w:rFonts w:ascii="Arial" w:hAnsi="Arial" w:cs="Arial"/>
          <w:b/>
          <w:bCs/>
          <w:lang w:val="en-US"/>
        </w:rPr>
        <w:t>two</w:t>
      </w:r>
      <w:r>
        <w:rPr>
          <w:rFonts w:ascii="Arial" w:hAnsi="Arial" w:cs="Arial"/>
          <w:lang w:val="en-US"/>
        </w:rPr>
        <w:t xml:space="preserve"> straight lines of best fit on the graph above.</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(i)      Describe how the lowest temperature changes as the mass of potassium hydrogencarbonate added increases.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Q20.</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energy changes in chemical reactions.</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Complete the word equation for the combustion of hydrogen.</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hydrogen          +          oxygen          </w:t>
      </w:r>
      <w:r>
        <w:rPr>
          <w:rFonts w:ascii="Arial" w:hAnsi="Arial" w:cs="Arial"/>
          <w:sz w:val="36"/>
          <w:szCs w:val="36"/>
          <w:lang w:val="en-US"/>
        </w:rPr>
        <w:t>→</w:t>
      </w:r>
      <w:r>
        <w:rPr>
          <w:rFonts w:ascii="Arial" w:hAnsi="Arial" w:cs="Arial"/>
          <w:lang w:val="en-US"/>
        </w:rPr>
        <w:t>          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1</w:t>
      </w:r>
      <w:r>
        <w:rPr>
          <w:rFonts w:ascii="Arial" w:hAnsi="Arial" w:cs="Arial"/>
          <w:lang w:val="en-US"/>
        </w:rPr>
        <w:t xml:space="preserve"> shows a simple energy level diagram.</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3821430" cy="2360930"/>
            <wp:effectExtent l="0" t="0" r="762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1430" cy="236093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 xml:space="preserve">(i)      Which arrow,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shows the activation energy?</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918"/>
      </w:tblGrid>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A</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82270" cy="382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B</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82270" cy="3822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C</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82270" cy="382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 xml:space="preserve">(ii)     What type of reaction is shown by the energy level diagram in </w:t>
      </w:r>
      <w:r>
        <w:rPr>
          <w:rFonts w:ascii="Arial" w:hAnsi="Arial" w:cs="Arial"/>
          <w:b/>
          <w:bCs/>
          <w:lang w:val="en-US"/>
        </w:rPr>
        <w:t>Figure 1</w:t>
      </w:r>
      <w:r>
        <w:rPr>
          <w:rFonts w:ascii="Arial" w:hAnsi="Arial" w:cs="Arial"/>
          <w:lang w:val="en-US"/>
        </w:rPr>
        <w: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a reason for your answer.</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Type of reaction 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Reason 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 xml:space="preserve">(iii)    For a reaction, the value of </w:t>
      </w:r>
      <w:r>
        <w:rPr>
          <w:rFonts w:ascii="Arial" w:hAnsi="Arial" w:cs="Arial"/>
          <w:b/>
          <w:bCs/>
          <w:lang w:val="en-US"/>
        </w:rPr>
        <w:t>A</w:t>
      </w:r>
      <w:r>
        <w:rPr>
          <w:rFonts w:ascii="Arial" w:hAnsi="Arial" w:cs="Arial"/>
          <w:lang w:val="en-US"/>
        </w:rPr>
        <w:t xml:space="preserve"> is 1370 kJ and </w:t>
      </w:r>
      <w:r>
        <w:rPr>
          <w:rFonts w:ascii="Arial" w:hAnsi="Arial" w:cs="Arial"/>
          <w:b/>
          <w:bCs/>
          <w:lang w:val="en-US"/>
        </w:rPr>
        <w:t>C</w:t>
      </w:r>
      <w:r>
        <w:rPr>
          <w:rFonts w:ascii="Arial" w:hAnsi="Arial" w:cs="Arial"/>
          <w:lang w:val="en-US"/>
        </w:rPr>
        <w:t xml:space="preserve"> is 3230 kJ.</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Calculate the value of </w:t>
      </w:r>
      <w:r>
        <w:rPr>
          <w:rFonts w:ascii="Arial" w:hAnsi="Arial" w:cs="Arial"/>
          <w:b/>
          <w:bCs/>
          <w:lang w:val="en-US"/>
        </w:rPr>
        <w:t>B</w:t>
      </w:r>
      <w:r>
        <w:rPr>
          <w:rFonts w:ascii="Arial" w:hAnsi="Arial" w:cs="Arial"/>
          <w:lang w:val="en-US"/>
        </w:rPr>
        <w: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b/>
          <w:bCs/>
          <w:lang w:val="en-US"/>
        </w:rPr>
        <w:t>B</w:t>
      </w:r>
      <w:r>
        <w:rPr>
          <w:rFonts w:ascii="Arial" w:hAnsi="Arial" w:cs="Arial"/>
          <w:lang w:val="en-US"/>
        </w:rPr>
        <w:t xml:space="preserve"> = _______________________________ kJ</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Alcohols are used as fuels.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group of students investigated the amount of energy released when different alcohols are burned.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students used the apparatus shown in </w:t>
      </w:r>
      <w:r>
        <w:rPr>
          <w:rFonts w:ascii="Arial" w:hAnsi="Arial" w:cs="Arial"/>
          <w:b/>
          <w:bCs/>
          <w:lang w:val="en-US"/>
        </w:rPr>
        <w:t>Figure 2</w:t>
      </w:r>
      <w:r>
        <w:rPr>
          <w:rFonts w:ascii="Arial" w:hAnsi="Arial" w:cs="Arial"/>
          <w:lang w:val="en-US"/>
        </w:rPr>
        <w:t>.</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211070" cy="2415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1070" cy="241554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      </w:t>
      </w:r>
      <w:r>
        <w:rPr>
          <w:rFonts w:ascii="Arial" w:hAnsi="Arial" w:cs="Arial"/>
          <w:b/>
          <w:bCs/>
          <w:lang w:val="en-US"/>
        </w:rPr>
        <w:t>Figure 3</w:t>
      </w:r>
      <w:r>
        <w:rPr>
          <w:rFonts w:ascii="Arial" w:hAnsi="Arial" w:cs="Arial"/>
          <w:lang w:val="en-US"/>
        </w:rPr>
        <w:t xml:space="preserve"> shows the start temperature and the final temperature of the water.</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398520" cy="26339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8520" cy="263398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Write the start temperature and the final temperature of the water in </w:t>
      </w:r>
      <w:r>
        <w:rPr>
          <w:rFonts w:ascii="Arial" w:hAnsi="Arial" w:cs="Arial"/>
          <w:b/>
          <w:bCs/>
          <w:lang w:val="en-US"/>
        </w:rPr>
        <w:t>Table 1</w:t>
      </w:r>
      <w:r>
        <w:rPr>
          <w:rFonts w:ascii="Arial" w:hAnsi="Arial" w:cs="Arial"/>
          <w:lang w:val="en-US"/>
        </w:rPr>
        <w: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Work out the increase in temperature to complete </w:t>
      </w:r>
      <w:r>
        <w:rPr>
          <w:rFonts w:ascii="Arial" w:hAnsi="Arial" w:cs="Arial"/>
          <w:b/>
          <w:bCs/>
          <w:lang w:val="en-US"/>
        </w:rPr>
        <w:t>Table 1</w:t>
      </w:r>
      <w:r>
        <w:rPr>
          <w:rFonts w:ascii="Arial" w:hAnsi="Arial" w:cs="Arial"/>
          <w:lang w:val="en-US"/>
        </w:rPr>
        <w:t>.</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3672"/>
        <w:gridCol w:w="1224"/>
      </w:tblGrid>
      <w:tr w:rsidR="00CC09AF" w:rsidTr="00CC09AF">
        <w:tblPrEx>
          <w:tblCellMar>
            <w:top w:w="0" w:type="dxa"/>
            <w:bottom w:w="0" w:type="dxa"/>
          </w:tblCellMar>
        </w:tblPrEx>
        <w:tc>
          <w:tcPr>
            <w:tcW w:w="4896" w:type="dxa"/>
            <w:gridSpan w:val="2"/>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Table 1</w:t>
            </w:r>
          </w:p>
        </w:tc>
      </w:tr>
      <w:tr w:rsidR="00CC09AF" w:rsidTr="00CC09AF">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Start temperature of the water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Final temperature of the water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3672"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Increase in temperature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students worked out the heat energy released by burning 1 g of each alcohol.</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students used the equation:</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Heat energy released = m × 4.2 × increase in temperature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Look at </w:t>
      </w:r>
      <w:r>
        <w:rPr>
          <w:rFonts w:ascii="Arial" w:hAnsi="Arial" w:cs="Arial"/>
          <w:b/>
          <w:bCs/>
          <w:lang w:val="en-US"/>
        </w:rPr>
        <w:t>Figure 2</w:t>
      </w:r>
      <w:r>
        <w:rPr>
          <w:rFonts w:ascii="Arial" w:hAnsi="Arial" w:cs="Arial"/>
          <w:lang w:val="en-US"/>
        </w:rPr>
        <w:t>. What is the value of m?</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 = _______________________________ g</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(iii)     </w:t>
      </w:r>
      <w:r>
        <w:rPr>
          <w:rFonts w:ascii="Arial" w:hAnsi="Arial" w:cs="Arial"/>
          <w:b/>
          <w:bCs/>
          <w:lang w:val="en-US"/>
        </w:rPr>
        <w:t>Table 2</w:t>
      </w:r>
      <w:r>
        <w:rPr>
          <w:rFonts w:ascii="Arial" w:hAnsi="Arial" w:cs="Arial"/>
          <w:lang w:val="en-US"/>
        </w:rPr>
        <w:t xml:space="preserve"> shows the students’ results.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3060"/>
        <w:gridCol w:w="3978"/>
      </w:tblGrid>
      <w:tr w:rsidR="00CC09AF" w:rsidTr="00CC09AF">
        <w:tblPrEx>
          <w:tblCellMar>
            <w:top w:w="0" w:type="dxa"/>
            <w:bottom w:w="0" w:type="dxa"/>
          </w:tblCellMar>
        </w:tblPrEx>
        <w:tc>
          <w:tcPr>
            <w:tcW w:w="8568" w:type="dxa"/>
            <w:gridSpan w:val="3"/>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Table 2</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Name of alcohol</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Number of carbon atoms in one molecule of alcohol</w:t>
            </w:r>
          </w:p>
        </w:tc>
        <w:tc>
          <w:tcPr>
            <w:tcW w:w="397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Heat energy released when 1 g of alcohol is burned in kJ</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Methanol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w:t>
            </w:r>
          </w:p>
        </w:tc>
        <w:tc>
          <w:tcPr>
            <w:tcW w:w="397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11.4</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Ethanol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w:t>
            </w:r>
          </w:p>
        </w:tc>
        <w:tc>
          <w:tcPr>
            <w:tcW w:w="397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13.5</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Propanol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w:t>
            </w:r>
          </w:p>
        </w:tc>
        <w:tc>
          <w:tcPr>
            <w:tcW w:w="397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20.1</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Butanol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w:t>
            </w:r>
          </w:p>
        </w:tc>
        <w:tc>
          <w:tcPr>
            <w:tcW w:w="397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16.8</w:t>
            </w:r>
          </w:p>
        </w:tc>
      </w:tr>
      <w:tr w:rsidR="00CC09AF" w:rsidTr="00CC09AF">
        <w:tblPrEx>
          <w:tblCellMar>
            <w:top w:w="0" w:type="dxa"/>
            <w:bottom w:w="0" w:type="dxa"/>
          </w:tblCellMar>
        </w:tblPrEx>
        <w:tc>
          <w:tcPr>
            <w:tcW w:w="153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Pentanol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w:t>
            </w:r>
          </w:p>
        </w:tc>
        <w:tc>
          <w:tcPr>
            <w:tcW w:w="3978" w:type="dxa"/>
            <w:tcBorders>
              <w:top w:val="single" w:sz="6" w:space="0" w:color="000000"/>
              <w:left w:val="single" w:sz="6" w:space="0" w:color="000000"/>
              <w:bottom w:val="single" w:sz="6" w:space="0" w:color="000000"/>
              <w:right w:val="single" w:sz="6" w:space="0" w:color="000000"/>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17.2</w:t>
            </w:r>
          </w:p>
        </w:tc>
      </w:tr>
    </w:tbl>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Which value of heat energy released is anomalous?</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 xml:space="preserve">(iv)     Look at </w:t>
      </w:r>
      <w:r>
        <w:rPr>
          <w:rFonts w:ascii="Arial" w:hAnsi="Arial" w:cs="Arial"/>
          <w:b/>
          <w:bCs/>
          <w:lang w:val="en-US"/>
        </w:rPr>
        <w:t>Table 2</w:t>
      </w:r>
      <w:r>
        <w:rPr>
          <w:rFonts w:ascii="Arial" w:hAnsi="Arial" w:cs="Arial"/>
          <w:lang w:val="en-US"/>
        </w:rPr>
        <w: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relationship between the number of carbon atoms in one molecule of alcohol and the heat energy released when 1 g of the alcohol is burned?</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(v)     The value in a data book for the amount of heat energy released when 1 g of butanol is burned completely is 36.2 kJ.</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Suggest two reasons why the students’ result for butanol is lower than the data book value.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(vi)     The displayed structure of butanol is:</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115185" cy="8870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functional group of the alcohol?</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918"/>
      </w:tblGrid>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C –– C</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C –– H</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CC09AF" w:rsidTr="00CC09AF">
        <w:tblPrEx>
          <w:tblCellMar>
            <w:top w:w="0" w:type="dxa"/>
            <w:bottom w:w="0" w:type="dxa"/>
          </w:tblCellMar>
        </w:tblPrEx>
        <w:tc>
          <w:tcPr>
            <w:tcW w:w="2142"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O –– H</w:t>
            </w:r>
          </w:p>
        </w:tc>
        <w:tc>
          <w:tcPr>
            <w:tcW w:w="918"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270" cy="382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14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Q21.</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camping stove uses propane gas.</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442845" cy="33439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2845" cy="334391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A student did an experiment to find the energy released when propane is burned.</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put 500 g water into a beaker</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measured the temperature of the water</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heated the water by burning propane for 1 minute</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measured the temperature of the water again.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found the temperature change was 20 °C.</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can calculate the energy released, in joules (J), using the equation: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energy released (J) = mass of water (g) × 4.2 × temperature change (°C)</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Use the student’s result to calculate the energy released in joules (J).</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CC09AF" w:rsidRDefault="00CC09AF" w:rsidP="00CC09AF">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Energy released = _________________________ J</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State </w:t>
      </w:r>
      <w:r>
        <w:rPr>
          <w:rFonts w:ascii="Arial" w:hAnsi="Arial" w:cs="Arial"/>
          <w:b/>
          <w:bCs/>
          <w:lang w:val="en-US"/>
        </w:rPr>
        <w:t>two</w:t>
      </w:r>
      <w:r>
        <w:rPr>
          <w:rFonts w:ascii="Arial" w:hAnsi="Arial" w:cs="Arial"/>
          <w:lang w:val="en-US"/>
        </w:rPr>
        <w:t xml:space="preserve"> safety precautions that the student should take during the experiment.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Tick (</w:t>
      </w:r>
      <w:r>
        <w:rPr>
          <w:rFonts w:ascii="Arial" w:hAnsi="Arial" w:cs="Arial"/>
          <w:noProof/>
          <w:lang w:eastAsia="en-GB"/>
        </w:rPr>
        <w:drawing>
          <wp:inline distT="0" distB="0" distL="0" distR="0">
            <wp:extent cx="122555" cy="1092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0922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two</w:t>
      </w:r>
      <w:r>
        <w:rPr>
          <w:rFonts w:ascii="Arial" w:hAnsi="Arial" w:cs="Arial"/>
          <w:lang w:val="en-US"/>
        </w:rPr>
        <w:t xml:space="preserve"> boxes which describe how the student could make his result more accurate.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08" w:type="dxa"/>
        <w:tblLayout w:type="fixed"/>
        <w:tblCellMar>
          <w:left w:w="75" w:type="dxa"/>
          <w:right w:w="75" w:type="dxa"/>
        </w:tblCellMar>
        <w:tblLook w:val="0000" w:firstRow="0" w:lastRow="0" w:firstColumn="0" w:lastColumn="0" w:noHBand="0" w:noVBand="0"/>
      </w:tblPr>
      <w:tblGrid>
        <w:gridCol w:w="5000"/>
        <w:gridCol w:w="1400"/>
      </w:tblGrid>
      <w:tr w:rsidR="00CC09AF" w:rsidTr="00CC09AF">
        <w:tblPrEx>
          <w:tblCellMar>
            <w:top w:w="0" w:type="dxa"/>
            <w:bottom w:w="0" w:type="dxa"/>
          </w:tblCellMar>
        </w:tblPrEx>
        <w:tc>
          <w:tcPr>
            <w:tcW w:w="5000" w:type="dxa"/>
            <w:tcBorders>
              <w:top w:val="nil"/>
              <w:left w:val="nil"/>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Tick (</w:t>
            </w:r>
            <w:r>
              <w:rPr>
                <w:rFonts w:ascii="Arial" w:hAnsi="Arial" w:cs="Arial"/>
                <w:b/>
                <w:bCs/>
                <w:noProof/>
                <w:lang w:eastAsia="en-GB"/>
              </w:rPr>
              <w:drawing>
                <wp:inline distT="0" distB="0" distL="0" distR="0">
                  <wp:extent cx="122555" cy="1092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555" cy="109220"/>
                          </a:xfrm>
                          <a:prstGeom prst="rect">
                            <a:avLst/>
                          </a:prstGeom>
                          <a:noFill/>
                          <a:ln>
                            <a:noFill/>
                          </a:ln>
                        </pic:spPr>
                      </pic:pic>
                    </a:graphicData>
                  </a:graphic>
                </wp:inline>
              </w:drawing>
            </w:r>
            <w:r>
              <w:rPr>
                <w:rFonts w:ascii="Arial" w:hAnsi="Arial" w:cs="Arial"/>
                <w:b/>
                <w:bCs/>
                <w:lang w:val="en-US"/>
              </w:rPr>
              <w:t>)</w:t>
            </w:r>
          </w:p>
        </w:tc>
      </w:tr>
      <w:tr w:rsidR="00CC09AF" w:rsidTr="00CC09AF">
        <w:tblPrEx>
          <w:tblCellMar>
            <w:top w:w="0" w:type="dxa"/>
            <w:bottom w:w="0" w:type="dxa"/>
          </w:tblCellMar>
        </w:tblPrEx>
        <w:tc>
          <w:tcPr>
            <w:tcW w:w="5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Stir the water before measuring the temperature.</w:t>
            </w: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5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Heat the water until it boils.</w:t>
            </w: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5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Place a lid on the beaker.</w:t>
            </w: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5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Use a larger beaker for the water.</w:t>
            </w: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change in energy when propane is burned can be shown in an energy level diagram.</w:t>
      </w:r>
    </w:p>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043555" cy="21018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3555" cy="210185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description to the correct letter.</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2400"/>
        <w:gridCol w:w="2400"/>
      </w:tblGrid>
      <w:tr w:rsidR="00CC09AF" w:rsidTr="00CC09AF">
        <w:tblPrEx>
          <w:tblCellMar>
            <w:top w:w="0" w:type="dxa"/>
            <w:bottom w:w="0" w:type="dxa"/>
          </w:tblCellMar>
        </w:tblPrEx>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Description</w:t>
            </w:r>
          </w:p>
        </w:tc>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nil"/>
              <w:left w:val="nil"/>
              <w:bottom w:val="single" w:sz="8" w:space="0" w:color="000000"/>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Letter</w:t>
            </w:r>
          </w:p>
        </w:tc>
      </w:tr>
      <w:tr w:rsidR="00CC09AF" w:rsidTr="00CC09AF">
        <w:tblPrEx>
          <w:tblCellMar>
            <w:top w:w="0" w:type="dxa"/>
            <w:bottom w:w="0" w:type="dxa"/>
          </w:tblCellMar>
        </w:tblPrEx>
        <w:tc>
          <w:tcPr>
            <w:tcW w:w="2400" w:type="dxa"/>
            <w:tcBorders>
              <w:top w:val="nil"/>
              <w:left w:val="nil"/>
              <w:bottom w:val="single" w:sz="8" w:space="0" w:color="000000"/>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2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single" w:sz="8" w:space="0" w:color="000000"/>
              <w:left w:val="nil"/>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w:t>
            </w:r>
          </w:p>
        </w:tc>
      </w:tr>
      <w:tr w:rsidR="00CC09AF" w:rsidTr="00CC09AF">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products</w:t>
            </w:r>
          </w:p>
        </w:tc>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single" w:sz="8" w:space="0" w:color="000000"/>
              <w:left w:val="nil"/>
              <w:bottom w:val="single" w:sz="8" w:space="0" w:color="000000"/>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00" w:type="dxa"/>
            <w:tcBorders>
              <w:top w:val="single" w:sz="8" w:space="0" w:color="000000"/>
              <w:left w:val="nil"/>
              <w:bottom w:val="single" w:sz="8" w:space="0" w:color="000000"/>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2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Q</w:t>
            </w:r>
          </w:p>
        </w:tc>
      </w:tr>
      <w:tr w:rsidR="00CC09AF" w:rsidTr="00CC09AF">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activation energy</w:t>
            </w:r>
          </w:p>
        </w:tc>
        <w:tc>
          <w:tcPr>
            <w:tcW w:w="2400" w:type="dxa"/>
            <w:tcBorders>
              <w:top w:val="nil"/>
              <w:left w:val="single" w:sz="8" w:space="0" w:color="000000"/>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single" w:sz="8" w:space="0" w:color="000000"/>
              <w:left w:val="nil"/>
              <w:bottom w:val="single" w:sz="8" w:space="0" w:color="000000"/>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00" w:type="dxa"/>
            <w:tcBorders>
              <w:top w:val="single" w:sz="8" w:space="0" w:color="000000"/>
              <w:left w:val="nil"/>
              <w:bottom w:val="single" w:sz="8" w:space="0" w:color="000000"/>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2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w:t>
            </w:r>
          </w:p>
        </w:tc>
      </w:tr>
      <w:tr w:rsidR="00CC09AF" w:rsidTr="00CC09AF">
        <w:tblPrEx>
          <w:tblCellMar>
            <w:top w:w="0" w:type="dxa"/>
            <w:bottom w:w="0" w:type="dxa"/>
          </w:tblCellMar>
        </w:tblPrEx>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energy released by the reaction</w:t>
            </w:r>
          </w:p>
        </w:tc>
        <w:tc>
          <w:tcPr>
            <w:tcW w:w="24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single" w:sz="8" w:space="0" w:color="000000"/>
              <w:left w:val="nil"/>
              <w:bottom w:val="single" w:sz="8" w:space="0" w:color="000000"/>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CC09AF" w:rsidTr="00CC09AF">
        <w:tblPrEx>
          <w:tblCellMar>
            <w:top w:w="0" w:type="dxa"/>
            <w:bottom w:w="0" w:type="dxa"/>
          </w:tblCellMar>
        </w:tblPrEx>
        <w:tc>
          <w:tcPr>
            <w:tcW w:w="2400" w:type="dxa"/>
            <w:tcBorders>
              <w:top w:val="single" w:sz="8" w:space="0" w:color="000000"/>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2400" w:type="dxa"/>
            <w:tcBorders>
              <w:top w:val="nil"/>
              <w:left w:val="nil"/>
              <w:bottom w:val="nil"/>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Propane and hydrogen are both used as fuels.</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Some information about propane and hydrogen is given in the table.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72" w:type="dxa"/>
        <w:tblLayout w:type="fixed"/>
        <w:tblCellMar>
          <w:left w:w="75" w:type="dxa"/>
          <w:right w:w="75" w:type="dxa"/>
        </w:tblCellMar>
        <w:tblLook w:val="0000" w:firstRow="0" w:lastRow="0" w:firstColumn="0" w:lastColumn="0" w:noHBand="0" w:noVBand="0"/>
      </w:tblPr>
      <w:tblGrid>
        <w:gridCol w:w="2250"/>
        <w:gridCol w:w="2250"/>
        <w:gridCol w:w="4500"/>
      </w:tblGrid>
      <w:tr w:rsidR="00CC09AF" w:rsidTr="00CC09AF">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Fuel</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Resource</w:t>
            </w:r>
          </w:p>
        </w:tc>
        <w:tc>
          <w:tcPr>
            <w:tcW w:w="4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Products formed when fuel burned</w:t>
            </w:r>
          </w:p>
        </w:tc>
      </w:tr>
      <w:tr w:rsidR="00CC09AF" w:rsidTr="00CC09AF">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propane</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crude oil</w:t>
            </w:r>
          </w:p>
        </w:tc>
        <w:tc>
          <w:tcPr>
            <w:tcW w:w="4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carbon dioxide and water</w:t>
            </w:r>
          </w:p>
        </w:tc>
      </w:tr>
      <w:tr w:rsidR="00CC09AF" w:rsidTr="00CC09AF">
        <w:tblPrEx>
          <w:tblCellMar>
            <w:top w:w="0" w:type="dxa"/>
            <w:bottom w:w="0" w:type="dxa"/>
          </w:tblCellMar>
        </w:tblPrEx>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hydrogen</w:t>
            </w:r>
          </w:p>
        </w:tc>
        <w:tc>
          <w:tcPr>
            <w:tcW w:w="225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water</w:t>
            </w:r>
          </w:p>
        </w:tc>
        <w:tc>
          <w:tcPr>
            <w:tcW w:w="45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water</w:t>
            </w:r>
          </w:p>
        </w:tc>
      </w:tr>
    </w:tbl>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the information in the table to suggest </w:t>
      </w:r>
      <w:r>
        <w:rPr>
          <w:rFonts w:ascii="Arial" w:hAnsi="Arial" w:cs="Arial"/>
          <w:b/>
          <w:bCs/>
          <w:lang w:val="en-US"/>
        </w:rPr>
        <w:t>two</w:t>
      </w:r>
      <w:r>
        <w:rPr>
          <w:rFonts w:ascii="Arial" w:hAnsi="Arial" w:cs="Arial"/>
          <w:lang w:val="en-US"/>
        </w:rPr>
        <w:t xml:space="preserve"> disadvantages that propane has as a fuel compared to hydrogen.</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2. _________________________________________________________________</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CC09AF" w:rsidRDefault="00CC09AF" w:rsidP="00CC09AF">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Hydrogen peroxide decomposes slowly to give water and oxygen.</w:t>
      </w:r>
    </w:p>
    <w:p w:rsidR="00CC09AF" w:rsidRDefault="00CC09AF" w:rsidP="00CC09AF">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reaction is </w:t>
      </w:r>
      <w:r>
        <w:rPr>
          <w:rFonts w:ascii="Arial" w:hAnsi="Arial" w:cs="Arial"/>
          <w:i/>
          <w:iCs/>
          <w:lang w:val="en-US"/>
        </w:rPr>
        <w:t>exothermic</w:t>
      </w:r>
      <w:r>
        <w:rPr>
          <w:rFonts w:ascii="Arial" w:hAnsi="Arial" w:cs="Arial"/>
          <w:lang w:val="en-US"/>
        </w:rPr>
        <w:t>.</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1000"/>
        <w:gridCol w:w="1000"/>
        <w:gridCol w:w="1000"/>
        <w:gridCol w:w="1000"/>
        <w:gridCol w:w="1000"/>
      </w:tblGrid>
      <w:tr w:rsidR="00CC09AF" w:rsidTr="00CC09AF">
        <w:tblPrEx>
          <w:tblCellMar>
            <w:top w:w="0" w:type="dxa"/>
            <w:left w:w="0" w:type="dxa"/>
            <w:bottom w:w="0" w:type="dxa"/>
            <w:right w:w="0" w:type="dxa"/>
          </w:tblCellMar>
        </w:tblPrEx>
        <w:tc>
          <w:tcPr>
            <w:tcW w:w="1000" w:type="dxa"/>
            <w:tcBorders>
              <w:top w:val="nil"/>
              <w:left w:val="nil"/>
              <w:bottom w:val="nil"/>
              <w:right w:val="nil"/>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sz w:val="20"/>
                <w:szCs w:val="20"/>
                <w:vertAlign w:val="subscript"/>
                <w:lang w:val="en-US"/>
              </w:rPr>
            </w:pPr>
            <w:r>
              <w:rPr>
                <w:rFonts w:ascii="Arial" w:hAnsi="Arial" w:cs="Arial"/>
                <w:lang w:val="en-US"/>
              </w:rPr>
              <w:t>2H</w:t>
            </w:r>
            <w:r>
              <w:rPr>
                <w:rFonts w:ascii="Arial" w:hAnsi="Arial" w:cs="Arial"/>
                <w:sz w:val="20"/>
                <w:szCs w:val="20"/>
                <w:vertAlign w:val="subscript"/>
                <w:lang w:val="en-US"/>
              </w:rPr>
              <w:t>2</w:t>
            </w:r>
            <w:r>
              <w:rPr>
                <w:rFonts w:ascii="Arial" w:hAnsi="Arial" w:cs="Arial"/>
                <w:lang w:val="en-US"/>
              </w:rPr>
              <w:t>O</w:t>
            </w:r>
            <w:r>
              <w:rPr>
                <w:rFonts w:ascii="Arial" w:hAnsi="Arial" w:cs="Arial"/>
                <w:sz w:val="20"/>
                <w:szCs w:val="20"/>
                <w:vertAlign w:val="subscript"/>
                <w:lang w:val="en-US"/>
              </w:rPr>
              <w:t>2</w:t>
            </w:r>
          </w:p>
        </w:tc>
        <w:tc>
          <w:tcPr>
            <w:tcW w:w="1000" w:type="dxa"/>
            <w:tcBorders>
              <w:top w:val="nil"/>
              <w:left w:val="nil"/>
              <w:bottom w:val="nil"/>
              <w:right w:val="nil"/>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w:t>
            </w:r>
          </w:p>
        </w:tc>
        <w:tc>
          <w:tcPr>
            <w:tcW w:w="1000" w:type="dxa"/>
            <w:tcBorders>
              <w:top w:val="nil"/>
              <w:left w:val="nil"/>
              <w:bottom w:val="nil"/>
              <w:right w:val="nil"/>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2H</w:t>
            </w:r>
            <w:r>
              <w:rPr>
                <w:rFonts w:ascii="Arial" w:hAnsi="Arial" w:cs="Arial"/>
                <w:sz w:val="20"/>
                <w:szCs w:val="20"/>
                <w:vertAlign w:val="subscript"/>
                <w:lang w:val="en-US"/>
              </w:rPr>
              <w:t>2</w:t>
            </w:r>
            <w:r>
              <w:rPr>
                <w:rFonts w:ascii="Arial" w:hAnsi="Arial" w:cs="Arial"/>
                <w:lang w:val="en-US"/>
              </w:rPr>
              <w:t>O</w:t>
            </w:r>
          </w:p>
        </w:tc>
        <w:tc>
          <w:tcPr>
            <w:tcW w:w="1000" w:type="dxa"/>
            <w:tcBorders>
              <w:top w:val="nil"/>
              <w:left w:val="nil"/>
              <w:bottom w:val="nil"/>
              <w:right w:val="nil"/>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w:t>
            </w:r>
          </w:p>
        </w:tc>
        <w:tc>
          <w:tcPr>
            <w:tcW w:w="1000" w:type="dxa"/>
            <w:tcBorders>
              <w:top w:val="nil"/>
              <w:left w:val="nil"/>
              <w:bottom w:val="nil"/>
              <w:right w:val="nil"/>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sz w:val="20"/>
                <w:szCs w:val="20"/>
                <w:vertAlign w:val="subscript"/>
                <w:lang w:val="en-US"/>
              </w:rPr>
            </w:pPr>
            <w:r>
              <w:rPr>
                <w:rFonts w:ascii="Arial" w:hAnsi="Arial" w:cs="Arial"/>
                <w:lang w:val="en-US"/>
              </w:rPr>
              <w:t>O</w:t>
            </w:r>
            <w:r>
              <w:rPr>
                <w:rFonts w:ascii="Arial" w:hAnsi="Arial" w:cs="Arial"/>
                <w:sz w:val="20"/>
                <w:szCs w:val="20"/>
                <w:vertAlign w:val="subscript"/>
                <w:lang w:val="en-US"/>
              </w:rPr>
              <w:t>2</w:t>
            </w:r>
          </w:p>
        </w:tc>
      </w:tr>
    </w:tbl>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In an </w:t>
      </w:r>
      <w:r>
        <w:rPr>
          <w:rFonts w:ascii="Arial" w:hAnsi="Arial" w:cs="Arial"/>
          <w:i/>
          <w:iCs/>
          <w:lang w:val="en-US"/>
        </w:rPr>
        <w:t>exothermic</w:t>
      </w:r>
      <w:r>
        <w:rPr>
          <w:rFonts w:ascii="Arial" w:hAnsi="Arial" w:cs="Arial"/>
          <w:lang w:val="en-US"/>
        </w:rPr>
        <w:t xml:space="preserve"> reaction, energy is given out.</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Draw a ring around the correct answer to complete the sentence.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7" w:type="dxa"/>
        <w:tblLayout w:type="fixed"/>
        <w:tblCellMar>
          <w:left w:w="0" w:type="dxa"/>
          <w:right w:w="0" w:type="dxa"/>
        </w:tblCellMar>
        <w:tblLook w:val="0000" w:firstRow="0" w:lastRow="0" w:firstColumn="0" w:lastColumn="0" w:noHBand="0" w:noVBand="0"/>
      </w:tblPr>
      <w:tblGrid>
        <w:gridCol w:w="4500"/>
        <w:gridCol w:w="1800"/>
      </w:tblGrid>
      <w:tr w:rsidR="00CC09AF" w:rsidTr="00CC09AF">
        <w:tblPrEx>
          <w:tblCellMar>
            <w:top w:w="0" w:type="dxa"/>
            <w:left w:w="0" w:type="dxa"/>
            <w:bottom w:w="0" w:type="dxa"/>
            <w:right w:w="0" w:type="dxa"/>
          </w:tblCellMar>
        </w:tblPrEx>
        <w:tc>
          <w:tcPr>
            <w:tcW w:w="45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00" w:type="dxa"/>
            <w:tcBorders>
              <w:top w:val="single" w:sz="8" w:space="0" w:color="000000"/>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goes down.</w:t>
            </w:r>
          </w:p>
        </w:tc>
      </w:tr>
      <w:tr w:rsidR="00CC09AF" w:rsidTr="00CC09AF">
        <w:tblPrEx>
          <w:tblCellMar>
            <w:top w:w="0" w:type="dxa"/>
            <w:left w:w="0" w:type="dxa"/>
            <w:bottom w:w="0" w:type="dxa"/>
            <w:right w:w="0" w:type="dxa"/>
          </w:tblCellMar>
        </w:tblPrEx>
        <w:tc>
          <w:tcPr>
            <w:tcW w:w="45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In an </w:t>
            </w:r>
            <w:r>
              <w:rPr>
                <w:rFonts w:ascii="Arial" w:hAnsi="Arial" w:cs="Arial"/>
                <w:i/>
                <w:iCs/>
                <w:lang w:val="en-US"/>
              </w:rPr>
              <w:t>exothermic</w:t>
            </w:r>
            <w:r>
              <w:rPr>
                <w:rFonts w:ascii="Arial" w:hAnsi="Arial" w:cs="Arial"/>
                <w:lang w:val="en-US"/>
              </w:rPr>
              <w:t xml:space="preserve"> reaction, the temperature</w:t>
            </w:r>
          </w:p>
        </w:tc>
        <w:tc>
          <w:tcPr>
            <w:tcW w:w="18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goes up.</w:t>
            </w:r>
          </w:p>
        </w:tc>
      </w:tr>
      <w:tr w:rsidR="00CC09AF" w:rsidTr="00CC09AF">
        <w:tblPrEx>
          <w:tblCellMar>
            <w:top w:w="0" w:type="dxa"/>
            <w:left w:w="0" w:type="dxa"/>
            <w:bottom w:w="0" w:type="dxa"/>
            <w:right w:w="0" w:type="dxa"/>
          </w:tblCellMar>
        </w:tblPrEx>
        <w:tc>
          <w:tcPr>
            <w:tcW w:w="45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00" w:type="dxa"/>
            <w:tcBorders>
              <w:top w:val="nil"/>
              <w:left w:val="nil"/>
              <w:bottom w:val="single" w:sz="8" w:space="0" w:color="000000"/>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stays the same.</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energy level diagram for this reaction is shown below.</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noProof/>
          <w:lang w:eastAsia="en-GB"/>
        </w:rPr>
        <w:drawing>
          <wp:inline distT="0" distB="0" distL="0" distR="0">
            <wp:extent cx="3889375" cy="27298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9375" cy="2729865"/>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The energy changes,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are shown on the diagram.</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diagram to help you answer these questions.</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88" w:type="dxa"/>
        <w:tblLayout w:type="fixed"/>
        <w:tblCellMar>
          <w:left w:w="0" w:type="dxa"/>
          <w:right w:w="0" w:type="dxa"/>
        </w:tblCellMar>
        <w:tblLook w:val="0000" w:firstRow="0" w:lastRow="0" w:firstColumn="0" w:lastColumn="0" w:noHBand="0" w:noVBand="0"/>
      </w:tblPr>
      <w:tblGrid>
        <w:gridCol w:w="495"/>
        <w:gridCol w:w="7300"/>
        <w:gridCol w:w="645"/>
      </w:tblGrid>
      <w:tr w:rsidR="00CC09AF" w:rsidTr="00CC09AF">
        <w:tblPrEx>
          <w:tblCellMar>
            <w:top w:w="0" w:type="dxa"/>
            <w:left w:w="0" w:type="dxa"/>
            <w:bottom w:w="0" w:type="dxa"/>
            <w:right w:w="0" w:type="dxa"/>
          </w:tblCellMar>
        </w:tblPrEx>
        <w:tc>
          <w:tcPr>
            <w:tcW w:w="495"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w:t>
            </w:r>
          </w:p>
        </w:tc>
        <w:tc>
          <w:tcPr>
            <w:tcW w:w="73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Which energy change,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is the activation energy?</w:t>
            </w:r>
          </w:p>
        </w:tc>
        <w:tc>
          <w:tcPr>
            <w:tcW w:w="645"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68300" cy="368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88" w:type="dxa"/>
        <w:tblLayout w:type="fixed"/>
        <w:tblCellMar>
          <w:left w:w="0" w:type="dxa"/>
          <w:right w:w="0" w:type="dxa"/>
        </w:tblCellMar>
        <w:tblLook w:val="0000" w:firstRow="0" w:lastRow="0" w:firstColumn="0" w:lastColumn="0" w:noHBand="0" w:noVBand="0"/>
      </w:tblPr>
      <w:tblGrid>
        <w:gridCol w:w="660"/>
        <w:gridCol w:w="7300"/>
        <w:gridCol w:w="645"/>
      </w:tblGrid>
      <w:tr w:rsidR="00CC09AF" w:rsidTr="00CC09AF">
        <w:tblPrEx>
          <w:tblCellMar>
            <w:top w:w="0" w:type="dxa"/>
            <w:left w:w="0" w:type="dxa"/>
            <w:bottom w:w="0" w:type="dxa"/>
            <w:right w:w="0" w:type="dxa"/>
          </w:tblCellMar>
        </w:tblPrEx>
        <w:tc>
          <w:tcPr>
            <w:tcW w:w="66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(ii)</w:t>
            </w:r>
          </w:p>
        </w:tc>
        <w:tc>
          <w:tcPr>
            <w:tcW w:w="7300" w:type="dxa"/>
            <w:tcBorders>
              <w:top w:val="nil"/>
              <w:left w:val="nil"/>
              <w:bottom w:val="nil"/>
              <w:right w:val="nil"/>
            </w:tcBorders>
            <w:tcMar>
              <w:left w:w="108" w:type="dxa"/>
              <w:right w:w="108" w:type="dxa"/>
            </w:tcMar>
            <w:vAlign w:val="cente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Which energy change,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shows that this reaction is exothermic?</w:t>
            </w:r>
          </w:p>
        </w:tc>
        <w:tc>
          <w:tcPr>
            <w:tcW w:w="645" w:type="dxa"/>
            <w:tcBorders>
              <w:top w:val="nil"/>
              <w:left w:val="nil"/>
              <w:bottom w:val="nil"/>
              <w:right w:val="nil"/>
            </w:tcBorders>
            <w:vAlign w:val="center"/>
          </w:tcPr>
          <w:p w:rsidR="00CC09AF" w:rsidRDefault="00CC09AF" w:rsidP="00CC09AF">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68300" cy="36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Hydrogen peroxide decomposes quickly when a small amount of manganese(IV) oxide is added.</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the correct answer to complete each sentence.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Hydrogen peroxide decomposes quickly because</w:t>
      </w:r>
    </w:p>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2580"/>
        <w:gridCol w:w="1420"/>
      </w:tblGrid>
      <w:tr w:rsidR="00CC09AF" w:rsidTr="00CC09AF">
        <w:tblPrEx>
          <w:tblCellMar>
            <w:top w:w="0" w:type="dxa"/>
            <w:left w:w="0" w:type="dxa"/>
            <w:bottom w:w="0" w:type="dxa"/>
            <w:right w:w="0" w:type="dxa"/>
          </w:tblCellMar>
        </w:tblPrEx>
        <w:tc>
          <w:tcPr>
            <w:tcW w:w="258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420" w:type="dxa"/>
            <w:tcBorders>
              <w:top w:val="single" w:sz="8" w:space="0" w:color="000000"/>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a catalyst.</w:t>
            </w:r>
          </w:p>
        </w:tc>
      </w:tr>
      <w:tr w:rsidR="00CC09AF" w:rsidTr="00CC09AF">
        <w:tblPrEx>
          <w:tblCellMar>
            <w:top w:w="0" w:type="dxa"/>
            <w:left w:w="0" w:type="dxa"/>
            <w:bottom w:w="0" w:type="dxa"/>
            <w:right w:w="0" w:type="dxa"/>
          </w:tblCellMar>
        </w:tblPrEx>
        <w:tc>
          <w:tcPr>
            <w:tcW w:w="258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manganese(IV) oxide is</w:t>
            </w:r>
          </w:p>
        </w:tc>
        <w:tc>
          <w:tcPr>
            <w:tcW w:w="142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an element.</w:t>
            </w:r>
          </w:p>
        </w:tc>
      </w:tr>
      <w:tr w:rsidR="00CC09AF" w:rsidTr="00CC09AF">
        <w:tblPrEx>
          <w:tblCellMar>
            <w:top w:w="0" w:type="dxa"/>
            <w:left w:w="0" w:type="dxa"/>
            <w:bottom w:w="0" w:type="dxa"/>
            <w:right w:w="0" w:type="dxa"/>
          </w:tblCellMar>
        </w:tblPrEx>
        <w:tc>
          <w:tcPr>
            <w:tcW w:w="258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420" w:type="dxa"/>
            <w:tcBorders>
              <w:top w:val="nil"/>
              <w:left w:val="nil"/>
              <w:bottom w:val="single" w:sz="8" w:space="0" w:color="000000"/>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a solid.</w:t>
            </w:r>
          </w:p>
        </w:tc>
      </w:tr>
    </w:tbl>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4600"/>
        <w:gridCol w:w="2200"/>
      </w:tblGrid>
      <w:tr w:rsidR="00CC09AF" w:rsidTr="00CC09AF">
        <w:tblPrEx>
          <w:tblCellMar>
            <w:top w:w="0" w:type="dxa"/>
            <w:left w:w="0" w:type="dxa"/>
            <w:bottom w:w="0" w:type="dxa"/>
            <w:right w:w="0" w:type="dxa"/>
          </w:tblCellMar>
        </w:tblPrEx>
        <w:tc>
          <w:tcPr>
            <w:tcW w:w="46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200" w:type="dxa"/>
            <w:tcBorders>
              <w:top w:val="single" w:sz="8" w:space="0" w:color="000000"/>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activation energy.</w:t>
            </w:r>
          </w:p>
        </w:tc>
      </w:tr>
      <w:tr w:rsidR="00CC09AF" w:rsidTr="00CC09AF">
        <w:tblPrEx>
          <w:tblCellMar>
            <w:top w:w="0" w:type="dxa"/>
            <w:left w:w="0" w:type="dxa"/>
            <w:bottom w:w="0" w:type="dxa"/>
            <w:right w:w="0" w:type="dxa"/>
          </w:tblCellMar>
        </w:tblPrEx>
        <w:tc>
          <w:tcPr>
            <w:tcW w:w="46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The manganese(IV) oxide has lowered the</w:t>
            </w:r>
          </w:p>
        </w:tc>
        <w:tc>
          <w:tcPr>
            <w:tcW w:w="22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boiling point.</w:t>
            </w:r>
          </w:p>
        </w:tc>
      </w:tr>
      <w:tr w:rsidR="00CC09AF" w:rsidTr="00CC09AF">
        <w:tblPrEx>
          <w:tblCellMar>
            <w:top w:w="0" w:type="dxa"/>
            <w:left w:w="0" w:type="dxa"/>
            <w:bottom w:w="0" w:type="dxa"/>
            <w:right w:w="0" w:type="dxa"/>
          </w:tblCellMar>
        </w:tblPrEx>
        <w:tc>
          <w:tcPr>
            <w:tcW w:w="4600" w:type="dxa"/>
            <w:tcBorders>
              <w:top w:val="nil"/>
              <w:left w:val="nil"/>
              <w:bottom w:val="nil"/>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200" w:type="dxa"/>
            <w:tcBorders>
              <w:top w:val="nil"/>
              <w:left w:val="nil"/>
              <w:bottom w:val="single" w:sz="8" w:space="0" w:color="000000"/>
              <w:right w:val="single" w:sz="8" w:space="0" w:color="000000"/>
            </w:tcBorders>
            <w:tcMar>
              <w:left w:w="108" w:type="dxa"/>
              <w:right w:w="108" w:type="dxa"/>
            </w:tcMar>
          </w:tcPr>
          <w:p w:rsidR="00CC09AF" w:rsidRDefault="00CC09AF" w:rsidP="00CC09AF">
            <w:pPr>
              <w:widowControl w:val="0"/>
              <w:autoSpaceDE w:val="0"/>
              <w:autoSpaceDN w:val="0"/>
              <w:adjustRightInd w:val="0"/>
              <w:spacing w:after="0" w:line="240" w:lineRule="auto"/>
              <w:rPr>
                <w:rFonts w:ascii="Arial" w:hAnsi="Arial" w:cs="Arial"/>
                <w:lang w:val="en-US"/>
              </w:rPr>
            </w:pPr>
            <w:r>
              <w:rPr>
                <w:rFonts w:ascii="Arial" w:hAnsi="Arial" w:cs="Arial"/>
                <w:lang w:val="en-US"/>
              </w:rPr>
              <w:t>temperature.</w:t>
            </w:r>
          </w:p>
        </w:tc>
      </w:tr>
    </w:tbl>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(2)</w:t>
      </w:r>
    </w:p>
    <w:p w:rsidR="00CC09AF" w:rsidRDefault="00CC09AF" w:rsidP="00CC09AF">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student did an experiment to find the amount of energy produced when hydrogen peroxide solution is decomposed using manganese(IV) oxide.</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apparatus the student used is shown in the diagram.</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noProof/>
          <w:lang w:eastAsia="en-GB"/>
        </w:rPr>
        <w:drawing>
          <wp:inline distT="0" distB="0" distL="0" distR="0">
            <wp:extent cx="3535045" cy="1555750"/>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5045" cy="1555750"/>
                    </a:xfrm>
                    <a:prstGeom prst="rect">
                      <a:avLst/>
                    </a:prstGeom>
                    <a:noFill/>
                    <a:ln>
                      <a:noFill/>
                    </a:ln>
                  </pic:spPr>
                </pic:pic>
              </a:graphicData>
            </a:graphic>
          </wp:inline>
        </w:drawing>
      </w:r>
      <w:r>
        <w:rPr>
          <w:rFonts w:ascii="Arial" w:hAnsi="Arial" w:cs="Arial"/>
          <w:lang w:val="en-US"/>
        </w:rPr>
        <w:t> </w:t>
      </w:r>
    </w:p>
    <w:p w:rsidR="00CC09AF" w:rsidRDefault="00CC09AF" w:rsidP="00CC09AF">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first measured the temperature of the hydrogen peroxide. Then the student added the manganese(IV) oxide, stirred the mixture and recorded the highest temperature.</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Suggest why the student stirred the mixture before recording the highest temperature.</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biggest error in this experiment is heat loss.</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Suggest how the student could change the apparatus so that less heat is lost.</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C09AF" w:rsidRDefault="00CC09AF" w:rsidP="00CC09A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CC09AF" w:rsidRDefault="00CC09AF" w:rsidP="00CC09AF">
      <w:pPr>
        <w:widowControl w:val="0"/>
        <w:autoSpaceDE w:val="0"/>
        <w:autoSpaceDN w:val="0"/>
        <w:adjustRightInd w:val="0"/>
        <w:spacing w:after="0" w:line="240" w:lineRule="auto"/>
        <w:rPr>
          <w:rFonts w:ascii="Arial" w:hAnsi="Arial" w:cs="Arial"/>
          <w:b/>
          <w:bCs/>
          <w:sz w:val="20"/>
          <w:szCs w:val="20"/>
          <w:lang w:val="en-US"/>
        </w:rPr>
      </w:pPr>
    </w:p>
    <w:p w:rsidR="00CC09AF" w:rsidRDefault="00CC09AF" w:rsidP="00CC09AF">
      <w:pPr>
        <w:widowControl w:val="0"/>
        <w:autoSpaceDE w:val="0"/>
        <w:autoSpaceDN w:val="0"/>
        <w:adjustRightInd w:val="0"/>
        <w:spacing w:after="0" w:line="240" w:lineRule="auto"/>
        <w:rPr>
          <w:rFonts w:ascii="Arial" w:hAnsi="Arial" w:cs="Arial"/>
          <w:bCs/>
          <w:sz w:val="20"/>
          <w:szCs w:val="20"/>
          <w:u w:val="single"/>
          <w:lang w:val="en-US"/>
        </w:rPr>
      </w:pPr>
      <w:r w:rsidRPr="00CC09AF">
        <w:rPr>
          <w:rFonts w:ascii="Arial" w:hAnsi="Arial" w:cs="Arial"/>
          <w:bCs/>
          <w:sz w:val="20"/>
          <w:szCs w:val="20"/>
          <w:u w:val="single"/>
          <w:lang w:val="en-US"/>
        </w:rPr>
        <w:t>Section 2: Required Practicals</w:t>
      </w:r>
    </w:p>
    <w:p w:rsidR="00CC09AF" w:rsidRDefault="00CC09AF" w:rsidP="00CC09AF">
      <w:pPr>
        <w:widowControl w:val="0"/>
        <w:autoSpaceDE w:val="0"/>
        <w:autoSpaceDN w:val="0"/>
        <w:adjustRightInd w:val="0"/>
        <w:spacing w:after="0" w:line="240" w:lineRule="auto"/>
        <w:rPr>
          <w:rFonts w:ascii="Arial" w:hAnsi="Arial" w:cs="Arial"/>
          <w:bCs/>
          <w:sz w:val="20"/>
          <w:szCs w:val="20"/>
          <w:u w:val="single"/>
          <w:lang w:val="en-US"/>
        </w:rPr>
      </w:pPr>
    </w:p>
    <w:p w:rsidR="004C6300" w:rsidRDefault="004C6300" w:rsidP="00CC09AF">
      <w:pPr>
        <w:widowControl w:val="0"/>
        <w:autoSpaceDE w:val="0"/>
        <w:autoSpaceDN w:val="0"/>
        <w:adjustRightInd w:val="0"/>
        <w:spacing w:after="0" w:line="240" w:lineRule="auto"/>
        <w:rPr>
          <w:rFonts w:ascii="Arial" w:hAnsi="Arial" w:cs="Arial"/>
          <w:bCs/>
          <w:sz w:val="20"/>
          <w:szCs w:val="20"/>
          <w:u w:val="single"/>
          <w:lang w:val="en-US"/>
        </w:rPr>
      </w:pPr>
    </w:p>
    <w:p w:rsidR="004C6300" w:rsidRDefault="004C6300" w:rsidP="004C630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Q23.</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Some students investigated the energy changes occurring in the reaction between potassium hydrogencarbonate and hydrochloric acid.</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equation for the reaction is:</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KHCO</w:t>
      </w:r>
      <w:r>
        <w:rPr>
          <w:rFonts w:ascii="Arial" w:hAnsi="Arial" w:cs="Arial"/>
          <w:sz w:val="20"/>
          <w:szCs w:val="20"/>
          <w:vertAlign w:val="subscript"/>
          <w:lang w:val="en-US"/>
        </w:rPr>
        <w:t>3</w:t>
      </w:r>
      <w:r>
        <w:rPr>
          <w:rFonts w:ascii="Arial" w:hAnsi="Arial" w:cs="Arial"/>
          <w:lang w:val="en-US"/>
        </w:rPr>
        <w:t>(s)</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HCl(aq)</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KCl(aq)</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CO</w:t>
      </w:r>
      <w:r>
        <w:rPr>
          <w:rFonts w:ascii="Arial" w:hAnsi="Arial" w:cs="Arial"/>
          <w:sz w:val="20"/>
          <w:szCs w:val="20"/>
          <w:vertAlign w:val="subscript"/>
          <w:lang w:val="en-US"/>
        </w:rPr>
        <w:t>2</w:t>
      </w:r>
      <w:r>
        <w:rPr>
          <w:rFonts w:ascii="Arial" w:hAnsi="Arial" w:cs="Arial"/>
          <w:lang w:val="en-US"/>
        </w:rPr>
        <w:t>(g)</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H</w:t>
      </w:r>
      <w:r>
        <w:rPr>
          <w:rFonts w:ascii="Arial" w:hAnsi="Arial" w:cs="Arial"/>
          <w:sz w:val="20"/>
          <w:szCs w:val="20"/>
          <w:vertAlign w:val="subscript"/>
          <w:lang w:val="en-US"/>
        </w:rPr>
        <w:t>2</w:t>
      </w:r>
      <w:r>
        <w:rPr>
          <w:rFonts w:ascii="Arial" w:hAnsi="Arial" w:cs="Arial"/>
          <w:lang w:val="en-US"/>
        </w:rPr>
        <w:t>O(l)</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 Measure 50 cm</w:t>
      </w:r>
      <w:r>
        <w:rPr>
          <w:rFonts w:ascii="Arial" w:hAnsi="Arial" w:cs="Arial"/>
          <w:sz w:val="20"/>
          <w:szCs w:val="20"/>
          <w:vertAlign w:val="superscript"/>
          <w:lang w:val="en-US"/>
        </w:rPr>
        <w:t>3</w:t>
      </w:r>
      <w:r>
        <w:rPr>
          <w:rFonts w:ascii="Arial" w:hAnsi="Arial" w:cs="Arial"/>
          <w:lang w:val="en-US"/>
        </w:rPr>
        <w:t xml:space="preserve"> hydrochloric acid into a glass beaker.</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2. Measure the temperature of the hydrochloric acid.</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3. Measure a given mass of potassium hydrogencarbonate.</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4. Add the potassium hydrogencarbonate to the hydrochloric acid.</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5. Stir until all the potassium hydrogencarbonate has reacted.</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6. Record the lowest temperature reached.</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7. Repeat three more times, using the same mass of potassium hydrogencarbonate.</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Each student used a different mass of potassium hydrogencarbonate.</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method described will not give very accurate results.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change to the apparatus that would improve the accuracy of the results.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students controlled the volume of the hydrochloric acid.</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control variable the students should use.</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table shows one student’s results.</w:t>
      </w:r>
    </w:p>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366"/>
        <w:gridCol w:w="924"/>
        <w:gridCol w:w="924"/>
        <w:gridCol w:w="924"/>
        <w:gridCol w:w="924"/>
      </w:tblGrid>
      <w:tr w:rsidR="004C6300" w:rsidTr="005A606A">
        <w:tblPrEx>
          <w:tblCellMar>
            <w:top w:w="0" w:type="dxa"/>
            <w:bottom w:w="0" w:type="dxa"/>
          </w:tblCellMar>
        </w:tblPrEx>
        <w:tc>
          <w:tcPr>
            <w:tcW w:w="3366" w:type="dxa"/>
            <w:tcBorders>
              <w:top w:val="nil"/>
              <w:left w:val="nil"/>
              <w:bottom w:val="nil"/>
              <w:right w:val="nil"/>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1</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2</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3</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Trial 4</w:t>
            </w:r>
          </w:p>
        </w:tc>
      </w:tr>
      <w:tr w:rsidR="004C6300" w:rsidTr="005A606A">
        <w:tblPrEx>
          <w:tblCellMar>
            <w:top w:w="0" w:type="dxa"/>
            <w:bottom w:w="0" w:type="dxa"/>
          </w:tblCellMar>
        </w:tblPrEx>
        <w:tc>
          <w:tcPr>
            <w:tcW w:w="3366"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Initial temperature in °C</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21.2</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21.1</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21.0</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21.1</w:t>
            </w:r>
          </w:p>
        </w:tc>
      </w:tr>
      <w:tr w:rsidR="004C6300" w:rsidTr="005A606A">
        <w:tblPrEx>
          <w:tblCellMar>
            <w:top w:w="0" w:type="dxa"/>
            <w:bottom w:w="0" w:type="dxa"/>
          </w:tblCellMar>
        </w:tblPrEx>
        <w:tc>
          <w:tcPr>
            <w:tcW w:w="3366"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Final temperature in °C</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15.6</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15.4</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15.6</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16.6</w:t>
            </w:r>
          </w:p>
        </w:tc>
      </w:tr>
      <w:tr w:rsidR="004C6300" w:rsidTr="005A606A">
        <w:tblPrEx>
          <w:tblCellMar>
            <w:top w:w="0" w:type="dxa"/>
            <w:bottom w:w="0" w:type="dxa"/>
          </w:tblCellMar>
        </w:tblPrEx>
        <w:tc>
          <w:tcPr>
            <w:tcW w:w="3366"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Temperature decrease in °C</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5.6</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5.7</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5.4</w:t>
            </w:r>
          </w:p>
        </w:tc>
        <w:tc>
          <w:tcPr>
            <w:tcW w:w="924" w:type="dxa"/>
            <w:tcBorders>
              <w:top w:val="single" w:sz="6" w:space="0" w:color="000000"/>
              <w:left w:val="single" w:sz="6" w:space="0" w:color="000000"/>
              <w:bottom w:val="single" w:sz="6" w:space="0" w:color="000000"/>
              <w:right w:val="single" w:sz="6" w:space="0" w:color="000000"/>
            </w:tcBorders>
            <w:vAlign w:val="center"/>
          </w:tcPr>
          <w:p w:rsidR="004C6300" w:rsidRDefault="004C6300" w:rsidP="004C630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4.5</w:t>
            </w:r>
          </w:p>
        </w:tc>
      </w:tr>
    </w:tbl>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mean temperature decrease for the results shown in the table above.</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Ignore any anomalous results.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1 decimal place.</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uncertainty in your answer.</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Mean = __________ °C</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__________ °C</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graph below shows the students’ results.</w:t>
      </w:r>
    </w:p>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533900" cy="3562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3900" cy="3562350"/>
                    </a:xfrm>
                    <a:prstGeom prst="rect">
                      <a:avLst/>
                    </a:prstGeom>
                    <a:noFill/>
                    <a:ln>
                      <a:noFill/>
                    </a:ln>
                  </pic:spPr>
                </pic:pic>
              </a:graphicData>
            </a:graphic>
          </wp:inline>
        </w:drawing>
      </w:r>
      <w:r>
        <w:rPr>
          <w:rFonts w:ascii="Arial" w:hAnsi="Arial" w:cs="Arial"/>
          <w:lang w:val="en-US"/>
        </w:rPr>
        <w:t> </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Draw </w:t>
      </w:r>
      <w:r>
        <w:rPr>
          <w:rFonts w:ascii="Arial" w:hAnsi="Arial" w:cs="Arial"/>
          <w:b/>
          <w:bCs/>
          <w:lang w:val="en-US"/>
        </w:rPr>
        <w:t>two</w:t>
      </w:r>
      <w:r>
        <w:rPr>
          <w:rFonts w:ascii="Arial" w:hAnsi="Arial" w:cs="Arial"/>
          <w:lang w:val="en-US"/>
        </w:rPr>
        <w:t xml:space="preserve"> intersecting straight lines of best fit on the graph above.</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Explain why the graph has this shape.</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data from the graph.</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Suggest a possible reason for the anomalous points.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Do </w:t>
      </w:r>
      <w:r>
        <w:rPr>
          <w:rFonts w:ascii="Arial" w:hAnsi="Arial" w:cs="Arial"/>
          <w:b/>
          <w:bCs/>
          <w:lang w:val="en-US"/>
        </w:rPr>
        <w:t>not</w:t>
      </w:r>
      <w:r>
        <w:rPr>
          <w:rFonts w:ascii="Arial" w:hAnsi="Arial" w:cs="Arial"/>
          <w:lang w:val="en-US"/>
        </w:rPr>
        <w:t xml:space="preserve"> include errors in measuring.</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4C6300" w:rsidRDefault="004C6300" w:rsidP="004C630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Q24.</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Soluble salts are formed by reacting metal oxides with acids.</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Give </w:t>
      </w:r>
      <w:r>
        <w:rPr>
          <w:rFonts w:ascii="Arial" w:hAnsi="Arial" w:cs="Arial"/>
          <w:b/>
          <w:bCs/>
          <w:lang w:val="en-US"/>
        </w:rPr>
        <w:t>one</w:t>
      </w:r>
      <w:r>
        <w:rPr>
          <w:rFonts w:ascii="Arial" w:hAnsi="Arial" w:cs="Arial"/>
          <w:lang w:val="en-US"/>
        </w:rPr>
        <w:t xml:space="preserve"> other type of substance that can react with an acid to form a soluble salt.</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134" w:right="567" w:hanging="567"/>
        <w:rPr>
          <w:rFonts w:ascii="Arial" w:hAnsi="Arial" w:cs="Arial"/>
          <w:sz w:val="20"/>
          <w:szCs w:val="20"/>
          <w:vertAlign w:val="superscript"/>
          <w:lang w:val="en-US"/>
        </w:rPr>
      </w:pPr>
      <w:r>
        <w:rPr>
          <w:rFonts w:ascii="Arial" w:hAnsi="Arial" w:cs="Arial"/>
          <w:lang w:val="en-US"/>
        </w:rPr>
        <w:t>(b)</w:t>
      </w:r>
      <w:r>
        <w:rPr>
          <w:rFonts w:ascii="Arial" w:hAnsi="Arial" w:cs="Arial"/>
          <w:lang w:val="en-US"/>
        </w:rPr>
        <w:t> </w:t>
      </w:r>
      <w:r>
        <w:rPr>
          <w:rFonts w:ascii="Arial" w:hAnsi="Arial" w:cs="Arial"/>
          <w:lang w:val="en-US"/>
        </w:rPr>
        <w:t> Calcium nitrate contains the ions Ca</w:t>
      </w:r>
      <w:r>
        <w:rPr>
          <w:rFonts w:ascii="Arial" w:hAnsi="Arial" w:cs="Arial"/>
          <w:sz w:val="20"/>
          <w:szCs w:val="20"/>
          <w:vertAlign w:val="superscript"/>
          <w:lang w:val="en-US"/>
        </w:rPr>
        <w:t>2+</w:t>
      </w:r>
      <w:r>
        <w:rPr>
          <w:rFonts w:ascii="Arial" w:hAnsi="Arial" w:cs="Arial"/>
          <w:lang w:val="en-US"/>
        </w:rPr>
        <w:t xml:space="preserve"> and NO</w:t>
      </w:r>
      <w:r>
        <w:rPr>
          <w:rFonts w:ascii="Arial" w:hAnsi="Arial" w:cs="Arial"/>
          <w:sz w:val="20"/>
          <w:szCs w:val="20"/>
          <w:vertAlign w:val="subscript"/>
          <w:lang w:val="en-US"/>
        </w:rPr>
        <w:t>3</w:t>
      </w:r>
      <w:r>
        <w:rPr>
          <w:rFonts w:ascii="Arial" w:hAnsi="Arial" w:cs="Arial"/>
          <w:sz w:val="20"/>
          <w:szCs w:val="20"/>
          <w:vertAlign w:val="superscript"/>
          <w:lang w:val="en-US"/>
        </w:rPr>
        <w:t>−</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formula of calcium nitrate.</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Describe a method to make pure, dry crystals of magnesium sulfate from a metal oxide and a dilute acid.</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4C6300" w:rsidRDefault="004C6300" w:rsidP="004C630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Q25.</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temperature change when zinc reacts with copper sulfate solution.</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used a different concentration of copper sulfate solution for each experiment.</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used the apparatus shown below.</w:t>
      </w:r>
    </w:p>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181350" cy="1657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0" cy="1657350"/>
                    </a:xfrm>
                    <a:prstGeom prst="rect">
                      <a:avLst/>
                    </a:prstGeom>
                    <a:noFill/>
                    <a:ln>
                      <a:noFill/>
                    </a:ln>
                  </pic:spPr>
                </pic:pic>
              </a:graphicData>
            </a:graphic>
          </wp:inline>
        </w:drawing>
      </w:r>
      <w:r>
        <w:rPr>
          <w:rFonts w:ascii="Arial" w:hAnsi="Arial" w:cs="Arial"/>
          <w:lang w:val="en-US"/>
        </w:rPr>
        <w:t> </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measured 50 cm</w:t>
      </w:r>
      <w:r>
        <w:rPr>
          <w:rFonts w:ascii="Arial" w:hAnsi="Arial" w:cs="Arial"/>
          <w:sz w:val="20"/>
          <w:szCs w:val="20"/>
          <w:vertAlign w:val="superscript"/>
          <w:lang w:val="en-US"/>
        </w:rPr>
        <w:t>3</w:t>
      </w:r>
      <w:r>
        <w:rPr>
          <w:rFonts w:ascii="Arial" w:hAnsi="Arial" w:cs="Arial"/>
          <w:lang w:val="en-US"/>
        </w:rPr>
        <w:t xml:space="preserve"> copper sulfate solution into a glass beaker</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measured the temperature of the copper sulfate solution</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added 2.3 g zinc</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measured the highest temperature</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repeated the experiment using copper sulfate solution with different concentrations.</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equation for the reaction is:</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Zn(s)     +                 CuSO</w:t>
      </w:r>
      <w:r>
        <w:rPr>
          <w:rFonts w:ascii="Arial" w:hAnsi="Arial" w:cs="Arial"/>
          <w:sz w:val="20"/>
          <w:szCs w:val="20"/>
          <w:vertAlign w:val="subscript"/>
          <w:lang w:val="en-US"/>
        </w:rPr>
        <w:t>4</w:t>
      </w:r>
      <w:r>
        <w:rPr>
          <w:rFonts w:ascii="Arial" w:hAnsi="Arial" w:cs="Arial"/>
          <w:lang w:val="en-US"/>
        </w:rPr>
        <w:t>(aq)               </w:t>
      </w:r>
      <w:r>
        <w:rPr>
          <w:rFonts w:ascii="Arial" w:hAnsi="Arial" w:cs="Arial"/>
          <w:noProof/>
          <w:lang w:eastAsia="en-GB"/>
        </w:rPr>
        <w:drawing>
          <wp:inline distT="0" distB="0" distL="0" distR="0">
            <wp:extent cx="457200" cy="1143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Pr>
          <w:rFonts w:ascii="Arial" w:hAnsi="Arial" w:cs="Arial"/>
          <w:lang w:val="en-US"/>
        </w:rPr>
        <w:t xml:space="preserve">     Cu(s)       +              ZnSO</w:t>
      </w:r>
      <w:r>
        <w:rPr>
          <w:rFonts w:ascii="Arial" w:hAnsi="Arial" w:cs="Arial"/>
          <w:sz w:val="20"/>
          <w:szCs w:val="20"/>
          <w:vertAlign w:val="subscript"/>
          <w:lang w:val="en-US"/>
        </w:rPr>
        <w:t>4</w:t>
      </w:r>
      <w:r>
        <w:rPr>
          <w:rFonts w:ascii="Arial" w:hAnsi="Arial" w:cs="Arial"/>
          <w:lang w:val="en-US"/>
        </w:rPr>
        <w:t>(aq)</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zinc       +      copper sulfate solution    </w:t>
      </w:r>
      <w:r>
        <w:rPr>
          <w:rFonts w:ascii="Arial" w:hAnsi="Arial" w:cs="Arial"/>
          <w:noProof/>
          <w:lang w:eastAsia="en-GB"/>
        </w:rPr>
        <w:drawing>
          <wp:inline distT="0" distB="0" distL="0" distR="0">
            <wp:extent cx="457200" cy="1143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Pr>
          <w:rFonts w:ascii="Arial" w:hAnsi="Arial" w:cs="Arial"/>
          <w:lang w:val="en-US"/>
        </w:rPr>
        <w:t xml:space="preserve">    copper      +    zinc sulfate solution</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The thermometer reading changes during the reaction.</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change the student could </w:t>
      </w:r>
      <w:r>
        <w:rPr>
          <w:rFonts w:ascii="Arial" w:hAnsi="Arial" w:cs="Arial"/>
          <w:b/>
          <w:bCs/>
          <w:lang w:val="en-US"/>
        </w:rPr>
        <w:t>see</w:t>
      </w:r>
      <w:r>
        <w:rPr>
          <w:rFonts w:ascii="Arial" w:hAnsi="Arial" w:cs="Arial"/>
          <w:lang w:val="en-US"/>
        </w:rPr>
        <w:t xml:space="preserve"> during the reaction.</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Suggest </w:t>
      </w:r>
      <w:r>
        <w:rPr>
          <w:rFonts w:ascii="Arial" w:hAnsi="Arial" w:cs="Arial"/>
          <w:b/>
          <w:bCs/>
          <w:lang w:val="en-US"/>
        </w:rPr>
        <w:t>one</w:t>
      </w:r>
      <w:r>
        <w:rPr>
          <w:rFonts w:ascii="Arial" w:hAnsi="Arial" w:cs="Arial"/>
          <w:lang w:val="en-US"/>
        </w:rPr>
        <w:t xml:space="preserve"> improvement the student could make to the apparatus.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why this improves the investigation.</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Improvement 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 xml:space="preserve">(c)     </w:t>
      </w:r>
      <w:r>
        <w:rPr>
          <w:rFonts w:ascii="Arial" w:hAnsi="Arial" w:cs="Arial"/>
          <w:b/>
          <w:bCs/>
          <w:lang w:val="en-US"/>
        </w:rPr>
        <w:t>In this question you will be assessed on using good English, organising information clearly and using specialist terms where appropriate.</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student’s results are shown in the table below.</w:t>
      </w:r>
    </w:p>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869"/>
        <w:gridCol w:w="2000"/>
        <w:gridCol w:w="2600"/>
      </w:tblGrid>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Experiment number</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b/>
                <w:bCs/>
                <w:sz w:val="20"/>
                <w:szCs w:val="20"/>
                <w:vertAlign w:val="superscript"/>
                <w:lang w:val="en-US"/>
              </w:rPr>
            </w:pPr>
            <w:r>
              <w:rPr>
                <w:rFonts w:ascii="Arial" w:hAnsi="Arial" w:cs="Arial"/>
                <w:b/>
                <w:bCs/>
                <w:lang w:val="en-US"/>
              </w:rPr>
              <w:t>Concentration of</w:t>
            </w:r>
            <w:r>
              <w:rPr>
                <w:rFonts w:ascii="Arial" w:hAnsi="Arial" w:cs="Arial"/>
                <w:b/>
                <w:bCs/>
                <w:lang w:val="en-US"/>
              </w:rPr>
              <w:br/>
              <w:t>copper sulfate</w:t>
            </w:r>
            <w:r>
              <w:rPr>
                <w:rFonts w:ascii="Arial" w:hAnsi="Arial" w:cs="Arial"/>
                <w:b/>
                <w:bCs/>
                <w:lang w:val="en-US"/>
              </w:rPr>
              <w:br/>
              <w:t>in moles per dm</w:t>
            </w:r>
            <w:r>
              <w:rPr>
                <w:rFonts w:ascii="Arial" w:hAnsi="Arial" w:cs="Arial"/>
                <w:b/>
                <w:bCs/>
                <w:sz w:val="20"/>
                <w:szCs w:val="20"/>
                <w:vertAlign w:val="superscript"/>
                <w:lang w:val="en-US"/>
              </w:rPr>
              <w:t>3</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Increase in temperature in °C</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1</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0.1</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2</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0.2</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3</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0.3</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4</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0.4</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5</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0.5</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25</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6</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0.6</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30</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7</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0.7</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35</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8</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0.8</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35</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9</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0.9</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35</w:t>
            </w:r>
          </w:p>
        </w:tc>
      </w:tr>
      <w:tr w:rsidR="004C6300" w:rsidTr="005A606A">
        <w:tblPrEx>
          <w:tblCellMar>
            <w:top w:w="0" w:type="dxa"/>
            <w:bottom w:w="0" w:type="dxa"/>
          </w:tblCellMar>
        </w:tblPrEx>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10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35</w:t>
            </w:r>
          </w:p>
        </w:tc>
      </w:tr>
    </w:tbl>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and</w:t>
      </w:r>
      <w:r>
        <w:rPr>
          <w:rFonts w:ascii="Arial" w:hAnsi="Arial" w:cs="Arial"/>
          <w:lang w:val="en-US"/>
        </w:rPr>
        <w:t xml:space="preserve"> explain the trends shown in the student’s results.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4C6300" w:rsidRDefault="004C6300" w:rsidP="004C630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Q26.</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makes a hypothesis: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‘When different salt solutions are electrolysed with inert electrodes, the product at the negative electrode is always a metal’.</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Describe how you would test this hypothesis in the laboratory.</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 should:</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draw a labelled diagram of the apparatus</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give the independent variable</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describe what you would see at the negative electrode if the hypothesis is true.</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Diagram</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Independent variable 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Observation 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student’s hypothesis is only partially correct.</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the product at the negative electrode is not always a metal.</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Predict the product at the positive electrode in the electrolysis of:</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sodium chloride solution</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copper sulfate solution.</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Sodium chloride solution _______________________________________________</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Copper sulfate solution 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4C6300" w:rsidRDefault="004C6300" w:rsidP="004C630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Q27.</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Diagram 1</w:t>
      </w:r>
      <w:r>
        <w:rPr>
          <w:rFonts w:ascii="Arial" w:hAnsi="Arial" w:cs="Arial"/>
          <w:lang w:val="en-US"/>
        </w:rPr>
        <w:t xml:space="preserve"> shows the apparatus used to electrolyse magnesium sulfate solution.</w:t>
      </w:r>
    </w:p>
    <w:p w:rsidR="004C6300" w:rsidRDefault="004C6300" w:rsidP="004C63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Diagram 1</w:t>
      </w:r>
    </w:p>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3562350" cy="1581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2350" cy="1581150"/>
                    </a:xfrm>
                    <a:prstGeom prst="rect">
                      <a:avLst/>
                    </a:prstGeom>
                    <a:noFill/>
                    <a:ln>
                      <a:noFill/>
                    </a:ln>
                  </pic:spPr>
                </pic:pic>
              </a:graphicData>
            </a:graphic>
          </wp:inline>
        </w:drawing>
      </w:r>
      <w:r>
        <w:rPr>
          <w:rFonts w:ascii="Arial" w:hAnsi="Arial" w:cs="Arial"/>
          <w:lang w:val="en-US"/>
        </w:rPr>
        <w:t> </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Gases were given off at both electrodes.</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gas collected at the anode was oxygen.</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the test for oxygen to the correct result.</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noProof/>
          <w:lang w:eastAsia="en-GB"/>
        </w:rPr>
        <w:drawing>
          <wp:inline distT="0" distB="0" distL="0" distR="0">
            <wp:extent cx="4267200" cy="20764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67200" cy="2076450"/>
                    </a:xfrm>
                    <a:prstGeom prst="rect">
                      <a:avLst/>
                    </a:prstGeom>
                    <a:noFill/>
                    <a:ln>
                      <a:noFill/>
                    </a:ln>
                  </pic:spPr>
                </pic:pic>
              </a:graphicData>
            </a:graphic>
          </wp:inline>
        </w:drawing>
      </w:r>
      <w:r>
        <w:rPr>
          <w:rFonts w:ascii="Arial" w:hAnsi="Arial" w:cs="Arial"/>
          <w:lang w:val="en-US"/>
        </w:rPr>
        <w:t> </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(b)     (i)      The gas collected at the cathode was hydrogen.</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Describe how to test the gas to show that it is hydrogen.</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Test 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Result 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Why is hydrogen, and </w:t>
      </w:r>
      <w:r>
        <w:rPr>
          <w:rFonts w:ascii="Arial" w:hAnsi="Arial" w:cs="Arial"/>
          <w:b/>
          <w:bCs/>
          <w:lang w:val="en-US"/>
        </w:rPr>
        <w:t>not</w:t>
      </w:r>
      <w:r>
        <w:rPr>
          <w:rFonts w:ascii="Arial" w:hAnsi="Arial" w:cs="Arial"/>
          <w:lang w:val="en-US"/>
        </w:rPr>
        <w:t xml:space="preserve"> magnesium, produced at the cathode?</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student wanted to use electrolysis to silver plate a metal spoon.</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one</w:t>
      </w:r>
      <w:r>
        <w:rPr>
          <w:rFonts w:ascii="Arial" w:hAnsi="Arial" w:cs="Arial"/>
          <w:lang w:val="en-US"/>
        </w:rPr>
        <w:t xml:space="preserve"> reason why metal spoons are sometimes silver plated.</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t>
      </w:r>
      <w:r>
        <w:rPr>
          <w:rFonts w:ascii="Arial" w:hAnsi="Arial" w:cs="Arial"/>
          <w:b/>
          <w:bCs/>
          <w:lang w:val="en-US"/>
        </w:rPr>
        <w:t>Diagram 2</w:t>
      </w:r>
      <w:r>
        <w:rPr>
          <w:rFonts w:ascii="Arial" w:hAnsi="Arial" w:cs="Arial"/>
          <w:lang w:val="en-US"/>
        </w:rPr>
        <w:t xml:space="preserve"> shows the apparatus the student used. The student did </w:t>
      </w:r>
      <w:r>
        <w:rPr>
          <w:rFonts w:ascii="Arial" w:hAnsi="Arial" w:cs="Arial"/>
          <w:b/>
          <w:bCs/>
          <w:lang w:val="en-US"/>
        </w:rPr>
        <w:t>not</w:t>
      </w:r>
      <w:r>
        <w:rPr>
          <w:rFonts w:ascii="Arial" w:hAnsi="Arial" w:cs="Arial"/>
          <w:lang w:val="en-US"/>
        </w:rPr>
        <w:t xml:space="preserve"> set the apparatus up correctly.</w:t>
      </w:r>
    </w:p>
    <w:p w:rsidR="004C6300" w:rsidRDefault="004C6300" w:rsidP="004C63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Diagram 2</w:t>
      </w:r>
    </w:p>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d.c. power</w:t>
      </w:r>
      <w:r>
        <w:rPr>
          <w:rFonts w:ascii="Arial" w:hAnsi="Arial" w:cs="Arial"/>
          <w:lang w:val="en-US"/>
        </w:rPr>
        <w:br/>
        <w:t>supply</w:t>
      </w:r>
    </w:p>
    <w:p w:rsidR="004C6300" w:rsidRDefault="004C6300" w:rsidP="004C630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xml:space="preserve">       </w:t>
      </w:r>
      <w:r>
        <w:rPr>
          <w:rFonts w:ascii="Arial" w:hAnsi="Arial" w:cs="Arial"/>
          <w:noProof/>
          <w:lang w:eastAsia="en-GB"/>
        </w:rPr>
        <w:drawing>
          <wp:inline distT="0" distB="0" distL="0" distR="0">
            <wp:extent cx="3790950" cy="17335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0" cy="1733550"/>
                    </a:xfrm>
                    <a:prstGeom prst="rect">
                      <a:avLst/>
                    </a:prstGeom>
                    <a:noFill/>
                    <a:ln>
                      <a:noFill/>
                    </a:ln>
                  </pic:spPr>
                </pic:pic>
              </a:graphicData>
            </a:graphic>
          </wp:inline>
        </w:drawing>
      </w:r>
      <w:r>
        <w:rPr>
          <w:rFonts w:ascii="Arial" w:hAnsi="Arial" w:cs="Arial"/>
          <w:lang w:val="en-US"/>
        </w:rPr>
        <w:t> </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student found that the metal spoon eroded and a thin layer of copper formed on the pure silver electrode.</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changes that the student must make to his apparatus to be able to silver plate the metal spoon. Give a reason for each change.</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Why is it difficult to electroplate plastic spoons?</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4C6300" w:rsidRDefault="004C6300" w:rsidP="004C630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Q28.</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conductivity of different concentrations of sodium chloride solution.</w:t>
      </w:r>
      <w:r>
        <w:rPr>
          <w:rFonts w:ascii="Arial" w:hAnsi="Arial" w:cs="Arial"/>
          <w:lang w:val="en-US"/>
        </w:rPr>
        <w:br/>
        <w:t xml:space="preserve">The student set the apparatus up as shown in </w:t>
      </w:r>
      <w:r>
        <w:rPr>
          <w:rFonts w:ascii="Arial" w:hAnsi="Arial" w:cs="Arial"/>
          <w:b/>
          <w:bCs/>
          <w:lang w:val="en-US"/>
        </w:rPr>
        <w:t>Figure 1</w:t>
      </w:r>
      <w:r>
        <w:rPr>
          <w:rFonts w:ascii="Arial" w:hAnsi="Arial" w:cs="Arial"/>
          <w:lang w:val="en-US"/>
        </w:rPr>
        <w:t>.</w:t>
      </w:r>
    </w:p>
    <w:p w:rsidR="004C6300" w:rsidRDefault="004C6300" w:rsidP="004C63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2590800" cy="2571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0800" cy="2571750"/>
                    </a:xfrm>
                    <a:prstGeom prst="rect">
                      <a:avLst/>
                    </a:prstGeom>
                    <a:noFill/>
                    <a:ln>
                      <a:noFill/>
                    </a:ln>
                  </pic:spPr>
                </pic:pic>
              </a:graphicData>
            </a:graphic>
          </wp:inline>
        </w:drawing>
      </w:r>
      <w:r>
        <w:rPr>
          <w:rFonts w:ascii="Arial" w:hAnsi="Arial" w:cs="Arial"/>
          <w:lang w:val="en-US"/>
        </w:rPr>
        <w:t> </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 measured the conductivity of the pure water with a conductivity meter.</w:t>
      </w:r>
    </w:p>
    <w:p w:rsidR="004C6300" w:rsidRDefault="004C6300" w:rsidP="004C630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reading on the conductivity meter was zero.</w:t>
      </w:r>
    </w:p>
    <w:p w:rsidR="004C6300" w:rsidRDefault="004C6300" w:rsidP="004C630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student:</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        added sodium chloride solution one drop at a time </w:t>
      </w:r>
      <w:r>
        <w:rPr>
          <w:rFonts w:ascii="Arial" w:hAnsi="Arial" w:cs="Arial"/>
          <w:lang w:val="en-US"/>
        </w:rPr>
        <w:br/>
        <w:t xml:space="preserve">•        stirred the solution </w:t>
      </w:r>
      <w:r>
        <w:rPr>
          <w:rFonts w:ascii="Arial" w:hAnsi="Arial" w:cs="Arial"/>
          <w:lang w:val="en-US"/>
        </w:rPr>
        <w:br/>
        <w:t>•        recorded the reading on the conductivity meter.</w:t>
      </w:r>
    </w:p>
    <w:p w:rsidR="004C6300" w:rsidRDefault="004C6300" w:rsidP="004C630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student’s results are shown in the table below.</w:t>
      </w:r>
    </w:p>
    <w:p w:rsidR="004C6300" w:rsidRDefault="004C6300" w:rsidP="004C630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08" w:type="dxa"/>
        <w:tblLayout w:type="fixed"/>
        <w:tblCellMar>
          <w:left w:w="75" w:type="dxa"/>
          <w:right w:w="75" w:type="dxa"/>
        </w:tblCellMar>
        <w:tblLook w:val="0000" w:firstRow="0" w:lastRow="0" w:firstColumn="0" w:lastColumn="0" w:noHBand="0" w:noVBand="0"/>
      </w:tblPr>
      <w:tblGrid>
        <w:gridCol w:w="2700"/>
        <w:gridCol w:w="2700"/>
      </w:tblGrid>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Number of drops of</w:t>
            </w:r>
            <w:r>
              <w:rPr>
                <w:rFonts w:ascii="Arial" w:hAnsi="Arial" w:cs="Arial"/>
                <w:b/>
                <w:bCs/>
                <w:lang w:val="en-US"/>
              </w:rPr>
              <w:br/>
              <w:t>sodium chloride solution</w:t>
            </w:r>
            <w:r>
              <w:rPr>
                <w:rFonts w:ascii="Arial" w:hAnsi="Arial" w:cs="Arial"/>
                <w:b/>
                <w:bCs/>
                <w:lang w:val="en-US"/>
              </w:rPr>
              <w:br/>
              <w:t>added </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Relative conductivity</w:t>
            </w:r>
            <w:r>
              <w:rPr>
                <w:rFonts w:ascii="Arial" w:hAnsi="Arial" w:cs="Arial"/>
                <w:b/>
                <w:bCs/>
                <w:lang w:val="en-US"/>
              </w:rPr>
              <w:br/>
              <w:t>of solution</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310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400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510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590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7</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710</w:t>
            </w:r>
          </w:p>
        </w:tc>
      </w:tr>
      <w:tr w:rsidR="004C6300" w:rsidTr="005A606A">
        <w:tblPrEx>
          <w:tblCellMar>
            <w:top w:w="0" w:type="dxa"/>
            <w:bottom w:w="0" w:type="dxa"/>
          </w:tblCellMar>
        </w:tblPrEx>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w:t>
            </w:r>
          </w:p>
        </w:tc>
        <w:tc>
          <w:tcPr>
            <w:tcW w:w="27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800</w:t>
            </w:r>
          </w:p>
        </w:tc>
      </w:tr>
    </w:tbl>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The student plotted the results on the grid shown in </w:t>
      </w:r>
      <w:r>
        <w:rPr>
          <w:rFonts w:ascii="Arial" w:hAnsi="Arial" w:cs="Arial"/>
          <w:b/>
          <w:bCs/>
          <w:lang w:val="en-US"/>
        </w:rPr>
        <w:t>Figure 2</w:t>
      </w:r>
      <w:r>
        <w:rPr>
          <w:rFonts w:ascii="Arial" w:hAnsi="Arial" w:cs="Arial"/>
          <w:lang w:val="en-US"/>
        </w:rPr>
        <w:t>.</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Plot the four remaining results.</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line of best fit, ignoring the anomalous result.</w:t>
      </w:r>
    </w:p>
    <w:p w:rsidR="004C6300" w:rsidRDefault="004C6300" w:rsidP="004C630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4C6300" w:rsidRDefault="004C6300" w:rsidP="004C6300">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5543550" cy="46291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3550" cy="4629150"/>
                    </a:xfrm>
                    <a:prstGeom prst="rect">
                      <a:avLst/>
                    </a:prstGeom>
                    <a:noFill/>
                    <a:ln>
                      <a:noFill/>
                    </a:ln>
                  </pic:spPr>
                </pic:pic>
              </a:graphicData>
            </a:graphic>
          </wp:inline>
        </w:drawing>
      </w:r>
      <w:r>
        <w:rPr>
          <w:rFonts w:ascii="Arial" w:hAnsi="Arial" w:cs="Arial"/>
          <w:b/>
          <w:bCs/>
          <w:lang w:val="en-US"/>
        </w:rPr>
        <w:br/>
      </w:r>
      <w:r>
        <w:rPr>
          <w:rFonts w:ascii="Arial" w:hAnsi="Arial" w:cs="Arial"/>
          <w:lang w:val="en-US"/>
        </w:rPr>
        <w:t>                            Number of drops of sodium chloride added</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One of the points is anomalous.</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error that the student may have made to cause the anomalous result.</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The student wanted to compare the conductivity of sodium chloride solution with the conductivity of potassium chloride solution.</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State </w:t>
      </w:r>
      <w:r>
        <w:rPr>
          <w:rFonts w:ascii="Arial" w:hAnsi="Arial" w:cs="Arial"/>
          <w:b/>
          <w:bCs/>
          <w:lang w:val="en-US"/>
        </w:rPr>
        <w:t>one</w:t>
      </w:r>
      <w:r>
        <w:rPr>
          <w:rFonts w:ascii="Arial" w:hAnsi="Arial" w:cs="Arial"/>
          <w:lang w:val="en-US"/>
        </w:rPr>
        <w:t xml:space="preserve"> variable he should keep constant when measuring the conductivity of the two solutions.</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(b)     (i)      Explain, in terms of bonding, why pure water does </w:t>
      </w:r>
      <w:r>
        <w:rPr>
          <w:rFonts w:ascii="Arial" w:hAnsi="Arial" w:cs="Arial"/>
          <w:b/>
          <w:bCs/>
          <w:lang w:val="en-US"/>
        </w:rPr>
        <w:t>not</w:t>
      </w:r>
      <w:r>
        <w:rPr>
          <w:rFonts w:ascii="Arial" w:hAnsi="Arial" w:cs="Arial"/>
          <w:lang w:val="en-US"/>
        </w:rPr>
        <w:t xml:space="preserve"> conduct electricity.</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Explain why sodium chloride solution conducts electricity.</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4C6300" w:rsidRDefault="004C6300" w:rsidP="004C630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After he had added sodium chloride solution, the student noticed bubbles of gas at the negative electrode.</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Complete the sentence.</w:t>
      </w:r>
    </w:p>
    <w:p w:rsidR="004C6300" w:rsidRDefault="004C6300" w:rsidP="004C630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The gas produced at the negative electrode is __________________</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C6300" w:rsidRDefault="004C6300" w:rsidP="004C630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4C6300" w:rsidRDefault="004C6300" w:rsidP="00CC09AF">
      <w:pPr>
        <w:widowControl w:val="0"/>
        <w:autoSpaceDE w:val="0"/>
        <w:autoSpaceDN w:val="0"/>
        <w:adjustRightInd w:val="0"/>
        <w:spacing w:after="0" w:line="240" w:lineRule="auto"/>
        <w:rPr>
          <w:rFonts w:ascii="Arial" w:hAnsi="Arial" w:cs="Arial"/>
          <w:bCs/>
          <w:sz w:val="20"/>
          <w:szCs w:val="20"/>
          <w:u w:val="single"/>
          <w:lang w:val="en-US"/>
        </w:rPr>
      </w:pPr>
    </w:p>
    <w:p w:rsidR="00851DF0" w:rsidRDefault="00851DF0" w:rsidP="00CC09AF">
      <w:pPr>
        <w:widowControl w:val="0"/>
        <w:autoSpaceDE w:val="0"/>
        <w:autoSpaceDN w:val="0"/>
        <w:adjustRightInd w:val="0"/>
        <w:spacing w:after="0" w:line="240" w:lineRule="auto"/>
        <w:rPr>
          <w:rFonts w:ascii="Arial" w:hAnsi="Arial" w:cs="Arial"/>
          <w:bCs/>
          <w:sz w:val="20"/>
          <w:szCs w:val="20"/>
          <w:u w:val="single"/>
          <w:lang w:val="en-US"/>
        </w:rPr>
      </w:pPr>
    </w:p>
    <w:p w:rsidR="00851DF0" w:rsidRDefault="00851DF0" w:rsidP="00CC09AF">
      <w:pPr>
        <w:widowControl w:val="0"/>
        <w:autoSpaceDE w:val="0"/>
        <w:autoSpaceDN w:val="0"/>
        <w:adjustRightInd w:val="0"/>
        <w:spacing w:after="0" w:line="240" w:lineRule="auto"/>
        <w:rPr>
          <w:rFonts w:ascii="Arial" w:hAnsi="Arial" w:cs="Arial"/>
          <w:bCs/>
          <w:sz w:val="20"/>
          <w:szCs w:val="20"/>
          <w:u w:val="single"/>
          <w:lang w:val="en-US"/>
        </w:rPr>
      </w:pPr>
      <w:r>
        <w:rPr>
          <w:rFonts w:ascii="Arial" w:hAnsi="Arial" w:cs="Arial"/>
          <w:bCs/>
          <w:sz w:val="20"/>
          <w:szCs w:val="20"/>
          <w:u w:val="single"/>
          <w:lang w:val="en-US"/>
        </w:rPr>
        <w:t>Section 3: 6 Mark Questions</w:t>
      </w:r>
    </w:p>
    <w:p w:rsidR="00851DF0" w:rsidRDefault="00851DF0" w:rsidP="00CC09AF">
      <w:pPr>
        <w:widowControl w:val="0"/>
        <w:autoSpaceDE w:val="0"/>
        <w:autoSpaceDN w:val="0"/>
        <w:adjustRightInd w:val="0"/>
        <w:spacing w:after="0" w:line="240" w:lineRule="auto"/>
        <w:rPr>
          <w:rFonts w:ascii="Arial" w:hAnsi="Arial" w:cs="Arial"/>
          <w:bCs/>
          <w:sz w:val="20"/>
          <w:szCs w:val="20"/>
          <w:u w:val="single"/>
          <w:lang w:val="en-US"/>
        </w:rPr>
      </w:pPr>
    </w:p>
    <w:p w:rsidR="00851DF0" w:rsidRDefault="00851DF0" w:rsidP="00CC09AF">
      <w:pPr>
        <w:widowControl w:val="0"/>
        <w:autoSpaceDE w:val="0"/>
        <w:autoSpaceDN w:val="0"/>
        <w:adjustRightInd w:val="0"/>
        <w:spacing w:after="0" w:line="240" w:lineRule="auto"/>
        <w:rPr>
          <w:rFonts w:ascii="Arial" w:hAnsi="Arial" w:cs="Arial"/>
          <w:bCs/>
          <w:sz w:val="20"/>
          <w:szCs w:val="20"/>
          <w:u w:val="single"/>
          <w:lang w:val="en-US"/>
        </w:rPr>
      </w:pPr>
    </w:p>
    <w:p w:rsidR="00851DF0" w:rsidRDefault="00851DF0" w:rsidP="00851DF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Q29.</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Group 7 elements.</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Chlorine is more reactive than iodine.</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Name the products formed when chlorine solution reacts with potassium iodide solution.</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Explain why chlorine is more reactive than iodine.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Chlorine reacts with hydrogen to form hydrogen chloride.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hydrogen chloride is a gas at room temperature.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Answer in terms of structure and bonding.</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Bromine reacts with methane in sunlight.</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below shows the displayed formulae for the reaction of bromine with methane.</w:t>
      </w:r>
    </w:p>
    <w:p w:rsidR="00851DF0" w:rsidRDefault="00851DF0" w:rsidP="00851DF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81450" cy="8001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81450" cy="800100"/>
                    </a:xfrm>
                    <a:prstGeom prst="rect">
                      <a:avLst/>
                    </a:prstGeom>
                    <a:noFill/>
                    <a:ln>
                      <a:noFill/>
                    </a:ln>
                  </pic:spPr>
                </pic:pic>
              </a:graphicData>
            </a:graphic>
          </wp:inline>
        </w:drawing>
      </w:r>
      <w:r>
        <w:rPr>
          <w:rFonts w:ascii="Arial" w:hAnsi="Arial" w:cs="Arial"/>
          <w:lang w:val="en-US"/>
        </w:rPr>
        <w:t> </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below shows the bond energies and the overall energy change in the reaction.</w:t>
      </w:r>
    </w:p>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gridCol w:w="994"/>
        <w:gridCol w:w="918"/>
        <w:gridCol w:w="918"/>
        <w:gridCol w:w="1530"/>
      </w:tblGrid>
      <w:tr w:rsidR="00851DF0" w:rsidTr="005A606A">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C—H</w:t>
            </w:r>
          </w:p>
        </w:tc>
        <w:tc>
          <w:tcPr>
            <w:tcW w:w="994"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Br—Br</w:t>
            </w:r>
          </w:p>
        </w:tc>
        <w:tc>
          <w:tcPr>
            <w:tcW w:w="918"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C—Br</w:t>
            </w:r>
          </w:p>
        </w:tc>
        <w:tc>
          <w:tcPr>
            <w:tcW w:w="918"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H—Br</w:t>
            </w:r>
          </w:p>
        </w:tc>
        <w:tc>
          <w:tcPr>
            <w:tcW w:w="1530"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Overall energy change</w:t>
            </w:r>
          </w:p>
        </w:tc>
      </w:tr>
      <w:tr w:rsidR="00851DF0" w:rsidTr="005A606A">
        <w:tblPrEx>
          <w:tblCellMar>
            <w:top w:w="0" w:type="dxa"/>
            <w:bottom w:w="0" w:type="dxa"/>
          </w:tblCellMar>
        </w:tblPrEx>
        <w:tc>
          <w:tcPr>
            <w:tcW w:w="1224"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Energy in kJ/mol</w:t>
            </w:r>
          </w:p>
        </w:tc>
        <w:tc>
          <w:tcPr>
            <w:tcW w:w="918"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412</w:t>
            </w:r>
          </w:p>
        </w:tc>
        <w:tc>
          <w:tcPr>
            <w:tcW w:w="994"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193</w:t>
            </w:r>
          </w:p>
        </w:tc>
        <w:tc>
          <w:tcPr>
            <w:tcW w:w="918"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X</w:t>
            </w:r>
          </w:p>
        </w:tc>
        <w:tc>
          <w:tcPr>
            <w:tcW w:w="918"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366</w:t>
            </w:r>
          </w:p>
        </w:tc>
        <w:tc>
          <w:tcPr>
            <w:tcW w:w="1530" w:type="dxa"/>
            <w:tcBorders>
              <w:top w:val="single" w:sz="6" w:space="0" w:color="000000"/>
              <w:left w:val="single" w:sz="6" w:space="0" w:color="000000"/>
              <w:bottom w:val="single" w:sz="6" w:space="0" w:color="000000"/>
              <w:right w:val="single" w:sz="6" w:space="0" w:color="000000"/>
            </w:tcBorders>
            <w:vAlign w:val="center"/>
          </w:tcPr>
          <w:p w:rsidR="00851DF0" w:rsidRDefault="00851DF0" w:rsidP="00851DF0">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−51</w:t>
            </w:r>
          </w:p>
        </w:tc>
      </w:tr>
    </w:tbl>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Calculate the bond energy </w:t>
      </w:r>
      <w:r>
        <w:rPr>
          <w:rFonts w:ascii="Arial" w:hAnsi="Arial" w:cs="Arial"/>
          <w:b/>
          <w:bCs/>
          <w:lang w:val="en-US"/>
        </w:rPr>
        <w:t>X</w:t>
      </w:r>
      <w:r>
        <w:rPr>
          <w:rFonts w:ascii="Arial" w:hAnsi="Arial" w:cs="Arial"/>
          <w:lang w:val="en-US"/>
        </w:rPr>
        <w:t xml:space="preserve"> for the C—Br bond.</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diagram and the table above.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Bond energy </w:t>
      </w:r>
      <w:r>
        <w:rPr>
          <w:rFonts w:ascii="Arial" w:hAnsi="Arial" w:cs="Arial"/>
          <w:b/>
          <w:bCs/>
          <w:lang w:val="en-US"/>
        </w:rPr>
        <w:t>X</w:t>
      </w:r>
      <w:r>
        <w:rPr>
          <w:rFonts w:ascii="Arial" w:hAnsi="Arial" w:cs="Arial"/>
          <w:lang w:val="en-US"/>
        </w:rPr>
        <w:t xml:space="preserve"> = _______________ kJ/mol</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851DF0" w:rsidRDefault="00851DF0" w:rsidP="00851DF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Q30.</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some compounds of iodine.</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Lead iodide can be made by mixing a solution containing lead ions with a solution containing iodide ions.</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Lead iodide is formed as a precipitate.</w:t>
      </w:r>
    </w:p>
    <w:p w:rsidR="00851DF0" w:rsidRDefault="00851DF0" w:rsidP="00851DF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Pb</w:t>
      </w:r>
      <w:r>
        <w:rPr>
          <w:rFonts w:ascii="Arial" w:hAnsi="Arial" w:cs="Arial"/>
          <w:sz w:val="20"/>
          <w:szCs w:val="20"/>
          <w:vertAlign w:val="superscript"/>
          <w:lang w:val="en-US"/>
        </w:rPr>
        <w:t>2+</w:t>
      </w:r>
      <w:r>
        <w:rPr>
          <w:rFonts w:ascii="Arial" w:hAnsi="Arial" w:cs="Arial"/>
          <w:lang w:val="en-US"/>
        </w:rPr>
        <w:t>(aq)     +     2l</w:t>
      </w:r>
      <w:r>
        <w:rPr>
          <w:rFonts w:ascii="Arial" w:hAnsi="Arial" w:cs="Arial"/>
          <w:sz w:val="20"/>
          <w:szCs w:val="20"/>
          <w:vertAlign w:val="superscript"/>
          <w:lang w:val="en-US"/>
        </w:rPr>
        <w:t>–</w:t>
      </w:r>
      <w:r>
        <w:rPr>
          <w:rFonts w:ascii="Arial" w:hAnsi="Arial" w:cs="Arial"/>
          <w:lang w:val="en-US"/>
        </w:rPr>
        <w:t>(aq)    →     Pbl</w:t>
      </w:r>
      <w:r>
        <w:rPr>
          <w:rFonts w:ascii="Arial" w:hAnsi="Arial" w:cs="Arial"/>
          <w:sz w:val="20"/>
          <w:szCs w:val="20"/>
          <w:vertAlign w:val="subscript"/>
          <w:lang w:val="en-US"/>
        </w:rPr>
        <w:t>2</w:t>
      </w:r>
      <w:r>
        <w:rPr>
          <w:rFonts w:ascii="Arial" w:hAnsi="Arial" w:cs="Arial"/>
          <w:lang w:val="en-US"/>
        </w:rPr>
        <w:t>(s)</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The table below gives information about the solubility of some compounds.</w:t>
      </w:r>
    </w:p>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8" w:type="dxa"/>
        <w:tblLayout w:type="fixed"/>
        <w:tblCellMar>
          <w:left w:w="0" w:type="dxa"/>
          <w:right w:w="0" w:type="dxa"/>
        </w:tblCellMar>
        <w:tblLook w:val="0000" w:firstRow="0" w:lastRow="0" w:firstColumn="0" w:lastColumn="0" w:noHBand="0" w:noVBand="0"/>
      </w:tblPr>
      <w:tblGrid>
        <w:gridCol w:w="3800"/>
        <w:gridCol w:w="4200"/>
      </w:tblGrid>
      <w:tr w:rsidR="00851DF0" w:rsidTr="005A606A">
        <w:tblPrEx>
          <w:tblCellMar>
            <w:top w:w="0" w:type="dxa"/>
            <w:left w:w="0" w:type="dxa"/>
            <w:bottom w:w="0" w:type="dxa"/>
            <w:right w:w="0" w:type="dxa"/>
          </w:tblCellMar>
        </w:tblPrEx>
        <w:tc>
          <w:tcPr>
            <w:tcW w:w="3800" w:type="dxa"/>
            <w:tcBorders>
              <w:top w:val="single" w:sz="8" w:space="0" w:color="000000"/>
              <w:left w:val="single" w:sz="8" w:space="0" w:color="000000"/>
              <w:bottom w:val="single" w:sz="8" w:space="0" w:color="000000"/>
              <w:right w:val="single" w:sz="8" w:space="0" w:color="000000"/>
            </w:tcBorders>
            <w:tcMar>
              <w:left w:w="208" w:type="dxa"/>
              <w:right w:w="2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Soluble compounds</w:t>
            </w:r>
          </w:p>
        </w:tc>
        <w:tc>
          <w:tcPr>
            <w:tcW w:w="4200" w:type="dxa"/>
            <w:tcBorders>
              <w:top w:val="single" w:sz="8" w:space="0" w:color="000000"/>
              <w:left w:val="single" w:sz="8" w:space="0" w:color="000000"/>
              <w:bottom w:val="single" w:sz="8" w:space="0" w:color="000000"/>
              <w:right w:val="single" w:sz="8" w:space="0" w:color="000000"/>
            </w:tcBorders>
            <w:tcMar>
              <w:left w:w="60" w:type="dxa"/>
              <w:right w:w="60"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Insoluble compounds</w:t>
            </w:r>
          </w:p>
        </w:tc>
      </w:tr>
      <w:tr w:rsidR="00851DF0" w:rsidTr="005A606A">
        <w:tblPrEx>
          <w:tblCellMar>
            <w:top w:w="0" w:type="dxa"/>
            <w:left w:w="0" w:type="dxa"/>
            <w:bottom w:w="0" w:type="dxa"/>
            <w:right w:w="0" w:type="dxa"/>
          </w:tblCellMar>
        </w:tblPrEx>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all sodium and potassium salts</w:t>
            </w:r>
          </w:p>
        </w:tc>
        <w:tc>
          <w:tcPr>
            <w:tcW w:w="42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851DF0" w:rsidTr="005A606A">
        <w:tblPrEx>
          <w:tblCellMar>
            <w:top w:w="0" w:type="dxa"/>
            <w:left w:w="0" w:type="dxa"/>
            <w:bottom w:w="0" w:type="dxa"/>
            <w:right w:w="0" w:type="dxa"/>
          </w:tblCellMar>
        </w:tblPrEx>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all nitrates</w:t>
            </w:r>
          </w:p>
        </w:tc>
        <w:tc>
          <w:tcPr>
            <w:tcW w:w="42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851DF0" w:rsidTr="005A606A">
        <w:tblPrEx>
          <w:tblCellMar>
            <w:top w:w="0" w:type="dxa"/>
            <w:left w:w="0" w:type="dxa"/>
            <w:bottom w:w="0" w:type="dxa"/>
            <w:right w:w="0" w:type="dxa"/>
          </w:tblCellMar>
        </w:tblPrEx>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most chlorides, bromides and iodides</w:t>
            </w:r>
          </w:p>
        </w:tc>
        <w:tc>
          <w:tcPr>
            <w:tcW w:w="42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silver and lead chlorides, bromides and iodides</w:t>
            </w:r>
          </w:p>
        </w:tc>
      </w:tr>
    </w:tbl>
    <w:p w:rsidR="00851DF0" w:rsidRDefault="00851DF0" w:rsidP="00851DF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Use the table to help you name:</w:t>
      </w:r>
    </w:p>
    <w:p w:rsidR="00851DF0" w:rsidRDefault="00851DF0" w:rsidP="00851DF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a soluble compound which contains lead ions  ___________________</w:t>
      </w:r>
    </w:p>
    <w:p w:rsidR="00851DF0" w:rsidRDefault="00851DF0" w:rsidP="00851DF0">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a soluble compound which contains iodide ions  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Suggest a method of separating the lead iodide from the solution.</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Magnesium iodide can be made by reacting magnesium with iodine.</w:t>
      </w:r>
    </w:p>
    <w:p w:rsidR="00851DF0" w:rsidRDefault="00851DF0" w:rsidP="00851DF0">
      <w:pPr>
        <w:widowControl w:val="0"/>
        <w:autoSpaceDE w:val="0"/>
        <w:autoSpaceDN w:val="0"/>
        <w:adjustRightInd w:val="0"/>
        <w:spacing w:after="0" w:line="240" w:lineRule="auto"/>
        <w:ind w:left="2268" w:right="567" w:hanging="567"/>
        <w:rPr>
          <w:rFonts w:ascii="Arial" w:hAnsi="Arial" w:cs="Arial"/>
          <w:sz w:val="20"/>
          <w:szCs w:val="20"/>
          <w:vertAlign w:val="subscript"/>
          <w:lang w:val="en-US"/>
        </w:rPr>
      </w:pPr>
      <w:r>
        <w:rPr>
          <w:rFonts w:ascii="Arial" w:hAnsi="Arial" w:cs="Arial"/>
          <w:lang w:val="en-US"/>
        </w:rPr>
        <w:t>Mg     +     I</w:t>
      </w:r>
      <w:r>
        <w:rPr>
          <w:rFonts w:ascii="Arial" w:hAnsi="Arial" w:cs="Arial"/>
          <w:sz w:val="20"/>
          <w:szCs w:val="20"/>
          <w:vertAlign w:val="subscript"/>
          <w:lang w:val="en-US"/>
        </w:rPr>
        <w:t>2</w:t>
      </w:r>
      <w:r>
        <w:rPr>
          <w:rFonts w:ascii="Arial" w:hAnsi="Arial" w:cs="Arial"/>
          <w:lang w:val="en-US"/>
        </w:rPr>
        <w:t xml:space="preserve">     →     MgI</w:t>
      </w:r>
      <w:r>
        <w:rPr>
          <w:rFonts w:ascii="Arial" w:hAnsi="Arial" w:cs="Arial"/>
          <w:sz w:val="20"/>
          <w:szCs w:val="20"/>
          <w:vertAlign w:val="subscript"/>
          <w:lang w:val="en-US"/>
        </w:rPr>
        <w:t>2</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Magnesium iodide is an ionic compound. It contains magnesium ions (Mg</w:t>
      </w:r>
      <w:r>
        <w:rPr>
          <w:rFonts w:ascii="Arial" w:hAnsi="Arial" w:cs="Arial"/>
          <w:sz w:val="20"/>
          <w:szCs w:val="20"/>
          <w:vertAlign w:val="superscript"/>
          <w:lang w:val="en-US"/>
        </w:rPr>
        <w:t>2+</w:t>
      </w:r>
      <w:r>
        <w:rPr>
          <w:rFonts w:ascii="Arial" w:hAnsi="Arial" w:cs="Arial"/>
          <w:lang w:val="en-US"/>
        </w:rPr>
        <w:t>) and iodide ions (I</w:t>
      </w:r>
      <w:r>
        <w:rPr>
          <w:rFonts w:ascii="Arial" w:hAnsi="Arial" w:cs="Arial"/>
          <w:sz w:val="20"/>
          <w:szCs w:val="20"/>
          <w:vertAlign w:val="superscript"/>
          <w:lang w:val="en-US"/>
        </w:rPr>
        <w:t>-</w:t>
      </w:r>
      <w:r>
        <w:rPr>
          <w:rFonts w:ascii="Arial" w:hAnsi="Arial" w:cs="Arial"/>
          <w:lang w:val="en-US"/>
        </w:rPr>
        <w:t>).</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in terms of electrons, what happens when magnesium reacts with iodine.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diagram shows the structure of potassium iodide.</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noProof/>
          <w:lang w:eastAsia="en-GB"/>
        </w:rPr>
        <w:drawing>
          <wp:inline distT="0" distB="0" distL="0" distR="0">
            <wp:extent cx="2876550" cy="21145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114550"/>
                    </a:xfrm>
                    <a:prstGeom prst="rect">
                      <a:avLst/>
                    </a:prstGeom>
                    <a:noFill/>
                    <a:ln>
                      <a:noFill/>
                    </a:ln>
                  </pic:spPr>
                </pic:pic>
              </a:graphicData>
            </a:graphic>
          </wp:inline>
        </w:drawing>
      </w:r>
      <w:r>
        <w:rPr>
          <w:rFonts w:ascii="Arial" w:hAnsi="Arial" w:cs="Arial"/>
          <w:lang w:val="en-US"/>
        </w:rPr>
        <w:t> </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Explain why a high temperature is needed to melt potassium iodide.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851DF0" w:rsidRDefault="00851DF0" w:rsidP="00851DF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Q31.</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elements and the periodic table.</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Newlands and Mendeleev both produced early versions of the periodic table.</w:t>
      </w:r>
    </w:p>
    <w:p w:rsidR="00851DF0" w:rsidRDefault="00851DF0" w:rsidP="00851DF0">
      <w:pPr>
        <w:widowControl w:val="0"/>
        <w:autoSpaceDE w:val="0"/>
        <w:autoSpaceDN w:val="0"/>
        <w:adjustRightInd w:val="0"/>
        <w:spacing w:after="0" w:line="240" w:lineRule="auto"/>
        <w:ind w:left="2268" w:right="567" w:hanging="1134"/>
        <w:rPr>
          <w:rFonts w:ascii="Arial" w:hAnsi="Arial" w:cs="Arial"/>
          <w:lang w:val="en-US"/>
        </w:rPr>
      </w:pPr>
      <w:r>
        <w:rPr>
          <w:rFonts w:ascii="Arial" w:hAnsi="Arial" w:cs="Arial"/>
          <w:lang w:val="en-US"/>
        </w:rPr>
        <w:t>(i)      Complete the sentence.</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In their periodic tables, Newlands and Mendeleev arranged the elements in</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order of __________________________ .</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Name the particle that allowed the elements to be arranged in order of their atomic number in the modern periodic table.</w:t>
      </w:r>
    </w:p>
    <w:p w:rsidR="00851DF0" w:rsidRDefault="00851DF0" w:rsidP="00851DF0">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diagram below shows the position of nine elements in the modern periodic table.</w:t>
      </w:r>
    </w:p>
    <w:p w:rsidR="00851DF0" w:rsidRDefault="00851DF0" w:rsidP="00851DF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5334000" cy="1600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0" cy="1600200"/>
                    </a:xfrm>
                    <a:prstGeom prst="rect">
                      <a:avLst/>
                    </a:prstGeom>
                    <a:noFill/>
                    <a:ln>
                      <a:noFill/>
                    </a:ln>
                  </pic:spPr>
                </pic:pic>
              </a:graphicData>
            </a:graphic>
          </wp:inline>
        </w:drawing>
      </w:r>
      <w:r>
        <w:rPr>
          <w:rFonts w:ascii="Arial" w:hAnsi="Arial" w:cs="Arial"/>
          <w:lang w:val="en-US"/>
        </w:rPr>
        <w:t> </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Which </w:t>
      </w:r>
      <w:r>
        <w:rPr>
          <w:rFonts w:ascii="Arial" w:hAnsi="Arial" w:cs="Arial"/>
          <w:b/>
          <w:bCs/>
          <w:lang w:val="en-US"/>
        </w:rPr>
        <w:t>one</w:t>
      </w:r>
      <w:r>
        <w:rPr>
          <w:rFonts w:ascii="Arial" w:hAnsi="Arial" w:cs="Arial"/>
          <w:lang w:val="en-US"/>
        </w:rPr>
        <w:t xml:space="preserve"> of the nine elements shown in the diagram above has the lowest boiling point?</w:t>
      </w:r>
    </w:p>
    <w:p w:rsidR="00851DF0" w:rsidRDefault="00851DF0" w:rsidP="00851DF0">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Copper and potassium have different melting points and boiling points.</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 other</w:t>
      </w:r>
      <w:r>
        <w:rPr>
          <w:rFonts w:ascii="Arial" w:hAnsi="Arial" w:cs="Arial"/>
          <w:lang w:val="en-US"/>
        </w:rPr>
        <w:t xml:space="preserve"> difference between the properties of copper and potassium.</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Explain why the reactivity of the elements increases going down Group 1 from lithium to rubidium but decreases going down Group 7 from fluorine to iodine.</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851DF0" w:rsidRDefault="00851DF0" w:rsidP="00851DF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Q32.</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represents a magnesium atom.</w:t>
      </w:r>
    </w:p>
    <w:p w:rsidR="00851DF0" w:rsidRDefault="00851DF0" w:rsidP="00851DF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2057400" cy="20764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00" cy="2076450"/>
                    </a:xfrm>
                    <a:prstGeom prst="rect">
                      <a:avLst/>
                    </a:prstGeom>
                    <a:noFill/>
                    <a:ln>
                      <a:noFill/>
                    </a:ln>
                  </pic:spPr>
                </pic:pic>
              </a:graphicData>
            </a:graphic>
          </wp:inline>
        </w:drawing>
      </w:r>
      <w:r>
        <w:rPr>
          <w:rFonts w:ascii="Arial" w:hAnsi="Arial" w:cs="Arial"/>
          <w:lang w:val="en-US"/>
        </w:rPr>
        <w:t> </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words from the box to answer these questions.</w:t>
      </w:r>
    </w:p>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600"/>
        <w:gridCol w:w="1600"/>
        <w:gridCol w:w="1600"/>
        <w:gridCol w:w="1600"/>
      </w:tblGrid>
      <w:tr w:rsidR="00851DF0" w:rsidTr="005A606A">
        <w:tblPrEx>
          <w:tblCellMar>
            <w:top w:w="0" w:type="dxa"/>
            <w:bottom w:w="0" w:type="dxa"/>
          </w:tblCellMar>
        </w:tblPrEx>
        <w:tc>
          <w:tcPr>
            <w:tcW w:w="1600" w:type="dxa"/>
            <w:tcBorders>
              <w:top w:val="single" w:sz="8" w:space="0" w:color="000000"/>
              <w:left w:val="single" w:sz="8" w:space="0" w:color="000000"/>
              <w:bottom w:val="single" w:sz="8" w:space="0" w:color="000000"/>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electron</w:t>
            </w:r>
          </w:p>
        </w:tc>
        <w:tc>
          <w:tcPr>
            <w:tcW w:w="1600" w:type="dxa"/>
            <w:tcBorders>
              <w:top w:val="single" w:sz="8" w:space="0" w:color="000000"/>
              <w:left w:val="nil"/>
              <w:bottom w:val="single" w:sz="8" w:space="0" w:color="000000"/>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neutron</w:t>
            </w:r>
          </w:p>
        </w:tc>
        <w:tc>
          <w:tcPr>
            <w:tcW w:w="1600" w:type="dxa"/>
            <w:tcBorders>
              <w:top w:val="single" w:sz="8" w:space="0" w:color="000000"/>
              <w:left w:val="nil"/>
              <w:bottom w:val="single" w:sz="8" w:space="0" w:color="000000"/>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nucleus</w:t>
            </w:r>
          </w:p>
        </w:tc>
        <w:tc>
          <w:tcPr>
            <w:tcW w:w="1600" w:type="dxa"/>
            <w:tcBorders>
              <w:top w:val="single" w:sz="8" w:space="0" w:color="000000"/>
              <w:left w:val="nil"/>
              <w:bottom w:val="single" w:sz="8" w:space="0" w:color="000000"/>
              <w:right w:val="single" w:sz="8" w:space="0" w:color="000000"/>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proton</w:t>
            </w:r>
          </w:p>
        </w:tc>
      </w:tr>
    </w:tbl>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What is the name of the central part of the atom? 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What is the name of the particle with no charge? 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What is the name of the particle with a negative charge? 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Use the diagram above to help you answer these questions.</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Draw a ring around the atomic (proton) number of this magnesium atom.</w:t>
      </w:r>
    </w:p>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08" w:type="dxa"/>
        <w:tblLayout w:type="fixed"/>
        <w:tblCellMar>
          <w:left w:w="75" w:type="dxa"/>
          <w:right w:w="75" w:type="dxa"/>
        </w:tblCellMar>
        <w:tblLook w:val="0000" w:firstRow="0" w:lastRow="0" w:firstColumn="0" w:lastColumn="0" w:noHBand="0" w:noVBand="0"/>
      </w:tblPr>
      <w:tblGrid>
        <w:gridCol w:w="2400"/>
        <w:gridCol w:w="2400"/>
        <w:gridCol w:w="2400"/>
      </w:tblGrid>
      <w:tr w:rsidR="00851DF0" w:rsidTr="005A606A">
        <w:tblPrEx>
          <w:tblCellMar>
            <w:top w:w="0" w:type="dxa"/>
            <w:bottom w:w="0" w:type="dxa"/>
          </w:tblCellMar>
        </w:tblPrEx>
        <w:tc>
          <w:tcPr>
            <w:tcW w:w="2400"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12</w:t>
            </w:r>
          </w:p>
        </w:tc>
        <w:tc>
          <w:tcPr>
            <w:tcW w:w="2400"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24</w:t>
            </w:r>
          </w:p>
        </w:tc>
        <w:tc>
          <w:tcPr>
            <w:tcW w:w="2400"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36</w:t>
            </w:r>
          </w:p>
        </w:tc>
      </w:tr>
    </w:tbl>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Draw a ring around the mass number of this magnesium atom.</w:t>
      </w:r>
    </w:p>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08" w:type="dxa"/>
        <w:tblLayout w:type="fixed"/>
        <w:tblCellMar>
          <w:left w:w="75" w:type="dxa"/>
          <w:right w:w="75" w:type="dxa"/>
        </w:tblCellMar>
        <w:tblLook w:val="0000" w:firstRow="0" w:lastRow="0" w:firstColumn="0" w:lastColumn="0" w:noHBand="0" w:noVBand="0"/>
      </w:tblPr>
      <w:tblGrid>
        <w:gridCol w:w="2400"/>
        <w:gridCol w:w="2400"/>
        <w:gridCol w:w="2400"/>
      </w:tblGrid>
      <w:tr w:rsidR="00851DF0" w:rsidTr="005A606A">
        <w:tblPrEx>
          <w:tblCellMar>
            <w:top w:w="0" w:type="dxa"/>
            <w:bottom w:w="0" w:type="dxa"/>
          </w:tblCellMar>
        </w:tblPrEx>
        <w:tc>
          <w:tcPr>
            <w:tcW w:w="2400"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12</w:t>
            </w:r>
          </w:p>
        </w:tc>
        <w:tc>
          <w:tcPr>
            <w:tcW w:w="2400"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24</w:t>
            </w:r>
          </w:p>
        </w:tc>
        <w:tc>
          <w:tcPr>
            <w:tcW w:w="2400"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36</w:t>
            </w:r>
          </w:p>
        </w:tc>
      </w:tr>
    </w:tbl>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The diagram shows how magnesium and iodine atoms form magnesium iodide.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Only the outer electrons are shown.</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dots (●) and crosses (×) are used to represent electrons.</w:t>
      </w:r>
    </w:p>
    <w:p w:rsidR="00851DF0" w:rsidRDefault="00851DF0" w:rsidP="00851DF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343400" cy="18288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43400" cy="1828800"/>
                    </a:xfrm>
                    <a:prstGeom prst="rect">
                      <a:avLst/>
                    </a:prstGeom>
                    <a:noFill/>
                    <a:ln>
                      <a:noFill/>
                    </a:ln>
                  </pic:spPr>
                </pic:pic>
              </a:graphicData>
            </a:graphic>
          </wp:inline>
        </w:drawing>
      </w:r>
      <w:r>
        <w:rPr>
          <w:rFonts w:ascii="Arial" w:hAnsi="Arial" w:cs="Arial"/>
          <w:lang w:val="en-US"/>
        </w:rPr>
        <w:t> </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Use the diagram</w:t>
      </w:r>
      <w:r>
        <w:rPr>
          <w:rFonts w:ascii="Arial" w:hAnsi="Arial" w:cs="Arial"/>
          <w:lang w:val="en-US"/>
        </w:rPr>
        <w:t xml:space="preserve"> to help you to answer this question.</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as fully as you can, what happens when magnesium reacts with iodine to make magnesium iodide.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To gain full marks you should use the words atom, electron and ion in your answer.</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851DF0" w:rsidRDefault="00851DF0" w:rsidP="00851DF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Q33.</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article gives some information about graphene.</w:t>
      </w:r>
    </w:p>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6600"/>
      </w:tblGrid>
      <w:tr w:rsidR="00851DF0" w:rsidTr="005A606A">
        <w:tblPrEx>
          <w:tblCellMar>
            <w:top w:w="0" w:type="dxa"/>
            <w:bottom w:w="0" w:type="dxa"/>
          </w:tblCellMar>
        </w:tblPrEx>
        <w:tc>
          <w:tcPr>
            <w:tcW w:w="6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851DF0" w:rsidRDefault="00851DF0" w:rsidP="00851DF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66700" cy="3619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Pr>
                <w:rFonts w:ascii="Arial" w:hAnsi="Arial" w:cs="Arial"/>
                <w:lang w:val="en-US"/>
              </w:rPr>
              <w:t xml:space="preserve">   </w:t>
            </w:r>
            <w:r>
              <w:rPr>
                <w:rFonts w:ascii="Arial" w:hAnsi="Arial" w:cs="Arial"/>
                <w:u w:val="single"/>
                <w:lang w:val="en-US"/>
              </w:rPr>
              <w:t>Nanotunes!</w:t>
            </w:r>
            <w:r>
              <w:rPr>
                <w:rFonts w:ascii="Arial" w:hAnsi="Arial" w:cs="Arial"/>
                <w:lang w:val="en-US"/>
              </w:rPr>
              <w:t xml:space="preserve">   </w:t>
            </w:r>
            <w:r>
              <w:rPr>
                <w:rFonts w:ascii="Arial" w:hAnsi="Arial" w:cs="Arial"/>
                <w:noProof/>
                <w:lang w:eastAsia="en-GB"/>
              </w:rPr>
              <w:drawing>
                <wp:inline distT="0" distB="0" distL="0" distR="0">
                  <wp:extent cx="266700" cy="3619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Pr>
                <w:rFonts w:ascii="Arial" w:hAnsi="Arial" w:cs="Arial"/>
                <w:lang w:val="en-US"/>
              </w:rPr>
              <w:t> </w:t>
            </w:r>
          </w:p>
          <w:p w:rsidR="00851DF0" w:rsidRDefault="00851DF0" w:rsidP="00851DF0">
            <w:pPr>
              <w:widowControl w:val="0"/>
              <w:autoSpaceDE w:val="0"/>
              <w:autoSpaceDN w:val="0"/>
              <w:adjustRightInd w:val="0"/>
              <w:spacing w:after="0" w:line="240" w:lineRule="auto"/>
              <w:rPr>
                <w:rFonts w:ascii="Arial" w:hAnsi="Arial" w:cs="Arial"/>
                <w:lang w:val="en-US"/>
              </w:rPr>
            </w:pPr>
            <w:r>
              <w:rPr>
                <w:rFonts w:ascii="Arial" w:hAnsi="Arial" w:cs="Arial"/>
                <w:lang w:val="en-US"/>
              </w:rPr>
              <w:t>Carbon can be made into nano-thin, strong sheets called graphene.</w:t>
            </w:r>
            <w:r>
              <w:rPr>
                <w:rFonts w:ascii="Arial" w:hAnsi="Arial" w:cs="Arial"/>
                <w:lang w:val="en-US"/>
              </w:rPr>
              <w:br/>
            </w:r>
            <w:r>
              <w:rPr>
                <w:rFonts w:ascii="Arial" w:hAnsi="Arial" w:cs="Arial"/>
                <w:lang w:val="en-US"/>
              </w:rPr>
              <w:br/>
              <w:t>A graphene sheet is a single layer of graphite.</w:t>
            </w:r>
            <w:r>
              <w:rPr>
                <w:rFonts w:ascii="Arial" w:hAnsi="Arial" w:cs="Arial"/>
                <w:lang w:val="en-US"/>
              </w:rPr>
              <w:br/>
            </w:r>
            <w:r>
              <w:rPr>
                <w:rFonts w:ascii="Arial" w:hAnsi="Arial" w:cs="Arial"/>
                <w:lang w:val="en-US"/>
              </w:rPr>
              <w:br/>
              <w:t>Graphene conducts electricity and is used in loudspeakers.</w:t>
            </w:r>
            <w:r>
              <w:rPr>
                <w:rFonts w:ascii="Arial" w:hAnsi="Arial" w:cs="Arial"/>
                <w:lang w:val="en-US"/>
              </w:rPr>
              <w:br/>
            </w:r>
            <w:r>
              <w:rPr>
                <w:rFonts w:ascii="Arial" w:hAnsi="Arial" w:cs="Arial"/>
                <w:lang w:val="en-US"/>
              </w:rPr>
              <w:br/>
              <w:t>The picture shows the structure of graphene.</w:t>
            </w:r>
          </w:p>
          <w:p w:rsidR="00851DF0" w:rsidRDefault="00851DF0" w:rsidP="00851DF0">
            <w:pPr>
              <w:widowControl w:val="0"/>
              <w:autoSpaceDE w:val="0"/>
              <w:autoSpaceDN w:val="0"/>
              <w:adjustRightInd w:val="0"/>
              <w:spacing w:after="0" w:line="240" w:lineRule="auto"/>
              <w:jc w:val="center"/>
              <w:rPr>
                <w:rFonts w:ascii="Arial" w:hAnsi="Arial" w:cs="Arial"/>
                <w:sz w:val="14"/>
                <w:szCs w:val="14"/>
                <w:lang w:val="en-US"/>
              </w:rPr>
            </w:pPr>
            <w:r>
              <w:rPr>
                <w:rFonts w:ascii="Arial" w:hAnsi="Arial" w:cs="Arial"/>
                <w:noProof/>
                <w:lang w:eastAsia="en-GB"/>
              </w:rPr>
              <w:drawing>
                <wp:inline distT="0" distB="0" distL="0" distR="0">
                  <wp:extent cx="3238500" cy="1828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0" cy="1828800"/>
                          </a:xfrm>
                          <a:prstGeom prst="rect">
                            <a:avLst/>
                          </a:prstGeom>
                          <a:noFill/>
                          <a:ln>
                            <a:noFill/>
                          </a:ln>
                        </pic:spPr>
                      </pic:pic>
                    </a:graphicData>
                  </a:graphic>
                </wp:inline>
              </w:drawing>
            </w:r>
            <w:r>
              <w:rPr>
                <w:rFonts w:ascii="Arial" w:hAnsi="Arial" w:cs="Arial"/>
                <w:lang w:val="en-US"/>
              </w:rPr>
              <w:br/>
              <w:t>                                                                </w:t>
            </w:r>
            <w:r>
              <w:rPr>
                <w:rFonts w:ascii="Arial" w:hAnsi="Arial" w:cs="Arial"/>
                <w:sz w:val="14"/>
                <w:szCs w:val="14"/>
                <w:lang w:val="en-US"/>
              </w:rPr>
              <w:t>© 7immy/iStock</w:t>
            </w:r>
          </w:p>
        </w:tc>
      </w:tr>
    </w:tbl>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the picture and your knowledge of bonding in graphite to:</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explain why graphene is strong;</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explain why graphene can conduct electricity.</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Graphite is made up of layers of graphene.</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graphite is a lubricant.</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851DF0" w:rsidRDefault="00851DF0" w:rsidP="00851DF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Q34.</w:t>
      </w:r>
    </w:p>
    <w:p w:rsidR="00851DF0" w:rsidRDefault="00851DF0" w:rsidP="00851DF0">
      <w:pPr>
        <w:widowControl w:val="0"/>
        <w:autoSpaceDE w:val="0"/>
        <w:autoSpaceDN w:val="0"/>
        <w:adjustRightInd w:val="0"/>
        <w:spacing w:after="0" w:line="240" w:lineRule="auto"/>
        <w:ind w:left="567" w:right="567"/>
        <w:rPr>
          <w:rFonts w:ascii="Arial" w:hAnsi="Arial" w:cs="Arial"/>
          <w:b/>
          <w:bCs/>
          <w:lang w:val="en-US"/>
        </w:rPr>
      </w:pPr>
      <w:r>
        <w:rPr>
          <w:rFonts w:ascii="Arial" w:hAnsi="Arial" w:cs="Arial"/>
          <w:b/>
          <w:bCs/>
          <w:lang w:val="en-US"/>
        </w:rPr>
        <w:t xml:space="preserve">In this question you will be assessed on using good English, organising </w:t>
      </w:r>
      <w:r>
        <w:rPr>
          <w:rFonts w:ascii="Arial" w:hAnsi="Arial" w:cs="Arial"/>
          <w:b/>
          <w:bCs/>
          <w:lang w:val="en-US"/>
        </w:rPr>
        <w:lastRenderedPageBreak/>
        <w:t>information clearly and using specialist terms where appropriate.</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Explain why chlorine (Cl</w:t>
      </w:r>
      <w:r>
        <w:rPr>
          <w:rFonts w:ascii="Arial" w:hAnsi="Arial" w:cs="Arial"/>
          <w:sz w:val="20"/>
          <w:szCs w:val="20"/>
          <w:vertAlign w:val="subscript"/>
          <w:lang w:val="en-US"/>
        </w:rPr>
        <w:t>2</w:t>
      </w:r>
      <w:r>
        <w:rPr>
          <w:rFonts w:ascii="Arial" w:hAnsi="Arial" w:cs="Arial"/>
          <w:lang w:val="en-US"/>
        </w:rPr>
        <w:t>) is a gas at room temperature, but sodium chloride (NaCl) is a solid at room temperature.</w:t>
      </w:r>
    </w:p>
    <w:p w:rsidR="00851DF0" w:rsidRDefault="00851DF0" w:rsidP="00851DF0">
      <w:pPr>
        <w:widowControl w:val="0"/>
        <w:autoSpaceDE w:val="0"/>
        <w:autoSpaceDN w:val="0"/>
        <w:adjustRightInd w:val="0"/>
        <w:spacing w:after="0" w:line="240" w:lineRule="auto"/>
        <w:ind w:left="1701" w:right="567"/>
        <w:rPr>
          <w:rFonts w:ascii="Arial" w:hAnsi="Arial" w:cs="Arial"/>
          <w:b/>
          <w:bCs/>
          <w:lang w:val="en-US"/>
        </w:rPr>
      </w:pPr>
      <w:r>
        <w:rPr>
          <w:rFonts w:ascii="Arial" w:hAnsi="Arial" w:cs="Arial"/>
          <w:lang w:val="en-US"/>
        </w:rPr>
        <w:t>             </w:t>
      </w:r>
      <w:r>
        <w:rPr>
          <w:rFonts w:ascii="Arial" w:hAnsi="Arial" w:cs="Arial"/>
          <w:b/>
          <w:bCs/>
          <w:lang w:val="en-US"/>
        </w:rPr>
        <w:t>Chlorine</w:t>
      </w:r>
      <w:r>
        <w:rPr>
          <w:rFonts w:ascii="Arial" w:hAnsi="Arial" w:cs="Arial"/>
          <w:lang w:val="en-US"/>
        </w:rPr>
        <w:t>                        </w:t>
      </w:r>
      <w:r>
        <w:rPr>
          <w:rFonts w:ascii="Arial" w:hAnsi="Arial" w:cs="Arial"/>
          <w:b/>
          <w:bCs/>
          <w:lang w:val="en-US"/>
        </w:rPr>
        <w:t>Sodium chloride</w:t>
      </w:r>
    </w:p>
    <w:p w:rsidR="00851DF0" w:rsidRDefault="00851DF0" w:rsidP="00851DF0">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3581400" cy="8572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857250"/>
                    </a:xfrm>
                    <a:prstGeom prst="rect">
                      <a:avLst/>
                    </a:prstGeom>
                    <a:noFill/>
                    <a:ln>
                      <a:noFill/>
                    </a:ln>
                  </pic:spPr>
                </pic:pic>
              </a:graphicData>
            </a:graphic>
          </wp:inline>
        </w:drawing>
      </w:r>
      <w:r>
        <w:rPr>
          <w:rFonts w:ascii="Arial" w:hAnsi="Arial" w:cs="Arial"/>
          <w:lang w:val="en-US"/>
        </w:rPr>
        <w:t> </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Include a description of the bonding and structure of chlorine and sodium chloride in your answer.</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Extra space 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851DF0" w:rsidRDefault="00851DF0" w:rsidP="00851DF0">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Q35.</w:t>
      </w:r>
    </w:p>
    <w:p w:rsidR="00851DF0" w:rsidRDefault="00851DF0" w:rsidP="00851DF0">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Graphite and diamond are different forms of the element carbon.</w:t>
      </w:r>
      <w:r>
        <w:rPr>
          <w:rFonts w:ascii="Arial" w:hAnsi="Arial" w:cs="Arial"/>
          <w:lang w:val="en-US"/>
        </w:rPr>
        <w:br/>
        <w:t>Graphite and diamond have different properties.</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The structures of graphite and diamond are shown below.</w:t>
      </w:r>
    </w:p>
    <w:tbl>
      <w:tblPr>
        <w:tblW w:w="0" w:type="auto"/>
        <w:tblInd w:w="1242" w:type="dxa"/>
        <w:tblLayout w:type="fixed"/>
        <w:tblCellMar>
          <w:left w:w="0" w:type="dxa"/>
          <w:right w:w="0" w:type="dxa"/>
        </w:tblCellMar>
        <w:tblLook w:val="0000" w:firstRow="0" w:lastRow="0" w:firstColumn="0" w:lastColumn="0" w:noHBand="0" w:noVBand="0"/>
      </w:tblPr>
      <w:tblGrid>
        <w:gridCol w:w="1894"/>
        <w:gridCol w:w="2106"/>
      </w:tblGrid>
      <w:tr w:rsidR="00851DF0" w:rsidTr="005A606A">
        <w:tblPrEx>
          <w:tblCellMar>
            <w:top w:w="0" w:type="dxa"/>
            <w:left w:w="0" w:type="dxa"/>
            <w:bottom w:w="0" w:type="dxa"/>
            <w:right w:w="0" w:type="dxa"/>
          </w:tblCellMar>
        </w:tblPrEx>
        <w:tc>
          <w:tcPr>
            <w:tcW w:w="1894"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ind w:right="108"/>
              <w:rPr>
                <w:rFonts w:ascii="Arial" w:hAnsi="Arial" w:cs="Arial"/>
                <w:lang w:val="en-US"/>
              </w:rPr>
            </w:pPr>
            <w:r>
              <w:rPr>
                <w:rFonts w:ascii="Arial" w:hAnsi="Arial" w:cs="Arial"/>
                <w:noProof/>
                <w:lang w:eastAsia="en-GB"/>
              </w:rPr>
              <w:drawing>
                <wp:inline distT="0" distB="0" distL="0" distR="0">
                  <wp:extent cx="1162050" cy="7429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a:noFill/>
                          </a:ln>
                        </pic:spPr>
                      </pic:pic>
                    </a:graphicData>
                  </a:graphic>
                </wp:inline>
              </w:drawing>
            </w:r>
          </w:p>
        </w:tc>
        <w:tc>
          <w:tcPr>
            <w:tcW w:w="2106"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ind w:right="108"/>
              <w:rPr>
                <w:rFonts w:ascii="Arial" w:hAnsi="Arial" w:cs="Arial"/>
                <w:lang w:val="en-US"/>
              </w:rPr>
            </w:pPr>
            <w:r>
              <w:rPr>
                <w:rFonts w:ascii="Arial" w:hAnsi="Arial" w:cs="Arial"/>
                <w:noProof/>
                <w:lang w:eastAsia="en-GB"/>
              </w:rPr>
              <w:drawing>
                <wp:inline distT="0" distB="0" distL="0" distR="0">
                  <wp:extent cx="1295400" cy="10858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p>
        </w:tc>
      </w:tr>
      <w:tr w:rsidR="00851DF0" w:rsidTr="005A606A">
        <w:tblPrEx>
          <w:tblCellMar>
            <w:top w:w="0" w:type="dxa"/>
            <w:left w:w="0" w:type="dxa"/>
            <w:bottom w:w="0" w:type="dxa"/>
            <w:right w:w="0" w:type="dxa"/>
          </w:tblCellMar>
        </w:tblPrEx>
        <w:tc>
          <w:tcPr>
            <w:tcW w:w="1894"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Graphite</w:t>
            </w:r>
          </w:p>
        </w:tc>
        <w:tc>
          <w:tcPr>
            <w:tcW w:w="2106" w:type="dxa"/>
            <w:tcBorders>
              <w:top w:val="nil"/>
              <w:left w:val="nil"/>
              <w:bottom w:val="nil"/>
              <w:right w:val="nil"/>
            </w:tcBorders>
            <w:tcMar>
              <w:left w:w="108" w:type="dxa"/>
              <w:right w:w="108" w:type="dxa"/>
            </w:tcMar>
            <w:vAlign w:val="center"/>
          </w:tcPr>
          <w:p w:rsidR="00851DF0" w:rsidRDefault="00851DF0" w:rsidP="00851DF0">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Diamond</w:t>
            </w:r>
          </w:p>
        </w:tc>
      </w:tr>
    </w:tbl>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Graphite is softer than diamond.</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Explain why.</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851DF0" w:rsidRDefault="00851DF0" w:rsidP="00851DF0">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Graphite conducts electricity, but diamond does not.</w:t>
      </w:r>
    </w:p>
    <w:p w:rsidR="00851DF0" w:rsidRDefault="00851DF0" w:rsidP="00851DF0">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Explain why.</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851DF0" w:rsidRDefault="00851DF0" w:rsidP="00851DF0">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851DF0" w:rsidRPr="00CC09AF" w:rsidRDefault="00851DF0" w:rsidP="00CC09AF">
      <w:pPr>
        <w:widowControl w:val="0"/>
        <w:autoSpaceDE w:val="0"/>
        <w:autoSpaceDN w:val="0"/>
        <w:adjustRightInd w:val="0"/>
        <w:spacing w:after="0" w:line="240" w:lineRule="auto"/>
        <w:rPr>
          <w:rFonts w:ascii="Arial" w:hAnsi="Arial" w:cs="Arial"/>
          <w:bCs/>
          <w:sz w:val="20"/>
          <w:szCs w:val="20"/>
          <w:u w:val="single"/>
          <w:lang w:val="en-US"/>
        </w:rPr>
        <w:sectPr w:rsidR="00851DF0" w:rsidRPr="00CC09AF">
          <w:footerReference w:type="default" r:id="rId80"/>
          <w:pgSz w:w="11907" w:h="16839"/>
          <w:pgMar w:top="850" w:right="567" w:bottom="850" w:left="1417" w:header="720" w:footer="850" w:gutter="0"/>
          <w:cols w:space="720"/>
          <w:noEndnote/>
        </w:sectPr>
      </w:pPr>
    </w:p>
    <w:p w:rsidR="00CC09AF" w:rsidRPr="00CC09AF" w:rsidRDefault="00CC09AF" w:rsidP="00CC09AF">
      <w:pPr>
        <w:widowControl w:val="0"/>
        <w:autoSpaceDE w:val="0"/>
        <w:autoSpaceDN w:val="0"/>
        <w:adjustRightInd w:val="0"/>
        <w:spacing w:after="0" w:line="240" w:lineRule="auto"/>
        <w:rPr>
          <w:rFonts w:ascii="Arial" w:hAnsi="Arial" w:cs="Arial"/>
          <w:sz w:val="18"/>
          <w:szCs w:val="18"/>
          <w:lang w:val="en-US"/>
        </w:rPr>
      </w:pPr>
      <w:r w:rsidRPr="00CC09AF">
        <w:rPr>
          <w:rFonts w:ascii="Arial" w:hAnsi="Arial" w:cs="Arial"/>
          <w:sz w:val="18"/>
          <w:szCs w:val="18"/>
          <w:lang w:val="en-US"/>
        </w:rPr>
        <w:lastRenderedPageBreak/>
        <w:t>Section 1: Knowledge Mark Scheme</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w:t>
      </w:r>
      <w:r w:rsidRPr="00CC09AF">
        <w:rPr>
          <w:rFonts w:ascii="Arial" w:hAnsi="Arial" w:cs="Arial"/>
          <w:sz w:val="18"/>
          <w:szCs w:val="18"/>
          <w:lang w:val="en-US"/>
        </w:rPr>
        <w:t> </w:t>
      </w:r>
      <w:r w:rsidRPr="00CC09AF">
        <w:rPr>
          <w:rFonts w:ascii="Arial" w:hAnsi="Arial" w:cs="Arial"/>
          <w:sz w:val="18"/>
          <w:szCs w:val="18"/>
          <w:lang w:val="en-US"/>
        </w:rPr>
        <w:t> 7</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w:t>
      </w:r>
      <w:r w:rsidRPr="00CC09AF">
        <w:rPr>
          <w:rFonts w:ascii="Arial" w:hAnsi="Arial" w:cs="Arial"/>
          <w:sz w:val="18"/>
          <w:szCs w:val="18"/>
          <w:lang w:val="en-US"/>
        </w:rPr>
        <w:t> </w:t>
      </w:r>
      <w:r w:rsidRPr="00CC09AF">
        <w:rPr>
          <w:rFonts w:ascii="Arial" w:hAnsi="Arial" w:cs="Arial"/>
          <w:sz w:val="18"/>
          <w:szCs w:val="18"/>
          <w:lang w:val="en-US"/>
        </w:rPr>
        <w:t> small molecule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vertAlign w:val="subscript"/>
          <w:lang w:val="en-US"/>
        </w:rPr>
      </w:pPr>
      <w:r w:rsidRPr="00CC09AF">
        <w:rPr>
          <w:rFonts w:ascii="Arial" w:hAnsi="Arial" w:cs="Arial"/>
          <w:sz w:val="18"/>
          <w:szCs w:val="18"/>
          <w:lang w:val="en-US"/>
        </w:rPr>
        <w:t>(c)</w:t>
      </w:r>
      <w:r w:rsidRPr="00CC09AF">
        <w:rPr>
          <w:rFonts w:ascii="Arial" w:hAnsi="Arial" w:cs="Arial"/>
          <w:sz w:val="18"/>
          <w:szCs w:val="18"/>
          <w:lang w:val="en-US"/>
        </w:rPr>
        <w:t> </w:t>
      </w:r>
      <w:r w:rsidRPr="00CC09AF">
        <w:rPr>
          <w:rFonts w:ascii="Arial" w:hAnsi="Arial" w:cs="Arial"/>
          <w:sz w:val="18"/>
          <w:szCs w:val="18"/>
          <w:lang w:val="en-US"/>
        </w:rPr>
        <w:t> F</w:t>
      </w:r>
      <w:r w:rsidRPr="00CC09AF">
        <w:rPr>
          <w:rFonts w:ascii="Arial" w:hAnsi="Arial" w:cs="Arial"/>
          <w:sz w:val="18"/>
          <w:szCs w:val="18"/>
          <w:vertAlign w:val="subscript"/>
          <w:lang w:val="en-US"/>
        </w:rPr>
        <w:t>2</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(d)</w:t>
      </w:r>
      <w:r w:rsidRPr="00CC09AF">
        <w:rPr>
          <w:rFonts w:ascii="Arial" w:hAnsi="Arial" w:cs="Arial"/>
          <w:sz w:val="18"/>
          <w:szCs w:val="18"/>
          <w:lang w:val="en-US"/>
        </w:rPr>
        <w:t> </w:t>
      </w:r>
      <w:r w:rsidRPr="00CC09AF">
        <w:rPr>
          <w:rFonts w:ascii="Arial" w:hAnsi="Arial" w:cs="Arial"/>
          <w:sz w:val="18"/>
          <w:szCs w:val="18"/>
          <w:lang w:val="en-US"/>
        </w:rPr>
        <w:t> the reactivity decreases (going down Group 7)</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the reactivity decreases from chlorine to iodine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(because) chlorine displaces bromine and iodine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(because) chlorine has two reactions</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(because) neither bromine nor iodine can displace chlorine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 xml:space="preserve">(and) bromine displaces iodine </w:t>
      </w:r>
      <w:r w:rsidRPr="00CC09AF">
        <w:rPr>
          <w:rFonts w:ascii="Arial" w:hAnsi="Arial" w:cs="Arial"/>
          <w:b/>
          <w:bCs/>
          <w:sz w:val="18"/>
          <w:szCs w:val="18"/>
          <w:lang w:val="en-US"/>
        </w:rPr>
        <w:t>or</w:t>
      </w:r>
      <w:r w:rsidRPr="00CC09AF">
        <w:rPr>
          <w:rFonts w:ascii="Arial" w:hAnsi="Arial" w:cs="Arial"/>
          <w:sz w:val="18"/>
          <w:szCs w:val="18"/>
          <w:lang w:val="en-US"/>
        </w:rPr>
        <w:t xml:space="preserve"> iodine does not react</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(and) bromine has one reaction</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b/>
          <w:bCs/>
          <w:i/>
          <w:iCs/>
          <w:sz w:val="18"/>
          <w:szCs w:val="18"/>
          <w:lang w:val="en-US"/>
        </w:rPr>
        <w:t>or</w:t>
      </w:r>
      <w:r w:rsidRPr="00CC09AF">
        <w:rPr>
          <w:rFonts w:ascii="Arial" w:hAnsi="Arial" w:cs="Arial"/>
          <w:i/>
          <w:iCs/>
          <w:sz w:val="18"/>
          <w:szCs w:val="18"/>
          <w:lang w:val="en-US"/>
        </w:rPr>
        <w:t xml:space="preserve"> iodine has no reactions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(and) iodine cannot displace bromine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(e)</w:t>
      </w:r>
      <w:r w:rsidRPr="00CC09AF">
        <w:rPr>
          <w:rFonts w:ascii="Arial" w:hAnsi="Arial" w:cs="Arial"/>
          <w:sz w:val="18"/>
          <w:szCs w:val="18"/>
          <w:lang w:val="en-US"/>
        </w:rPr>
        <w:t> </w:t>
      </w:r>
      <w:r w:rsidRPr="00CC09AF">
        <w:rPr>
          <w:rFonts w:ascii="Arial" w:hAnsi="Arial" w:cs="Arial"/>
          <w:sz w:val="18"/>
          <w:szCs w:val="18"/>
          <w:lang w:val="en-US"/>
        </w:rPr>
        <w:t> 80</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(f)</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(1.2 kg =) 1200 (g)</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b/>
          <w:bCs/>
          <w:sz w:val="18"/>
          <w:szCs w:val="18"/>
          <w:lang w:val="en-US"/>
        </w:rPr>
        <w:t>or</w:t>
      </w:r>
      <w:r w:rsidRPr="00CC09AF">
        <w:rPr>
          <w:rFonts w:ascii="Arial" w:hAnsi="Arial" w:cs="Arial"/>
          <w:sz w:val="18"/>
          <w:szCs w:val="18"/>
          <w:lang w:val="en-US"/>
        </w:rPr>
        <w:t xml:space="preserve"> (900 g =) 0.9 (kg)</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Times New Roman" w:hAnsi="Times New Roman" w:cs="Times New Roman"/>
          <w:b/>
          <w:bCs/>
          <w:noProof/>
          <w:sz w:val="18"/>
          <w:szCs w:val="18"/>
          <w:lang w:eastAsia="en-GB"/>
        </w:rPr>
        <w:drawing>
          <wp:inline distT="0" distB="0" distL="0" distR="0">
            <wp:extent cx="1337310" cy="382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7310" cy="382270"/>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b/>
          <w:bCs/>
          <w:noProof/>
          <w:sz w:val="18"/>
          <w:szCs w:val="18"/>
          <w:lang w:eastAsia="en-GB"/>
        </w:rPr>
        <w:drawing>
          <wp:inline distT="0" distB="0" distL="0" distR="0">
            <wp:extent cx="1228090" cy="382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8090" cy="382270"/>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an answer correctly calculated from:</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noProof/>
          <w:sz w:val="18"/>
          <w:szCs w:val="18"/>
          <w:lang w:eastAsia="en-GB"/>
        </w:rPr>
        <w:drawing>
          <wp:inline distT="0" distB="0" distL="0" distR="0">
            <wp:extent cx="1733550" cy="546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CC09AF">
        <w:rPr>
          <w:rFonts w:ascii="Arial" w:hAnsi="Arial" w:cs="Arial"/>
          <w:i/>
          <w:iCs/>
          <w:sz w:val="18"/>
          <w:szCs w:val="18"/>
          <w:lang w:val="en-US"/>
        </w:rPr>
        <w:t> </w:t>
      </w:r>
    </w:p>
    <w:p w:rsidR="00CC09AF" w:rsidRPr="00CC09AF" w:rsidRDefault="00CC09AF" w:rsidP="00CC09AF">
      <w:pPr>
        <w:widowControl w:val="0"/>
        <w:autoSpaceDE w:val="0"/>
        <w:autoSpaceDN w:val="0"/>
        <w:adjustRightInd w:val="0"/>
        <w:spacing w:after="0" w:line="240" w:lineRule="auto"/>
        <w:ind w:left="2268" w:right="1701"/>
        <w:rPr>
          <w:rFonts w:ascii="Arial" w:hAnsi="Arial" w:cs="Arial"/>
          <w:b/>
          <w:bCs/>
          <w:i/>
          <w:iCs/>
          <w:sz w:val="18"/>
          <w:szCs w:val="18"/>
          <w:lang w:val="en-US"/>
        </w:rPr>
      </w:pPr>
      <w:r w:rsidRPr="00CC09AF">
        <w:rPr>
          <w:rFonts w:ascii="Arial" w:hAnsi="Arial" w:cs="Arial"/>
          <w:b/>
          <w:bCs/>
          <w:i/>
          <w:iCs/>
          <w:sz w:val="18"/>
          <w:szCs w:val="18"/>
          <w:lang w:val="en-US"/>
        </w:rPr>
        <w:t>or</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b/>
          <w:bCs/>
          <w:i/>
          <w:iCs/>
          <w:noProof/>
          <w:sz w:val="18"/>
          <w:szCs w:val="18"/>
          <w:lang w:eastAsia="en-GB"/>
        </w:rPr>
        <w:drawing>
          <wp:inline distT="0" distB="0" distL="0" distR="0">
            <wp:extent cx="1637665" cy="38227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7665" cy="382270"/>
                    </a:xfrm>
                    <a:prstGeom prst="rect">
                      <a:avLst/>
                    </a:prstGeom>
                    <a:noFill/>
                    <a:ln>
                      <a:noFill/>
                    </a:ln>
                  </pic:spPr>
                </pic:pic>
              </a:graphicData>
            </a:graphic>
          </wp:inline>
        </w:drawing>
      </w:r>
      <w:r w:rsidRPr="00CC09AF">
        <w:rPr>
          <w:rFonts w:ascii="Arial" w:hAnsi="Arial" w:cs="Arial"/>
          <w:i/>
          <w:iCs/>
          <w:sz w:val="18"/>
          <w:szCs w:val="18"/>
          <w:lang w:val="en-US"/>
        </w:rPr>
        <w:t> </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an answer of 75 (%) scores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[9]</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Q2.</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w:t>
      </w:r>
      <w:r w:rsidRPr="00CC09AF">
        <w:rPr>
          <w:rFonts w:ascii="Arial" w:hAnsi="Arial" w:cs="Arial"/>
          <w:sz w:val="18"/>
          <w:szCs w:val="18"/>
          <w:lang w:val="en-US"/>
        </w:rPr>
        <w:t> </w:t>
      </w:r>
      <w:r w:rsidRPr="00CC09AF">
        <w:rPr>
          <w:rFonts w:ascii="Arial" w:hAnsi="Arial" w:cs="Arial"/>
          <w:sz w:val="18"/>
          <w:szCs w:val="18"/>
          <w:lang w:val="en-US"/>
        </w:rPr>
        <w:t> nucleus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neutron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neutron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electron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proton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must be in this order</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noProof/>
          <w:sz w:val="18"/>
          <w:szCs w:val="18"/>
          <w:lang w:eastAsia="en-GB"/>
        </w:rPr>
        <w:drawing>
          <wp:inline distT="0" distB="0" distL="0" distR="0">
            <wp:extent cx="1528445" cy="382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8445" cy="382270"/>
                    </a:xfrm>
                    <a:prstGeom prst="rect">
                      <a:avLst/>
                    </a:prstGeom>
                    <a:noFill/>
                    <a:ln>
                      <a:noFill/>
                    </a:ln>
                  </pic:spPr>
                </pic:pic>
              </a:graphicData>
            </a:graphic>
          </wp:inline>
        </w:drawing>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 63.6</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an answer of 63.6 scores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w:t>
      </w:r>
      <w:r w:rsidRPr="00CC09AF">
        <w:rPr>
          <w:rFonts w:ascii="Arial" w:hAnsi="Arial" w:cs="Arial"/>
          <w:sz w:val="18"/>
          <w:szCs w:val="18"/>
          <w:lang w:val="en-US"/>
        </w:rPr>
        <w:t> </w:t>
      </w:r>
      <w:r w:rsidRPr="00CC09AF">
        <w:rPr>
          <w:rFonts w:ascii="Arial" w:hAnsi="Arial" w:cs="Arial"/>
          <w:sz w:val="18"/>
          <w:szCs w:val="18"/>
          <w:lang w:val="en-US"/>
        </w:rPr>
        <w:t> copper / Cu</w:t>
      </w:r>
    </w:p>
    <w:p w:rsidR="00CC09AF" w:rsidRPr="00CC09AF" w:rsidRDefault="00CC09AF" w:rsidP="00CC09AF">
      <w:pPr>
        <w:widowControl w:val="0"/>
        <w:autoSpaceDE w:val="0"/>
        <w:autoSpaceDN w:val="0"/>
        <w:adjustRightInd w:val="0"/>
        <w:spacing w:after="0" w:line="240" w:lineRule="auto"/>
        <w:ind w:left="2268" w:right="2835"/>
        <w:rPr>
          <w:rFonts w:ascii="Arial" w:hAnsi="Arial" w:cs="Arial"/>
          <w:b/>
          <w:bCs/>
          <w:i/>
          <w:iCs/>
          <w:sz w:val="18"/>
          <w:szCs w:val="18"/>
          <w:lang w:val="en-US"/>
        </w:rPr>
      </w:pPr>
      <w:r w:rsidRPr="00CC09AF">
        <w:rPr>
          <w:rFonts w:ascii="Arial" w:hAnsi="Arial" w:cs="Arial"/>
          <w:i/>
          <w:iCs/>
          <w:sz w:val="18"/>
          <w:szCs w:val="18"/>
          <w:lang w:val="en-US"/>
        </w:rPr>
        <w:t xml:space="preserve">allow ecf from answer to question </w:t>
      </w:r>
      <w:r w:rsidRPr="00CC09AF">
        <w:rPr>
          <w:rFonts w:ascii="Arial" w:hAnsi="Arial" w:cs="Arial"/>
          <w:b/>
          <w:bCs/>
          <w:i/>
          <w:iCs/>
          <w:sz w:val="18"/>
          <w:szCs w:val="18"/>
          <w:lang w:val="en-US"/>
        </w:rPr>
        <w:t>(b)</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(d)</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noProof/>
          <w:sz w:val="18"/>
          <w:szCs w:val="18"/>
          <w:lang w:eastAsia="en-GB"/>
        </w:rPr>
        <w:drawing>
          <wp:inline distT="0" distB="0" distL="0" distR="0">
            <wp:extent cx="723265" cy="46418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3265" cy="464185"/>
                    </a:xfrm>
                    <a:prstGeom prst="rect">
                      <a:avLst/>
                    </a:prstGeom>
                    <a:noFill/>
                    <a:ln>
                      <a:noFill/>
                    </a:ln>
                  </pic:spPr>
                </pic:pic>
              </a:graphicData>
            </a:graphic>
          </wp:inline>
        </w:drawing>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vertAlign w:val="superscript"/>
          <w:lang w:val="en-US"/>
        </w:rPr>
      </w:pPr>
      <w:r w:rsidRPr="00CC09AF">
        <w:rPr>
          <w:rFonts w:ascii="Arial" w:hAnsi="Arial" w:cs="Arial"/>
          <w:sz w:val="18"/>
          <w:szCs w:val="18"/>
          <w:lang w:val="en-US"/>
        </w:rPr>
        <w:lastRenderedPageBreak/>
        <w:t>1.2 × 10</w:t>
      </w:r>
      <w:r w:rsidRPr="00CC09AF">
        <w:rPr>
          <w:rFonts w:ascii="Arial" w:hAnsi="Arial" w:cs="Arial"/>
          <w:sz w:val="18"/>
          <w:szCs w:val="18"/>
          <w:vertAlign w:val="superscript"/>
          <w:lang w:val="en-US"/>
        </w:rPr>
        <w:t>−10</w:t>
      </w:r>
      <w:r w:rsidRPr="00CC09AF">
        <w:rPr>
          <w:rFonts w:ascii="Arial" w:hAnsi="Arial" w:cs="Arial"/>
          <w:sz w:val="18"/>
          <w:szCs w:val="18"/>
          <w:lang w:val="en-US"/>
        </w:rPr>
        <w:t xml:space="preserve"> × 1 × 10</w:t>
      </w:r>
      <w:r w:rsidRPr="00CC09AF">
        <w:rPr>
          <w:rFonts w:ascii="Arial" w:hAnsi="Arial" w:cs="Arial"/>
          <w:sz w:val="18"/>
          <w:szCs w:val="18"/>
          <w:vertAlign w:val="superscript"/>
          <w:lang w:val="en-US"/>
        </w:rPr>
        <w:t>−4</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 1.2 × 10</w:t>
      </w:r>
      <w:r w:rsidRPr="00CC09AF">
        <w:rPr>
          <w:rFonts w:ascii="Arial" w:hAnsi="Arial" w:cs="Arial"/>
          <w:sz w:val="18"/>
          <w:szCs w:val="18"/>
          <w:vertAlign w:val="superscript"/>
          <w:lang w:val="en-US"/>
        </w:rPr>
        <w:t>−14</w:t>
      </w:r>
      <w:r w:rsidRPr="00CC09AF">
        <w:rPr>
          <w:rFonts w:ascii="Arial" w:hAnsi="Arial" w:cs="Arial"/>
          <w:sz w:val="18"/>
          <w:szCs w:val="18"/>
          <w:lang w:val="en-US"/>
        </w:rPr>
        <w:t xml:space="preserve"> (m)</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an answer of 1.2 × 10</w:t>
      </w:r>
      <w:r w:rsidRPr="00CC09AF">
        <w:rPr>
          <w:rFonts w:ascii="Arial" w:hAnsi="Arial" w:cs="Arial"/>
          <w:i/>
          <w:iCs/>
          <w:sz w:val="18"/>
          <w:szCs w:val="18"/>
          <w:vertAlign w:val="superscript"/>
          <w:lang w:val="en-US"/>
        </w:rPr>
        <w:t>−14</w:t>
      </w:r>
      <w:r w:rsidRPr="00CC09AF">
        <w:rPr>
          <w:rFonts w:ascii="Arial" w:hAnsi="Arial" w:cs="Arial"/>
          <w:i/>
          <w:iCs/>
          <w:sz w:val="18"/>
          <w:szCs w:val="18"/>
          <w:lang w:val="en-US"/>
        </w:rPr>
        <w:t xml:space="preserve"> (m) scores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a correct answer not in standard form scores </w:t>
      </w:r>
      <w:r w:rsidRPr="00CC09AF">
        <w:rPr>
          <w:rFonts w:ascii="Arial" w:hAnsi="Arial" w:cs="Arial"/>
          <w:b/>
          <w:bCs/>
          <w:i/>
          <w:iCs/>
          <w:sz w:val="18"/>
          <w:szCs w:val="18"/>
          <w:lang w:val="en-US"/>
        </w:rPr>
        <w:t>1</w:t>
      </w:r>
      <w:r w:rsidRPr="00CC09AF">
        <w:rPr>
          <w:rFonts w:ascii="Arial" w:hAnsi="Arial" w:cs="Arial"/>
          <w:i/>
          <w:iCs/>
          <w:sz w:val="18"/>
          <w:szCs w:val="18"/>
          <w:lang w:val="en-US"/>
        </w:rPr>
        <w:t xml:space="preserve"> mark</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[10]</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Q3.</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w:t>
      </w:r>
      <w:r w:rsidRPr="00CC09AF">
        <w:rPr>
          <w:rFonts w:ascii="Arial" w:hAnsi="Arial" w:cs="Arial"/>
          <w:sz w:val="18"/>
          <w:szCs w:val="18"/>
          <w:lang w:val="en-US"/>
        </w:rPr>
        <w:t> </w:t>
      </w:r>
      <w:r w:rsidRPr="00CC09AF">
        <w:rPr>
          <w:rFonts w:ascii="Arial" w:hAnsi="Arial" w:cs="Arial"/>
          <w:sz w:val="18"/>
          <w:szCs w:val="18"/>
          <w:lang w:val="en-US"/>
        </w:rPr>
        <w:t> sodium oxide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Na</w:t>
      </w:r>
      <w:r w:rsidRPr="00CC09AF">
        <w:rPr>
          <w:rFonts w:ascii="Arial" w:hAnsi="Arial" w:cs="Arial"/>
          <w:i/>
          <w:iCs/>
          <w:sz w:val="18"/>
          <w:szCs w:val="18"/>
          <w:vertAlign w:val="subscript"/>
          <w:lang w:val="en-US"/>
        </w:rPr>
        <w:t>2</w:t>
      </w:r>
      <w:r w:rsidRPr="00CC09AF">
        <w:rPr>
          <w:rFonts w:ascii="Arial" w:hAnsi="Arial" w:cs="Arial"/>
          <w:i/>
          <w:iCs/>
          <w:sz w:val="18"/>
          <w:szCs w:val="18"/>
          <w:lang w:val="en-US"/>
        </w:rPr>
        <w:t>O</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w:t>
      </w:r>
      <w:r w:rsidRPr="00CC09AF">
        <w:rPr>
          <w:rFonts w:ascii="Arial" w:hAnsi="Arial" w:cs="Arial"/>
          <w:sz w:val="18"/>
          <w:szCs w:val="18"/>
          <w:lang w:val="en-US"/>
        </w:rPr>
        <w:t> </w:t>
      </w:r>
      <w:r w:rsidRPr="00CC09AF">
        <w:rPr>
          <w:rFonts w:ascii="Arial" w:hAnsi="Arial" w:cs="Arial"/>
          <w:sz w:val="18"/>
          <w:szCs w:val="18"/>
          <w:lang w:val="en-US"/>
        </w:rPr>
        <w:t> oxidation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w:t>
      </w:r>
      <w:r w:rsidRPr="00CC09AF">
        <w:rPr>
          <w:rFonts w:ascii="Arial" w:hAnsi="Arial" w:cs="Arial"/>
          <w:sz w:val="18"/>
          <w:szCs w:val="18"/>
          <w:lang w:val="en-US"/>
        </w:rPr>
        <w:t> </w:t>
      </w:r>
      <w:r w:rsidRPr="00CC09AF">
        <w:rPr>
          <w:rFonts w:ascii="Arial" w:hAnsi="Arial" w:cs="Arial"/>
          <w:sz w:val="18"/>
          <w:szCs w:val="18"/>
          <w:lang w:val="en-US"/>
        </w:rPr>
        <w:t> 13</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(d)</w:t>
      </w:r>
      <w:r w:rsidRPr="00CC09AF">
        <w:rPr>
          <w:rFonts w:ascii="Arial" w:hAnsi="Arial" w:cs="Arial"/>
          <w:sz w:val="18"/>
          <w:szCs w:val="18"/>
          <w:lang w:val="en-US"/>
        </w:rPr>
        <w:t> </w:t>
      </w:r>
      <w:r w:rsidRPr="00CC09AF">
        <w:rPr>
          <w:rFonts w:ascii="Arial" w:hAnsi="Arial" w:cs="Arial"/>
          <w:sz w:val="18"/>
          <w:szCs w:val="18"/>
          <w:lang w:val="en-US"/>
        </w:rPr>
        <w:t> sodium hydroxide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vertAlign w:val="superscript"/>
          <w:lang w:val="en-US"/>
        </w:rPr>
      </w:pPr>
      <w:r w:rsidRPr="00CC09AF">
        <w:rPr>
          <w:rFonts w:ascii="Arial" w:hAnsi="Arial" w:cs="Arial"/>
          <w:sz w:val="18"/>
          <w:szCs w:val="18"/>
          <w:lang w:val="en-US"/>
        </w:rPr>
        <w:t>(e)</w:t>
      </w:r>
      <w:r w:rsidRPr="00CC09AF">
        <w:rPr>
          <w:rFonts w:ascii="Arial" w:hAnsi="Arial" w:cs="Arial"/>
          <w:sz w:val="18"/>
          <w:szCs w:val="18"/>
          <w:lang w:val="en-US"/>
        </w:rPr>
        <w:t> </w:t>
      </w:r>
      <w:r w:rsidRPr="00CC09AF">
        <w:rPr>
          <w:rFonts w:ascii="Arial" w:hAnsi="Arial" w:cs="Arial"/>
          <w:sz w:val="18"/>
          <w:szCs w:val="18"/>
          <w:lang w:val="en-US"/>
        </w:rPr>
        <w:t> OH</w:t>
      </w:r>
      <w:r w:rsidRPr="00CC09AF">
        <w:rPr>
          <w:rFonts w:ascii="Arial" w:hAnsi="Arial" w:cs="Arial"/>
          <w:sz w:val="18"/>
          <w:szCs w:val="18"/>
          <w:vertAlign w:val="superscript"/>
          <w:lang w:val="en-US"/>
        </w:rPr>
        <w: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(f)</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noProof/>
          <w:sz w:val="18"/>
          <w:szCs w:val="18"/>
          <w:lang w:eastAsia="en-GB"/>
        </w:rPr>
        <w:drawing>
          <wp:inline distT="0" distB="0" distL="0" distR="0">
            <wp:extent cx="1460500" cy="38227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0500" cy="382270"/>
                    </a:xfrm>
                    <a:prstGeom prst="rect">
                      <a:avLst/>
                    </a:prstGeom>
                    <a:noFill/>
                    <a:ln>
                      <a:noFill/>
                    </a:ln>
                  </pic:spPr>
                </pic:pic>
              </a:graphicData>
            </a:graphic>
          </wp:inline>
        </w:drawing>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or 0.25 (dm</w:t>
      </w:r>
      <w:r w:rsidRPr="00CC09AF">
        <w:rPr>
          <w:rFonts w:ascii="Arial" w:hAnsi="Arial" w:cs="Arial"/>
          <w:sz w:val="18"/>
          <w:szCs w:val="18"/>
          <w:vertAlign w:val="superscript"/>
          <w:lang w:val="en-US"/>
        </w:rPr>
        <w:t>3</w:t>
      </w:r>
      <w:r w:rsidRPr="00CC09AF">
        <w:rPr>
          <w:rFonts w:ascii="Arial" w:hAnsi="Arial" w:cs="Arial"/>
          <w:sz w:val="18"/>
          <w:szCs w:val="18"/>
          <w:lang w:val="en-US"/>
        </w:rPr>
        <w: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noProof/>
          <w:sz w:val="18"/>
          <w:szCs w:val="18"/>
          <w:lang w:eastAsia="en-GB"/>
        </w:rPr>
        <w:drawing>
          <wp:inline distT="0" distB="0" distL="0" distR="0">
            <wp:extent cx="1692275" cy="38227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92275" cy="382270"/>
                    </a:xfrm>
                    <a:prstGeom prst="rect">
                      <a:avLst/>
                    </a:prstGeom>
                    <a:noFill/>
                    <a:ln>
                      <a:noFill/>
                    </a:ln>
                  </pic:spPr>
                </pic:pic>
              </a:graphicData>
            </a:graphic>
          </wp:inline>
        </w:drawing>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or 0.04 (g)</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noProof/>
          <w:sz w:val="18"/>
          <w:szCs w:val="18"/>
          <w:lang w:eastAsia="en-GB"/>
        </w:rPr>
        <w:drawing>
          <wp:inline distT="0" distB="0" distL="0" distR="0">
            <wp:extent cx="1282700" cy="382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82700" cy="382270"/>
                    </a:xfrm>
                    <a:prstGeom prst="rect">
                      <a:avLst/>
                    </a:prstGeom>
                    <a:noFill/>
                    <a:ln>
                      <a:noFill/>
                    </a:ln>
                  </pic:spPr>
                </pic:pic>
              </a:graphicData>
            </a:graphic>
          </wp:inline>
        </w:drawing>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an answer of 10 (g) scores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(g)</w:t>
      </w:r>
      <w:r w:rsidRPr="00CC09AF">
        <w:rPr>
          <w:rFonts w:ascii="Arial" w:hAnsi="Arial" w:cs="Arial"/>
          <w:sz w:val="18"/>
          <w:szCs w:val="18"/>
          <w:lang w:val="en-US"/>
        </w:rPr>
        <w:t> </w:t>
      </w:r>
      <w:r w:rsidRPr="00CC09AF">
        <w:rPr>
          <w:rFonts w:ascii="Arial" w:hAnsi="Arial" w:cs="Arial"/>
          <w:sz w:val="18"/>
          <w:szCs w:val="18"/>
          <w:lang w:val="en-US"/>
        </w:rPr>
        <w:t> all points correct</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a tolerance of ±½ a small square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allow </w:t>
      </w:r>
      <w:r w:rsidRPr="00CC09AF">
        <w:rPr>
          <w:rFonts w:ascii="Arial" w:hAnsi="Arial" w:cs="Arial"/>
          <w:b/>
          <w:bCs/>
          <w:i/>
          <w:iCs/>
          <w:sz w:val="18"/>
          <w:szCs w:val="18"/>
          <w:lang w:val="en-US"/>
        </w:rPr>
        <w:t>1</w:t>
      </w:r>
      <w:r w:rsidRPr="00CC09AF">
        <w:rPr>
          <w:rFonts w:ascii="Arial" w:hAnsi="Arial" w:cs="Arial"/>
          <w:i/>
          <w:iCs/>
          <w:sz w:val="18"/>
          <w:szCs w:val="18"/>
          <w:lang w:val="en-US"/>
        </w:rPr>
        <w:t xml:space="preserve"> mark for 3 points correct</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ignore any attempt at a line of best fit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2</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(h)</w:t>
      </w:r>
      <w:r w:rsidRPr="00CC09AF">
        <w:rPr>
          <w:rFonts w:ascii="Arial" w:hAnsi="Arial" w:cs="Arial"/>
          <w:sz w:val="18"/>
          <w:szCs w:val="18"/>
          <w:lang w:val="en-US"/>
        </w:rPr>
        <w:t> </w:t>
      </w:r>
      <w:r w:rsidRPr="00CC09AF">
        <w:rPr>
          <w:rFonts w:ascii="Arial" w:hAnsi="Arial" w:cs="Arial"/>
          <w:sz w:val="18"/>
          <w:szCs w:val="18"/>
          <w:lang w:val="en-US"/>
        </w:rPr>
        <w:t> 39 °C</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any value from 34 to 46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[10]</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Q4.</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w:t>
      </w:r>
      <w:r w:rsidRPr="00CC09AF">
        <w:rPr>
          <w:rFonts w:ascii="Arial" w:hAnsi="Arial" w:cs="Arial"/>
          <w:sz w:val="18"/>
          <w:szCs w:val="18"/>
          <w:lang w:val="en-US"/>
        </w:rPr>
        <w:t> </w:t>
      </w:r>
      <w:r w:rsidRPr="00CC09AF">
        <w:rPr>
          <w:rFonts w:ascii="Arial" w:hAnsi="Arial" w:cs="Arial"/>
          <w:sz w:val="18"/>
          <w:szCs w:val="18"/>
          <w:lang w:val="en-US"/>
        </w:rPr>
        <w:t> reactant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w:t>
      </w:r>
      <w:r w:rsidRPr="00CC09AF">
        <w:rPr>
          <w:rFonts w:ascii="Arial" w:hAnsi="Arial" w:cs="Arial"/>
          <w:sz w:val="18"/>
          <w:szCs w:val="18"/>
          <w:lang w:val="en-US"/>
        </w:rPr>
        <w:t> </w:t>
      </w:r>
      <w:r w:rsidRPr="00CC09AF">
        <w:rPr>
          <w:rFonts w:ascii="Arial" w:hAnsi="Arial" w:cs="Arial"/>
          <w:sz w:val="18"/>
          <w:szCs w:val="18"/>
          <w:lang w:val="en-US"/>
        </w:rPr>
        <w:t> reversible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w:t>
      </w:r>
      <w:r w:rsidRPr="00CC09AF">
        <w:rPr>
          <w:rFonts w:ascii="Arial" w:hAnsi="Arial" w:cs="Arial"/>
          <w:sz w:val="18"/>
          <w:szCs w:val="18"/>
          <w:lang w:val="en-US"/>
        </w:rPr>
        <w:t> </w:t>
      </w:r>
      <w:r w:rsidRPr="00CC09AF">
        <w:rPr>
          <w:rFonts w:ascii="Arial" w:hAnsi="Arial" w:cs="Arial"/>
          <w:sz w:val="18"/>
          <w:szCs w:val="18"/>
          <w:lang w:val="en-US"/>
        </w:rPr>
        <w:t> blue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shades of blue, e.g. pale blue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(d)</w:t>
      </w:r>
      <w:r w:rsidRPr="00CC09AF">
        <w:rPr>
          <w:rFonts w:ascii="Arial" w:hAnsi="Arial" w:cs="Arial"/>
          <w:sz w:val="18"/>
          <w:szCs w:val="18"/>
          <w:lang w:val="en-US"/>
        </w:rPr>
        <w:t> </w:t>
      </w:r>
      <w:r w:rsidRPr="00CC09AF">
        <w:rPr>
          <w:rFonts w:ascii="Arial" w:hAnsi="Arial" w:cs="Arial"/>
          <w:sz w:val="18"/>
          <w:szCs w:val="18"/>
          <w:lang w:val="en-US"/>
        </w:rPr>
        <w:t> 1.6 (g)</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(e)</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noProof/>
          <w:sz w:val="18"/>
          <w:szCs w:val="18"/>
          <w:lang w:eastAsia="en-GB"/>
        </w:rPr>
        <w:drawing>
          <wp:inline distT="0" distB="0" distL="0" distR="0">
            <wp:extent cx="614045" cy="382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4045" cy="382270"/>
                    </a:xfrm>
                    <a:prstGeom prst="rect">
                      <a:avLst/>
                    </a:prstGeom>
                    <a:noFill/>
                    <a:ln>
                      <a:noFill/>
                    </a:ln>
                  </pic:spPr>
                </pic:pic>
              </a:graphicData>
            </a:graphic>
          </wp:inline>
        </w:drawing>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 36 (%)</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an answer of 36 (%) scores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(f)</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noProof/>
          <w:sz w:val="18"/>
          <w:szCs w:val="18"/>
          <w:lang w:eastAsia="en-GB"/>
        </w:rPr>
        <w:lastRenderedPageBreak/>
        <w:drawing>
          <wp:inline distT="0" distB="0" distL="0" distR="0">
            <wp:extent cx="2005965"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5965" cy="1419225"/>
                    </a:xfrm>
                    <a:prstGeom prst="rect">
                      <a:avLst/>
                    </a:prstGeom>
                    <a:noFill/>
                    <a:ln>
                      <a:noFill/>
                    </a:ln>
                  </pic:spPr>
                </pic:pic>
              </a:graphicData>
            </a:graphic>
          </wp:inline>
        </w:drawing>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vertAlign w:val="subscript"/>
          <w:lang w:val="en-US"/>
        </w:rPr>
      </w:pPr>
      <w:r w:rsidRPr="00CC09AF">
        <w:rPr>
          <w:rFonts w:ascii="Arial" w:hAnsi="Arial" w:cs="Arial"/>
          <w:i/>
          <w:iCs/>
          <w:sz w:val="18"/>
          <w:szCs w:val="18"/>
          <w:lang w:val="en-US"/>
        </w:rPr>
        <w:t>copper sulfate − CuSO</w:t>
      </w:r>
      <w:r w:rsidRPr="00CC09AF">
        <w:rPr>
          <w:rFonts w:ascii="Arial" w:hAnsi="Arial" w:cs="Arial"/>
          <w:i/>
          <w:iCs/>
          <w:sz w:val="18"/>
          <w:szCs w:val="18"/>
          <w:vertAlign w:val="subscript"/>
          <w:lang w:val="en-US"/>
        </w:rPr>
        <w:t>4</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water − H</w:t>
      </w:r>
      <w:r w:rsidRPr="00CC09AF">
        <w:rPr>
          <w:rFonts w:ascii="Arial" w:hAnsi="Arial" w:cs="Arial"/>
          <w:i/>
          <w:iCs/>
          <w:sz w:val="18"/>
          <w:szCs w:val="18"/>
          <w:vertAlign w:val="subscript"/>
          <w:lang w:val="en-US"/>
        </w:rPr>
        <w:t>2</w:t>
      </w:r>
      <w:r w:rsidRPr="00CC09AF">
        <w:rPr>
          <w:rFonts w:ascii="Arial" w:hAnsi="Arial" w:cs="Arial"/>
          <w:i/>
          <w:iCs/>
          <w:sz w:val="18"/>
          <w:szCs w:val="18"/>
          <w:lang w:val="en-US"/>
        </w:rPr>
        <w:t>O</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[8]</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Q5.</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     proton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(b)     electron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(c)     7</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4</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in this order only</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(d)     isotopes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(e)     neutron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(f)      </w:t>
      </w:r>
      <w:r w:rsidRPr="00CC09AF">
        <w:rPr>
          <w:rFonts w:ascii="Arial" w:hAnsi="Arial" w:cs="Arial"/>
          <w:noProof/>
          <w:sz w:val="18"/>
          <w:szCs w:val="18"/>
          <w:lang w:eastAsia="en-GB"/>
        </w:rPr>
        <w:drawing>
          <wp:inline distT="0" distB="0" distL="0" distR="0">
            <wp:extent cx="1160145" cy="3003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0145" cy="300355"/>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10.8</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an answer of 10.8 scores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(g)      </w:t>
      </w:r>
      <w:r w:rsidRPr="00CC09AF">
        <w:rPr>
          <w:rFonts w:ascii="Arial" w:hAnsi="Arial" w:cs="Arial"/>
          <w:noProof/>
          <w:sz w:val="18"/>
          <w:szCs w:val="18"/>
          <w:lang w:eastAsia="en-GB"/>
        </w:rPr>
        <w:drawing>
          <wp:inline distT="0" distB="0" distL="0" distR="0">
            <wp:extent cx="395605" cy="30035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2 × 10</w:t>
      </w:r>
      <w:r w:rsidRPr="00CC09AF">
        <w:rPr>
          <w:rFonts w:ascii="Arial" w:hAnsi="Arial" w:cs="Arial"/>
          <w:sz w:val="18"/>
          <w:szCs w:val="18"/>
          <w:vertAlign w:val="superscript"/>
          <w:lang w:val="en-US"/>
        </w:rPr>
        <w:t>−5</w:t>
      </w:r>
      <w:r w:rsidRPr="00CC09AF">
        <w:rPr>
          <w:rFonts w:ascii="Arial" w:hAnsi="Arial" w:cs="Arial"/>
          <w:sz w:val="18"/>
          <w:szCs w:val="18"/>
          <w:lang w:val="en-US"/>
        </w:rPr>
        <w:t xml:space="preserve"> (nm)</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0.00002 (nm)</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an answer of 2 × 10</w:t>
      </w:r>
      <w:r w:rsidRPr="00CC09AF">
        <w:rPr>
          <w:rFonts w:ascii="Arial" w:hAnsi="Arial" w:cs="Arial"/>
          <w:i/>
          <w:iCs/>
          <w:sz w:val="18"/>
          <w:szCs w:val="18"/>
          <w:vertAlign w:val="superscript"/>
          <w:lang w:val="en-US"/>
        </w:rPr>
        <w:t>−5</w:t>
      </w:r>
      <w:r w:rsidRPr="00CC09AF">
        <w:rPr>
          <w:rFonts w:ascii="Arial" w:hAnsi="Arial" w:cs="Arial"/>
          <w:i/>
          <w:iCs/>
          <w:sz w:val="18"/>
          <w:szCs w:val="18"/>
          <w:lang w:val="en-US"/>
        </w:rPr>
        <w:t xml:space="preserve"> (nm) scores 2 marks</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[10]</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Q6.</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(a)     </w:t>
      </w:r>
      <w:r w:rsidRPr="00CC09AF">
        <w:rPr>
          <w:rFonts w:ascii="Arial" w:hAnsi="Arial" w:cs="Arial"/>
          <w:b/>
          <w:bCs/>
          <w:sz w:val="18"/>
          <w:szCs w:val="18"/>
          <w:lang w:val="en-US"/>
        </w:rPr>
        <w:t>B</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(b)     </w:t>
      </w:r>
      <w:r w:rsidRPr="00CC09AF">
        <w:rPr>
          <w:rFonts w:ascii="Arial" w:hAnsi="Arial" w:cs="Arial"/>
          <w:b/>
          <w:bCs/>
          <w:sz w:val="18"/>
          <w:szCs w:val="18"/>
          <w:lang w:val="en-US"/>
        </w:rPr>
        <w:t>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(c)     </w:t>
      </w:r>
      <w:r w:rsidRPr="00CC09AF">
        <w:rPr>
          <w:rFonts w:ascii="Arial" w:hAnsi="Arial" w:cs="Arial"/>
          <w:b/>
          <w:bCs/>
          <w:sz w:val="18"/>
          <w:szCs w:val="18"/>
          <w:lang w:val="en-US"/>
        </w:rPr>
        <w:t>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(d)     </w:t>
      </w:r>
      <w:r w:rsidRPr="00CC09AF">
        <w:rPr>
          <w:rFonts w:ascii="Arial" w:hAnsi="Arial" w:cs="Arial"/>
          <w:b/>
          <w:bCs/>
          <w:sz w:val="18"/>
          <w:szCs w:val="18"/>
          <w:lang w:val="en-US"/>
        </w:rPr>
        <w:t>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 xml:space="preserve">(e)     92.5 × 6 </w:t>
      </w:r>
      <w:r w:rsidRPr="00CC09AF">
        <w:rPr>
          <w:rFonts w:ascii="Arial" w:hAnsi="Arial" w:cs="Arial"/>
          <w:b/>
          <w:bCs/>
          <w:sz w:val="18"/>
          <w:szCs w:val="18"/>
          <w:lang w:val="en-US"/>
        </w:rPr>
        <w:t>and</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7× 7.5</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Times New Roman" w:hAnsi="Times New Roman" w:cs="Times New Roman"/>
          <w:b/>
          <w:bCs/>
          <w:noProof/>
          <w:sz w:val="18"/>
          <w:szCs w:val="18"/>
          <w:lang w:eastAsia="en-GB"/>
        </w:rPr>
        <w:drawing>
          <wp:inline distT="0" distB="0" distL="0" distR="0">
            <wp:extent cx="368300" cy="300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300" cy="300355"/>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6.075</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6.08</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allow 6.08 with no working shown for </w:t>
      </w:r>
      <w:r w:rsidRPr="00CC09AF">
        <w:rPr>
          <w:rFonts w:ascii="Arial" w:hAnsi="Arial" w:cs="Arial"/>
          <w:b/>
          <w:bCs/>
          <w:i/>
          <w:iCs/>
          <w:sz w:val="18"/>
          <w:szCs w:val="18"/>
          <w:lang w:val="en-US"/>
        </w:rPr>
        <w:t>4</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[8]</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Q7.</w:t>
      </w:r>
    </w:p>
    <w:p w:rsidR="00CC09AF" w:rsidRPr="00CC09AF" w:rsidRDefault="00CC09AF" w:rsidP="00CC09AF">
      <w:pPr>
        <w:widowControl w:val="0"/>
        <w:autoSpaceDE w:val="0"/>
        <w:autoSpaceDN w:val="0"/>
        <w:adjustRightInd w:val="0"/>
        <w:spacing w:after="0" w:line="240" w:lineRule="auto"/>
        <w:ind w:left="1701" w:right="567" w:hanging="1134"/>
        <w:rPr>
          <w:rFonts w:ascii="Arial" w:hAnsi="Arial" w:cs="Arial"/>
          <w:sz w:val="18"/>
          <w:szCs w:val="18"/>
          <w:lang w:val="en-US"/>
        </w:rPr>
      </w:pPr>
      <w:r w:rsidRPr="00CC09AF">
        <w:rPr>
          <w:rFonts w:ascii="Arial" w:hAnsi="Arial" w:cs="Arial"/>
          <w:sz w:val="18"/>
          <w:szCs w:val="18"/>
          <w:lang w:val="en-US"/>
        </w:rPr>
        <w:t>(a)     (i)      7</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–1</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lastRenderedPageBreak/>
        <w:t>(iii)     neutrons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(b)    number of protons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 xml:space="preserve">(c)    atom </w:t>
      </w:r>
      <w:r w:rsidRPr="00CC09AF">
        <w:rPr>
          <w:rFonts w:ascii="Arial" w:hAnsi="Arial" w:cs="Arial"/>
          <w:b/>
          <w:bCs/>
          <w:sz w:val="18"/>
          <w:szCs w:val="18"/>
          <w:lang w:val="en-US"/>
        </w:rPr>
        <w:t>Y</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(d)     (i)      Ne</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neon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has a full outer shell</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in Group 0</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a noble gas</w:t>
      </w:r>
    </w:p>
    <w:p w:rsidR="00CC09AF" w:rsidRPr="00CC09AF" w:rsidRDefault="00CC09AF" w:rsidP="00CC09AF">
      <w:pPr>
        <w:widowControl w:val="0"/>
        <w:autoSpaceDE w:val="0"/>
        <w:autoSpaceDN w:val="0"/>
        <w:adjustRightInd w:val="0"/>
        <w:spacing w:after="0" w:line="240" w:lineRule="auto"/>
        <w:ind w:left="1701" w:right="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full outer energy level</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the shells are full</w:t>
      </w:r>
    </w:p>
    <w:p w:rsidR="00CC09AF" w:rsidRPr="00CC09AF" w:rsidRDefault="00CC09AF" w:rsidP="00CC09AF">
      <w:pPr>
        <w:widowControl w:val="0"/>
        <w:autoSpaceDE w:val="0"/>
        <w:autoSpaceDN w:val="0"/>
        <w:adjustRightInd w:val="0"/>
        <w:spacing w:after="0" w:line="240" w:lineRule="auto"/>
        <w:ind w:left="1701" w:right="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has 8 electrons in its outer shell</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ignore in Group 8</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[7]</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Q8.</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     atomic weights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must be in this order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electrons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proton numbers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567" w:hanging="1701"/>
        <w:rPr>
          <w:rFonts w:ascii="Arial" w:hAnsi="Arial" w:cs="Arial"/>
          <w:sz w:val="18"/>
          <w:szCs w:val="18"/>
          <w:lang w:val="en-US"/>
        </w:rPr>
      </w:pPr>
      <w:r w:rsidRPr="00CC09AF">
        <w:rPr>
          <w:rFonts w:ascii="Arial" w:hAnsi="Arial" w:cs="Arial"/>
          <w:sz w:val="18"/>
          <w:szCs w:val="18"/>
          <w:lang w:val="en-US"/>
        </w:rPr>
        <w:t>(b)     (i)      H/hydrogen</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H</w:t>
      </w:r>
      <w:r w:rsidRPr="00CC09AF">
        <w:rPr>
          <w:rFonts w:ascii="Arial" w:hAnsi="Arial" w:cs="Arial"/>
          <w:i/>
          <w:iCs/>
          <w:sz w:val="18"/>
          <w:szCs w:val="18"/>
          <w:vertAlign w:val="subscript"/>
          <w:lang w:val="en-US"/>
        </w:rPr>
        <w:t>2</w:t>
      </w:r>
      <w:r w:rsidRPr="00CC09AF">
        <w:rPr>
          <w:rFonts w:ascii="Arial" w:hAnsi="Arial" w:cs="Arial"/>
          <w:i/>
          <w:iCs/>
          <w:sz w:val="18"/>
          <w:szCs w:val="18"/>
          <w:lang w:val="en-US"/>
        </w:rPr>
        <w:t xml:space="preserve"> or h</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one / 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alkali metals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(iii)    Potassium (K)</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(iv)    Iron has a higher density than potassium</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Iron forms ions that have different charges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1134"/>
        <w:rPr>
          <w:rFonts w:ascii="Arial" w:hAnsi="Arial" w:cs="Arial"/>
          <w:sz w:val="18"/>
          <w:szCs w:val="18"/>
          <w:lang w:val="en-US"/>
        </w:rPr>
      </w:pPr>
      <w:r w:rsidRPr="00CC09AF">
        <w:rPr>
          <w:rFonts w:ascii="Arial" w:hAnsi="Arial" w:cs="Arial"/>
          <w:sz w:val="18"/>
          <w:szCs w:val="18"/>
          <w:lang w:val="en-US"/>
        </w:rPr>
        <w:t xml:space="preserve">(c)     any </w:t>
      </w:r>
      <w:r w:rsidRPr="00CC09AF">
        <w:rPr>
          <w:rFonts w:ascii="Arial" w:hAnsi="Arial" w:cs="Arial"/>
          <w:b/>
          <w:bCs/>
          <w:sz w:val="18"/>
          <w:szCs w:val="18"/>
          <w:lang w:val="en-US"/>
        </w:rPr>
        <w:t>three</w:t>
      </w:r>
      <w:r w:rsidRPr="00CC09AF">
        <w:rPr>
          <w:rFonts w:ascii="Arial" w:hAnsi="Arial" w:cs="Arial"/>
          <w:sz w:val="18"/>
          <w:szCs w:val="18"/>
          <w:lang w:val="en-US"/>
        </w:rPr>
        <w:t xml:space="preserve"> from:</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melts</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fizzes / bubbles / effervesces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gas produced</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sodium floats</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size of the sodium decreases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dissolves / disappears</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sodium moves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two marks for moves around on the surface of the water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3</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[11]</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Q9.</w:t>
      </w:r>
    </w:p>
    <w:p w:rsidR="00CC09AF" w:rsidRPr="00CC09AF" w:rsidRDefault="00CC09AF" w:rsidP="00CC09AF">
      <w:pPr>
        <w:widowControl w:val="0"/>
        <w:autoSpaceDE w:val="0"/>
        <w:autoSpaceDN w:val="0"/>
        <w:adjustRightInd w:val="0"/>
        <w:spacing w:after="0" w:line="240" w:lineRule="auto"/>
        <w:ind w:left="1701" w:right="567" w:hanging="1134"/>
        <w:rPr>
          <w:rFonts w:ascii="Arial" w:hAnsi="Arial" w:cs="Arial"/>
          <w:sz w:val="18"/>
          <w:szCs w:val="18"/>
          <w:lang w:val="en-US"/>
        </w:rPr>
      </w:pPr>
      <w:r w:rsidRPr="00CC09AF">
        <w:rPr>
          <w:rFonts w:ascii="Arial" w:hAnsi="Arial" w:cs="Arial"/>
          <w:sz w:val="18"/>
          <w:szCs w:val="18"/>
          <w:lang w:val="en-US"/>
        </w:rPr>
        <w:t>(a)     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must be in this order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very small</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negligible, 1 / 2000</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zero</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     The mass number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1134"/>
        <w:rPr>
          <w:rFonts w:ascii="Arial" w:hAnsi="Arial" w:cs="Arial"/>
          <w:sz w:val="18"/>
          <w:szCs w:val="18"/>
          <w:lang w:val="en-US"/>
        </w:rPr>
      </w:pPr>
      <w:r w:rsidRPr="00CC09AF">
        <w:rPr>
          <w:rFonts w:ascii="Arial" w:hAnsi="Arial" w:cs="Arial"/>
          <w:sz w:val="18"/>
          <w:szCs w:val="18"/>
          <w:lang w:val="en-US"/>
        </w:rPr>
        <w:t>(d)     (i)      2</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(ii)     3</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1134"/>
        <w:rPr>
          <w:rFonts w:ascii="Arial" w:hAnsi="Arial" w:cs="Arial"/>
          <w:sz w:val="18"/>
          <w:szCs w:val="18"/>
          <w:lang w:val="en-US"/>
        </w:rPr>
      </w:pPr>
      <w:r w:rsidRPr="00CC09AF">
        <w:rPr>
          <w:rFonts w:ascii="Arial" w:hAnsi="Arial" w:cs="Arial"/>
          <w:sz w:val="18"/>
          <w:szCs w:val="18"/>
          <w:lang w:val="en-US"/>
        </w:rPr>
        <w:t>(e)     (i)      28</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(ii)     42.9</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ecf from (e)(i)</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lastRenderedPageBreak/>
        <w:t>accept 42 - 43</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1134"/>
        <w:rPr>
          <w:rFonts w:ascii="Arial" w:hAnsi="Arial" w:cs="Arial"/>
          <w:sz w:val="18"/>
          <w:szCs w:val="18"/>
          <w:lang w:val="en-US"/>
        </w:rPr>
      </w:pPr>
      <w:r w:rsidRPr="00CC09AF">
        <w:rPr>
          <w:rFonts w:ascii="Arial" w:hAnsi="Arial" w:cs="Arial"/>
          <w:sz w:val="18"/>
          <w:szCs w:val="18"/>
          <w:lang w:val="en-US"/>
        </w:rPr>
        <w:t>(f)    (i)      0.9</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 xml:space="preserve">(ii)     any </w:t>
      </w:r>
      <w:r w:rsidRPr="00CC09AF">
        <w:rPr>
          <w:rFonts w:ascii="Arial" w:hAnsi="Arial" w:cs="Arial"/>
          <w:b/>
          <w:bCs/>
          <w:sz w:val="18"/>
          <w:szCs w:val="18"/>
          <w:lang w:val="en-US"/>
        </w:rPr>
        <w:t>one</w:t>
      </w:r>
      <w:r w:rsidRPr="00CC09AF">
        <w:rPr>
          <w:rFonts w:ascii="Arial" w:hAnsi="Arial" w:cs="Arial"/>
          <w:sz w:val="18"/>
          <w:szCs w:val="18"/>
          <w:lang w:val="en-US"/>
        </w:rPr>
        <w:t xml:space="preserve"> from:</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accurate</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sensitive</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rapid</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small sample.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[10]</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Q10.</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w:t>
      </w:r>
      <w:r w:rsidRPr="00CC09AF">
        <w:rPr>
          <w:rFonts w:ascii="Arial" w:hAnsi="Arial" w:cs="Arial"/>
          <w:sz w:val="18"/>
          <w:szCs w:val="18"/>
          <w:lang w:val="en-US"/>
        </w:rPr>
        <w:t> </w:t>
      </w:r>
      <w:r w:rsidRPr="00CC09AF">
        <w:rPr>
          <w:rFonts w:ascii="Arial" w:hAnsi="Arial" w:cs="Arial"/>
          <w:sz w:val="18"/>
          <w:szCs w:val="18"/>
          <w:lang w:val="en-US"/>
        </w:rPr>
        <w:t> 3.6 (cm</w:t>
      </w:r>
      <w:r w:rsidRPr="00CC09AF">
        <w:rPr>
          <w:rFonts w:ascii="Arial" w:hAnsi="Arial" w:cs="Arial"/>
          <w:sz w:val="18"/>
          <w:szCs w:val="18"/>
          <w:vertAlign w:val="superscript"/>
          <w:lang w:val="en-US"/>
        </w:rPr>
        <w:t>3</w:t>
      </w:r>
      <w:r w:rsidRPr="00CC09AF">
        <w:rPr>
          <w:rFonts w:ascii="Arial" w:hAnsi="Arial" w:cs="Arial"/>
          <w:sz w:val="18"/>
          <w:szCs w:val="18"/>
          <w:lang w:val="en-US"/>
        </w:rPr>
        <w: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w:t>
      </w:r>
      <w:r w:rsidRPr="00CC09AF">
        <w:rPr>
          <w:rFonts w:ascii="Arial" w:hAnsi="Arial" w:cs="Arial"/>
          <w:sz w:val="18"/>
          <w:szCs w:val="18"/>
          <w:lang w:val="en-US"/>
        </w:rPr>
        <w:t> </w:t>
      </w:r>
      <w:r w:rsidRPr="00CC09AF">
        <w:rPr>
          <w:rFonts w:ascii="Arial" w:hAnsi="Arial" w:cs="Arial"/>
          <w:sz w:val="18"/>
          <w:szCs w:val="18"/>
          <w:lang w:val="en-US"/>
        </w:rPr>
        <w:t> hydrogen line only</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w:t>
      </w:r>
      <w:r w:rsidRPr="00CC09AF">
        <w:rPr>
          <w:rFonts w:ascii="Arial" w:hAnsi="Arial" w:cs="Arial"/>
          <w:sz w:val="18"/>
          <w:szCs w:val="18"/>
          <w:lang w:val="en-US"/>
        </w:rPr>
        <w:t> </w:t>
      </w:r>
      <w:r w:rsidRPr="00CC09AF">
        <w:rPr>
          <w:rFonts w:ascii="Arial" w:hAnsi="Arial" w:cs="Arial"/>
          <w:sz w:val="18"/>
          <w:szCs w:val="18"/>
          <w:lang w:val="en-US"/>
        </w:rPr>
        <w:t> both lines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(d)</w:t>
      </w:r>
      <w:r w:rsidRPr="00CC09AF">
        <w:rPr>
          <w:rFonts w:ascii="Arial" w:hAnsi="Arial" w:cs="Arial"/>
          <w:sz w:val="18"/>
          <w:szCs w:val="18"/>
          <w:lang w:val="en-US"/>
        </w:rPr>
        <w:t> </w:t>
      </w:r>
      <w:r w:rsidRPr="00CC09AF">
        <w:rPr>
          <w:rFonts w:ascii="Arial" w:hAnsi="Arial" w:cs="Arial"/>
          <w:sz w:val="18"/>
          <w:szCs w:val="18"/>
          <w:lang w:val="en-US"/>
        </w:rPr>
        <w:t> graphite has delocalised electrons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(e)</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b/>
          <w:bCs/>
          <w:sz w:val="18"/>
          <w:szCs w:val="18"/>
          <w:lang w:val="en-US"/>
        </w:rPr>
        <w:t>cathode</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b/>
          <w:bCs/>
          <w:sz w:val="18"/>
          <w:szCs w:val="18"/>
          <w:lang w:val="en-US"/>
        </w:rPr>
        <w:t>anode</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zinc (1)</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 chlorine (1)</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do </w:t>
      </w:r>
      <w:r w:rsidRPr="00CC09AF">
        <w:rPr>
          <w:rFonts w:ascii="Arial" w:hAnsi="Arial" w:cs="Arial"/>
          <w:b/>
          <w:bCs/>
          <w:i/>
          <w:iCs/>
          <w:sz w:val="18"/>
          <w:szCs w:val="18"/>
          <w:lang w:val="en-US"/>
        </w:rPr>
        <w:t>not</w:t>
      </w:r>
      <w:r w:rsidRPr="00CC09AF">
        <w:rPr>
          <w:rFonts w:ascii="Arial" w:hAnsi="Arial" w:cs="Arial"/>
          <w:i/>
          <w:iCs/>
          <w:sz w:val="18"/>
          <w:szCs w:val="18"/>
          <w:lang w:val="en-US"/>
        </w:rPr>
        <w:t xml:space="preserve"> accept chloride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allow </w:t>
      </w:r>
      <w:r w:rsidRPr="00CC09AF">
        <w:rPr>
          <w:rFonts w:ascii="Arial" w:hAnsi="Arial" w:cs="Arial"/>
          <w:b/>
          <w:bCs/>
          <w:i/>
          <w:iCs/>
          <w:sz w:val="18"/>
          <w:szCs w:val="18"/>
          <w:lang w:val="en-US"/>
        </w:rPr>
        <w:t>1</w:t>
      </w:r>
      <w:r w:rsidRPr="00CC09AF">
        <w:rPr>
          <w:rFonts w:ascii="Arial" w:hAnsi="Arial" w:cs="Arial"/>
          <w:i/>
          <w:iCs/>
          <w:sz w:val="18"/>
          <w:szCs w:val="18"/>
          <w:lang w:val="en-US"/>
        </w:rPr>
        <w:t xml:space="preserve"> mark if chlorine and zinc the wrong way around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hydrogen (1)</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bromine (1)</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do </w:t>
      </w:r>
      <w:r w:rsidRPr="00CC09AF">
        <w:rPr>
          <w:rFonts w:ascii="Arial" w:hAnsi="Arial" w:cs="Arial"/>
          <w:b/>
          <w:bCs/>
          <w:i/>
          <w:iCs/>
          <w:sz w:val="18"/>
          <w:szCs w:val="18"/>
          <w:lang w:val="en-US"/>
        </w:rPr>
        <w:t>not</w:t>
      </w:r>
      <w:r w:rsidRPr="00CC09AF">
        <w:rPr>
          <w:rFonts w:ascii="Arial" w:hAnsi="Arial" w:cs="Arial"/>
          <w:i/>
          <w:iCs/>
          <w:sz w:val="18"/>
          <w:szCs w:val="18"/>
          <w:lang w:val="en-US"/>
        </w:rPr>
        <w:t xml:space="preserve"> accept bromide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allow </w:t>
      </w:r>
      <w:r w:rsidRPr="00CC09AF">
        <w:rPr>
          <w:rFonts w:ascii="Arial" w:hAnsi="Arial" w:cs="Arial"/>
          <w:b/>
          <w:bCs/>
          <w:i/>
          <w:iCs/>
          <w:sz w:val="18"/>
          <w:szCs w:val="18"/>
          <w:lang w:val="en-US"/>
        </w:rPr>
        <w:t>1</w:t>
      </w:r>
      <w:r w:rsidRPr="00CC09AF">
        <w:rPr>
          <w:rFonts w:ascii="Arial" w:hAnsi="Arial" w:cs="Arial"/>
          <w:i/>
          <w:iCs/>
          <w:sz w:val="18"/>
          <w:szCs w:val="18"/>
          <w:lang w:val="en-US"/>
        </w:rPr>
        <w:t xml:space="preserve"> mark if bromine and hydrogen the wrong way around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[8]</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(a)               </w:t>
      </w:r>
      <w:r w:rsidRPr="00CC09AF">
        <w:rPr>
          <w:rFonts w:ascii="Arial" w:hAnsi="Arial" w:cs="Arial"/>
          <w:b/>
          <w:bCs/>
          <w:sz w:val="18"/>
          <w:szCs w:val="18"/>
          <w:lang w:val="en-US"/>
        </w:rPr>
        <w:t>Statement</w:t>
      </w:r>
      <w:r w:rsidRPr="00CC09AF">
        <w:rPr>
          <w:rFonts w:ascii="Arial" w:hAnsi="Arial" w:cs="Arial"/>
          <w:sz w:val="18"/>
          <w:szCs w:val="18"/>
          <w:lang w:val="en-US"/>
        </w:rPr>
        <w:t>                                   </w:t>
      </w:r>
      <w:r w:rsidRPr="00CC09AF">
        <w:rPr>
          <w:rFonts w:ascii="Arial" w:hAnsi="Arial" w:cs="Arial"/>
          <w:b/>
          <w:bCs/>
          <w:sz w:val="18"/>
          <w:szCs w:val="18"/>
          <w:lang w:val="en-US"/>
        </w:rPr>
        <w:t>Structure</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b/>
          <w:bCs/>
          <w:noProof/>
          <w:sz w:val="18"/>
          <w:szCs w:val="18"/>
          <w:lang w:eastAsia="en-GB"/>
        </w:rPr>
        <w:drawing>
          <wp:inline distT="0" distB="0" distL="0" distR="0">
            <wp:extent cx="3166110" cy="3575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66110" cy="3575685"/>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more than one line drawn from a variable negates the mark</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4</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(b)     Carbon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(c)     It has delocalised electrons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(d)     the atoms / particles / ions are different sizes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do </w:t>
      </w:r>
      <w:r w:rsidRPr="00CC09AF">
        <w:rPr>
          <w:rFonts w:ascii="Arial" w:hAnsi="Arial" w:cs="Arial"/>
          <w:b/>
          <w:bCs/>
          <w:i/>
          <w:iCs/>
          <w:sz w:val="18"/>
          <w:szCs w:val="18"/>
          <w:lang w:val="en-US"/>
        </w:rPr>
        <w:t>not</w:t>
      </w:r>
      <w:r w:rsidRPr="00CC09AF">
        <w:rPr>
          <w:rFonts w:ascii="Arial" w:hAnsi="Arial" w:cs="Arial"/>
          <w:i/>
          <w:iCs/>
          <w:sz w:val="18"/>
          <w:szCs w:val="18"/>
          <w:lang w:val="en-US"/>
        </w:rPr>
        <w:t xml:space="preserve"> accept molecules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so there are no rows / layers to slide</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the layers are disrupted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lastRenderedPageBreak/>
        <w:t>(e)    </w:t>
      </w:r>
      <w:r w:rsidRPr="00CC09AF">
        <w:rPr>
          <w:rFonts w:ascii="Arial" w:hAnsi="Arial" w:cs="Arial"/>
          <w:noProof/>
          <w:sz w:val="18"/>
          <w:szCs w:val="18"/>
          <w:lang w:eastAsia="en-GB"/>
        </w:rPr>
        <w:drawing>
          <wp:inline distT="0" distB="0" distL="0" distR="0">
            <wp:extent cx="546100" cy="300355"/>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6100" cy="300355"/>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7.4%</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allow 7.4% with no working shown for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(f)     Mixture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[11]</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Q12.</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     electricity</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an electric current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vertAlign w:val="subscript"/>
          <w:lang w:val="en-US"/>
        </w:rPr>
      </w:pPr>
      <w:r w:rsidRPr="00CC09AF">
        <w:rPr>
          <w:rFonts w:ascii="Arial" w:hAnsi="Arial" w:cs="Arial"/>
          <w:sz w:val="18"/>
          <w:szCs w:val="18"/>
          <w:lang w:val="en-US"/>
        </w:rPr>
        <w:t>(b)     (i)      chlorine/Cl</w:t>
      </w:r>
      <w:r w:rsidRPr="00CC09AF">
        <w:rPr>
          <w:rFonts w:ascii="Arial" w:hAnsi="Arial" w:cs="Arial"/>
          <w:sz w:val="18"/>
          <w:szCs w:val="18"/>
          <w:vertAlign w:val="subscript"/>
          <w:lang w:val="en-US"/>
        </w:rPr>
        <w:t>2</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do </w:t>
      </w:r>
      <w:r w:rsidRPr="00CC09AF">
        <w:rPr>
          <w:rFonts w:ascii="Arial" w:hAnsi="Arial" w:cs="Arial"/>
          <w:b/>
          <w:bCs/>
          <w:i/>
          <w:iCs/>
          <w:sz w:val="18"/>
          <w:szCs w:val="18"/>
          <w:lang w:val="en-US"/>
        </w:rPr>
        <w:t>not</w:t>
      </w:r>
      <w:r w:rsidRPr="00CC09AF">
        <w:rPr>
          <w:rFonts w:ascii="Arial" w:hAnsi="Arial" w:cs="Arial"/>
          <w:i/>
          <w:iCs/>
          <w:sz w:val="18"/>
          <w:szCs w:val="18"/>
          <w:lang w:val="en-US"/>
        </w:rPr>
        <w:t xml:space="preserve"> accept chloride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(zinc ions are) positive</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ignore to gain electrons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and (opposite charges) attract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(iii)     reduction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(c)     (i)      in alloy:</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converse</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different sized atoms/particles</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no layers/rows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layers distorted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so cannot slide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shape memory (alloys)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smart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[8]</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Q13.</w:t>
      </w:r>
    </w:p>
    <w:p w:rsidR="00CC09AF" w:rsidRPr="00CC09AF" w:rsidRDefault="00CC09AF" w:rsidP="00CC09AF">
      <w:pPr>
        <w:widowControl w:val="0"/>
        <w:autoSpaceDE w:val="0"/>
        <w:autoSpaceDN w:val="0"/>
        <w:adjustRightInd w:val="0"/>
        <w:spacing w:after="0" w:line="240" w:lineRule="auto"/>
        <w:ind w:left="1701" w:right="567" w:hanging="1134"/>
        <w:rPr>
          <w:rFonts w:ascii="Arial" w:hAnsi="Arial" w:cs="Arial"/>
          <w:sz w:val="18"/>
          <w:szCs w:val="18"/>
          <w:lang w:val="en-US"/>
        </w:rPr>
      </w:pPr>
      <w:r w:rsidRPr="00CC09AF">
        <w:rPr>
          <w:rFonts w:ascii="Arial" w:hAnsi="Arial" w:cs="Arial"/>
          <w:sz w:val="18"/>
          <w:szCs w:val="18"/>
          <w:lang w:val="en-US"/>
        </w:rPr>
        <w:t>(a)     (i)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(ii)     B</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(iii)    A</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(iv)    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1134"/>
        <w:rPr>
          <w:rFonts w:ascii="Arial" w:hAnsi="Arial" w:cs="Arial"/>
          <w:sz w:val="18"/>
          <w:szCs w:val="18"/>
          <w:vertAlign w:val="subscript"/>
          <w:lang w:val="en-US"/>
        </w:rPr>
      </w:pPr>
      <w:r w:rsidRPr="00CC09AF">
        <w:rPr>
          <w:rFonts w:ascii="Arial" w:hAnsi="Arial" w:cs="Arial"/>
          <w:sz w:val="18"/>
          <w:szCs w:val="18"/>
          <w:lang w:val="en-US"/>
        </w:rPr>
        <w:t>(b)     (i)      SO</w:t>
      </w:r>
      <w:r w:rsidRPr="00CC09AF">
        <w:rPr>
          <w:rFonts w:ascii="Arial" w:hAnsi="Arial" w:cs="Arial"/>
          <w:sz w:val="18"/>
          <w:szCs w:val="18"/>
          <w:vertAlign w:val="subscript"/>
          <w:lang w:val="en-US"/>
        </w:rPr>
        <w:t>2</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(ii)     shared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(iii)    covalent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[7]</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Q14.</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    four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covalent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     because it has a high melting point</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it won’t melt</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it won’t decompose or react</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withstand high temperatures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ignore boiling point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     thin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[4]</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Q15.</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u w:val="single"/>
          <w:lang w:val="en-US"/>
        </w:rPr>
      </w:pPr>
      <w:r w:rsidRPr="00CC09AF">
        <w:rPr>
          <w:rFonts w:ascii="Arial" w:hAnsi="Arial" w:cs="Arial"/>
          <w:sz w:val="18"/>
          <w:szCs w:val="18"/>
          <w:lang w:val="en-US"/>
        </w:rPr>
        <w:t>(a)    </w:t>
      </w:r>
      <w:r w:rsidRPr="00CC09AF">
        <w:rPr>
          <w:rFonts w:ascii="Arial" w:hAnsi="Arial" w:cs="Arial"/>
          <w:sz w:val="18"/>
          <w:szCs w:val="18"/>
          <w:u w:val="single"/>
          <w:lang w:val="en-US"/>
        </w:rPr>
        <w:t>layers</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which have weak forces / attractions / bonds between them</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second mark must be linked to layers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lastRenderedPageBreak/>
        <w:t>or</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 xml:space="preserve">which can slide over each other </w:t>
      </w:r>
      <w:r w:rsidRPr="00CC09AF">
        <w:rPr>
          <w:rFonts w:ascii="Arial" w:hAnsi="Arial" w:cs="Arial"/>
          <w:b/>
          <w:bCs/>
          <w:sz w:val="18"/>
          <w:szCs w:val="18"/>
          <w:lang w:val="en-US"/>
        </w:rPr>
        <w:t>or</w:t>
      </w:r>
      <w:r w:rsidRPr="00CC09AF">
        <w:rPr>
          <w:rFonts w:ascii="Arial" w:hAnsi="Arial" w:cs="Arial"/>
          <w:sz w:val="18"/>
          <w:szCs w:val="18"/>
          <w:lang w:val="en-US"/>
        </w:rPr>
        <w:t xml:space="preserve"> separate</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ignore references to rubbing</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     covalent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[3]</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Q16.</w:t>
      </w:r>
    </w:p>
    <w:p w:rsidR="00CC09AF" w:rsidRPr="00CC09AF" w:rsidRDefault="00CC09AF" w:rsidP="00CC09AF">
      <w:pPr>
        <w:widowControl w:val="0"/>
        <w:autoSpaceDE w:val="0"/>
        <w:autoSpaceDN w:val="0"/>
        <w:adjustRightInd w:val="0"/>
        <w:spacing w:after="0" w:line="240" w:lineRule="auto"/>
        <w:ind w:left="567" w:right="567"/>
        <w:rPr>
          <w:rFonts w:ascii="Arial" w:hAnsi="Arial" w:cs="Arial"/>
          <w:sz w:val="18"/>
          <w:szCs w:val="18"/>
          <w:lang w:val="en-US"/>
        </w:rPr>
      </w:pPr>
      <w:r w:rsidRPr="00CC09AF">
        <w:rPr>
          <w:rFonts w:ascii="Arial" w:hAnsi="Arial" w:cs="Arial"/>
          <w:sz w:val="18"/>
          <w:szCs w:val="18"/>
          <w:lang w:val="en-US"/>
        </w:rPr>
        <w:t>(a)</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noProof/>
          <w:sz w:val="18"/>
          <w:szCs w:val="18"/>
          <w:lang w:eastAsia="en-GB"/>
        </w:rPr>
        <w:drawing>
          <wp:inline distT="0" distB="0" distL="0" distR="0">
            <wp:extent cx="4067175" cy="27838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67175" cy="2783840"/>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allow </w:t>
      </w:r>
      <w:r w:rsidRPr="00CC09AF">
        <w:rPr>
          <w:rFonts w:ascii="Arial" w:hAnsi="Arial" w:cs="Arial"/>
          <w:b/>
          <w:bCs/>
          <w:i/>
          <w:iCs/>
          <w:sz w:val="18"/>
          <w:szCs w:val="18"/>
          <w:lang w:val="en-US"/>
        </w:rPr>
        <w:t>one</w:t>
      </w:r>
      <w:r w:rsidRPr="00CC09AF">
        <w:rPr>
          <w:rFonts w:ascii="Arial" w:hAnsi="Arial" w:cs="Arial"/>
          <w:i/>
          <w:iCs/>
          <w:sz w:val="18"/>
          <w:szCs w:val="18"/>
          <w:lang w:val="en-US"/>
        </w:rPr>
        <w:t xml:space="preserve"> mark if answers are reversed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w:t>
      </w:r>
      <w:r w:rsidRPr="00CC09AF">
        <w:rPr>
          <w:rFonts w:ascii="Arial" w:hAnsi="Arial" w:cs="Arial"/>
          <w:sz w:val="18"/>
          <w:szCs w:val="18"/>
          <w:lang w:val="en-US"/>
        </w:rPr>
        <w:t> </w:t>
      </w:r>
      <w:r w:rsidRPr="00CC09AF">
        <w:rPr>
          <w:rFonts w:ascii="Arial" w:hAnsi="Arial" w:cs="Arial"/>
          <w:sz w:val="18"/>
          <w:szCs w:val="18"/>
          <w:lang w:val="en-US"/>
        </w:rPr>
        <w:t> polystyrene is a better insulator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w:t>
      </w:r>
      <w:r w:rsidRPr="00CC09AF">
        <w:rPr>
          <w:rFonts w:ascii="Arial" w:hAnsi="Arial" w:cs="Arial"/>
          <w:sz w:val="18"/>
          <w:szCs w:val="18"/>
          <w:lang w:val="en-US"/>
        </w:rPr>
        <w:t> </w:t>
      </w:r>
      <w:r w:rsidRPr="00CC09AF">
        <w:rPr>
          <w:rFonts w:ascii="Arial" w:hAnsi="Arial" w:cs="Arial"/>
          <w:sz w:val="18"/>
          <w:szCs w:val="18"/>
          <w:lang w:val="en-US"/>
        </w:rPr>
        <w:t> both bars labelled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both bars correctly plotted</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tolerance of ±½ small square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ignore width and spacing of bars</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 xml:space="preserve">if no other mark scored, allow </w:t>
      </w:r>
      <w:r w:rsidRPr="00CC09AF">
        <w:rPr>
          <w:rFonts w:ascii="Arial" w:hAnsi="Arial" w:cs="Arial"/>
          <w:b/>
          <w:bCs/>
          <w:i/>
          <w:iCs/>
          <w:sz w:val="18"/>
          <w:szCs w:val="18"/>
          <w:lang w:val="en-US"/>
        </w:rPr>
        <w:t>1</w:t>
      </w:r>
      <w:r w:rsidRPr="00CC09AF">
        <w:rPr>
          <w:rFonts w:ascii="Arial" w:hAnsi="Arial" w:cs="Arial"/>
          <w:i/>
          <w:iCs/>
          <w:sz w:val="18"/>
          <w:szCs w:val="18"/>
          <w:lang w:val="en-US"/>
        </w:rPr>
        <w:t xml:space="preserve"> mark for any one bar correctly plotted and labelled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(d)</w:t>
      </w:r>
      <w:r w:rsidRPr="00CC09AF">
        <w:rPr>
          <w:rFonts w:ascii="Arial" w:hAnsi="Arial" w:cs="Arial"/>
          <w:sz w:val="18"/>
          <w:szCs w:val="18"/>
          <w:lang w:val="en-US"/>
        </w:rPr>
        <w:t> </w:t>
      </w:r>
      <w:r w:rsidRPr="00CC09AF">
        <w:rPr>
          <w:rFonts w:ascii="Arial" w:hAnsi="Arial" w:cs="Arial"/>
          <w:sz w:val="18"/>
          <w:szCs w:val="18"/>
          <w:lang w:val="en-US"/>
        </w:rPr>
        <w:t> temperature increases</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(because) energy / ‘heat’ is transferred to the surroundings</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temperature does not decrease</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energy / ‘heat’ is not taken in from the surroundings</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allow the energy of the products is less than the energy of the reactants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(e)</w:t>
      </w:r>
      <w:r w:rsidRPr="00CC09AF">
        <w:rPr>
          <w:rFonts w:ascii="Arial" w:hAnsi="Arial" w:cs="Arial"/>
          <w:sz w:val="18"/>
          <w:szCs w:val="18"/>
          <w:lang w:val="en-US"/>
        </w:rPr>
        <w:t> </w:t>
      </w:r>
      <w:r w:rsidRPr="00CC09AF">
        <w:rPr>
          <w:rFonts w:ascii="Arial" w:hAnsi="Arial" w:cs="Arial"/>
          <w:sz w:val="18"/>
          <w:szCs w:val="18"/>
          <w:lang w:val="en-US"/>
        </w:rPr>
        <w:t> (most reactive)</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magnesium</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(zinc)</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nickel</w:t>
      </w:r>
    </w:p>
    <w:p w:rsidR="00CC09AF" w:rsidRPr="00CC09AF" w:rsidRDefault="00CC09AF" w:rsidP="00CC09AF">
      <w:pPr>
        <w:widowControl w:val="0"/>
        <w:autoSpaceDE w:val="0"/>
        <w:autoSpaceDN w:val="0"/>
        <w:adjustRightInd w:val="0"/>
        <w:spacing w:after="0" w:line="240" w:lineRule="auto"/>
        <w:ind w:left="2268" w:right="2835"/>
        <w:rPr>
          <w:rFonts w:ascii="Arial" w:hAnsi="Arial" w:cs="Arial"/>
          <w:i/>
          <w:iCs/>
          <w:sz w:val="18"/>
          <w:szCs w:val="18"/>
          <w:lang w:val="en-US"/>
        </w:rPr>
      </w:pPr>
      <w:r w:rsidRPr="00CC09AF">
        <w:rPr>
          <w:rFonts w:ascii="Arial" w:hAnsi="Arial" w:cs="Arial"/>
          <w:i/>
          <w:iCs/>
          <w:sz w:val="18"/>
          <w:szCs w:val="18"/>
          <w:lang w:val="en-US"/>
        </w:rPr>
        <w:t>this order only</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(f)</w:t>
      </w:r>
      <w:r w:rsidRPr="00CC09AF">
        <w:rPr>
          <w:rFonts w:ascii="Arial" w:hAnsi="Arial" w:cs="Arial"/>
          <w:sz w:val="18"/>
          <w:szCs w:val="18"/>
          <w:lang w:val="en-US"/>
        </w:rPr>
        <w:t> </w:t>
      </w:r>
      <w:r w:rsidRPr="00CC09AF">
        <w:rPr>
          <w:rFonts w:ascii="Arial" w:hAnsi="Arial" w:cs="Arial"/>
          <w:sz w:val="18"/>
          <w:szCs w:val="18"/>
          <w:lang w:val="en-US"/>
        </w:rPr>
        <w:t> </w:t>
      </w:r>
      <w:r w:rsidRPr="00CC09AF">
        <w:rPr>
          <w:rFonts w:ascii="Arial" w:hAnsi="Arial" w:cs="Arial"/>
          <w:sz w:val="18"/>
          <w:szCs w:val="18"/>
          <w:lang w:val="en-US"/>
        </w:rPr>
        <w:t>suitable method described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the observations / measurements required to place in order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an indication of how results would be used to place the unknown metal in the reactivity series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approaches that could be used:</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approach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add the unknown metal to copper sulfate solution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measure temperature change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place the metals in order of temperature change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approach 2:</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add the metal to salt solutions of the other metals</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lastRenderedPageBreak/>
        <w:t>heat the metal with oxides of the other metals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measure temperature change (only if salt solutions used)</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observe whether a chemical change occurs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compare temperature change or whether there is a reaction to place in correct order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approach 3:</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add all of the metals to an acid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measure temperature change or means of comparing rate of reaction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place the metals in order of temperature change or rate of reaction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b/>
          <w:bCs/>
          <w:sz w:val="18"/>
          <w:szCs w:val="18"/>
          <w:lang w:val="en-US"/>
        </w:rPr>
      </w:pPr>
      <w:r w:rsidRPr="00CC09AF">
        <w:rPr>
          <w:rFonts w:ascii="Arial" w:hAnsi="Arial" w:cs="Arial"/>
          <w:b/>
          <w:bCs/>
          <w:sz w:val="18"/>
          <w:szCs w:val="18"/>
          <w:lang w:val="en-US"/>
        </w:rPr>
        <w:t>approach 4:</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set up electrochemical cells with the unknown metal as one electrode and each of the other metals as the other electrode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measure the voltage of the cell (1)</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place the metals in order of voltage (1)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(g)</w:t>
      </w:r>
      <w:r w:rsidRPr="00CC09AF">
        <w:rPr>
          <w:rFonts w:ascii="Arial" w:hAnsi="Arial" w:cs="Arial"/>
          <w:sz w:val="18"/>
          <w:szCs w:val="18"/>
          <w:lang w:val="en-US"/>
        </w:rPr>
        <w:t> </w:t>
      </w:r>
      <w:r w:rsidRPr="00CC09AF">
        <w:rPr>
          <w:rFonts w:ascii="Arial" w:hAnsi="Arial" w:cs="Arial"/>
          <w:sz w:val="18"/>
          <w:szCs w:val="18"/>
          <w:lang w:val="en-US"/>
        </w:rPr>
        <w:t> 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(h)</w:t>
      </w:r>
      <w:r w:rsidRPr="00CC09AF">
        <w:rPr>
          <w:rFonts w:ascii="Arial" w:hAnsi="Arial" w:cs="Arial"/>
          <w:sz w:val="18"/>
          <w:szCs w:val="18"/>
          <w:lang w:val="en-US"/>
        </w:rPr>
        <w:t> </w:t>
      </w:r>
      <w:r w:rsidRPr="00CC09AF">
        <w:rPr>
          <w:rFonts w:ascii="Arial" w:hAnsi="Arial" w:cs="Arial"/>
          <w:sz w:val="18"/>
          <w:szCs w:val="18"/>
          <w:lang w:val="en-US"/>
        </w:rPr>
        <w:t>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[12]</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Q17.</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     Whether there was a reaction or not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(b)     brown / orange / dark deposit on zinc</w:t>
      </w:r>
    </w:p>
    <w:p w:rsidR="00CC09AF" w:rsidRPr="00CC09AF" w:rsidRDefault="00CC09AF" w:rsidP="00CC09AF">
      <w:pPr>
        <w:widowControl w:val="0"/>
        <w:autoSpaceDE w:val="0"/>
        <w:autoSpaceDN w:val="0"/>
        <w:adjustRightInd w:val="0"/>
        <w:spacing w:after="0" w:line="240" w:lineRule="auto"/>
        <w:ind w:left="1134" w:right="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blue solution turns colourless / paler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(c)               </w:t>
      </w:r>
      <w:r w:rsidRPr="00CC09AF">
        <w:rPr>
          <w:rFonts w:ascii="Arial" w:hAnsi="Arial" w:cs="Arial"/>
          <w:b/>
          <w:bCs/>
          <w:sz w:val="18"/>
          <w:szCs w:val="18"/>
          <w:lang w:val="en-US"/>
        </w:rPr>
        <w:t>Variable</w:t>
      </w:r>
      <w:r w:rsidRPr="00CC09AF">
        <w:rPr>
          <w:rFonts w:ascii="Arial" w:hAnsi="Arial" w:cs="Arial"/>
          <w:sz w:val="18"/>
          <w:szCs w:val="18"/>
          <w:lang w:val="en-US"/>
        </w:rPr>
        <w:t>                                   </w:t>
      </w:r>
      <w:r w:rsidRPr="00CC09AF">
        <w:rPr>
          <w:rFonts w:ascii="Arial" w:hAnsi="Arial" w:cs="Arial"/>
          <w:b/>
          <w:bCs/>
          <w:sz w:val="18"/>
          <w:szCs w:val="18"/>
          <w:lang w:val="en-US"/>
        </w:rPr>
        <w:t>Measuring instrument</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noProof/>
          <w:sz w:val="18"/>
          <w:szCs w:val="18"/>
          <w:lang w:eastAsia="en-GB"/>
        </w:rPr>
        <w:drawing>
          <wp:inline distT="0" distB="0" distL="0" distR="0">
            <wp:extent cx="3480435" cy="22517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80435" cy="2251710"/>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more than one line drawn from a variable negates the mark</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2</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(d)     (Most reactive)        </w:t>
      </w:r>
      <w:r w:rsidRPr="00CC09AF">
        <w:rPr>
          <w:rFonts w:ascii="Arial" w:hAnsi="Arial" w:cs="Arial"/>
          <w:b/>
          <w:bCs/>
          <w:sz w:val="18"/>
          <w:szCs w:val="18"/>
          <w:lang w:val="en-US"/>
        </w:rPr>
        <w:t>Magnesium</w:t>
      </w:r>
    </w:p>
    <w:p w:rsidR="00CC09AF" w:rsidRPr="00CC09AF" w:rsidRDefault="00CC09AF" w:rsidP="00CC09AF">
      <w:pPr>
        <w:widowControl w:val="0"/>
        <w:autoSpaceDE w:val="0"/>
        <w:autoSpaceDN w:val="0"/>
        <w:adjustRightInd w:val="0"/>
        <w:spacing w:after="0" w:line="240" w:lineRule="auto"/>
        <w:ind w:left="1701" w:right="567"/>
        <w:rPr>
          <w:rFonts w:ascii="Arial" w:hAnsi="Arial" w:cs="Arial"/>
          <w:b/>
          <w:bCs/>
          <w:sz w:val="18"/>
          <w:szCs w:val="18"/>
          <w:lang w:val="en-US"/>
        </w:rPr>
      </w:pPr>
      <w:r w:rsidRPr="00CC09AF">
        <w:rPr>
          <w:rFonts w:ascii="Arial" w:hAnsi="Arial" w:cs="Arial"/>
          <w:sz w:val="18"/>
          <w:szCs w:val="18"/>
          <w:lang w:val="en-US"/>
        </w:rPr>
        <w:t>                       </w:t>
      </w:r>
      <w:r w:rsidRPr="00CC09AF">
        <w:rPr>
          <w:rFonts w:ascii="Arial" w:hAnsi="Arial" w:cs="Arial"/>
          <w:b/>
          <w:bCs/>
          <w:sz w:val="18"/>
          <w:szCs w:val="18"/>
          <w:lang w:val="en-US"/>
        </w:rPr>
        <w:t>Zinc</w:t>
      </w:r>
    </w:p>
    <w:p w:rsidR="00CC09AF" w:rsidRPr="00CC09AF" w:rsidRDefault="00CC09AF" w:rsidP="00CC09AF">
      <w:pPr>
        <w:widowControl w:val="0"/>
        <w:autoSpaceDE w:val="0"/>
        <w:autoSpaceDN w:val="0"/>
        <w:adjustRightInd w:val="0"/>
        <w:spacing w:after="0" w:line="240" w:lineRule="auto"/>
        <w:ind w:left="1134" w:right="567"/>
        <w:rPr>
          <w:rFonts w:ascii="Arial" w:hAnsi="Arial" w:cs="Arial"/>
          <w:b/>
          <w:bCs/>
          <w:sz w:val="18"/>
          <w:szCs w:val="18"/>
          <w:lang w:val="en-US"/>
        </w:rPr>
      </w:pPr>
      <w:r w:rsidRPr="00CC09AF">
        <w:rPr>
          <w:rFonts w:ascii="Arial" w:hAnsi="Arial" w:cs="Arial"/>
          <w:sz w:val="18"/>
          <w:szCs w:val="18"/>
          <w:lang w:val="en-US"/>
        </w:rPr>
        <w:t>(Least reactive)       </w:t>
      </w:r>
      <w:r w:rsidRPr="00CC09AF">
        <w:rPr>
          <w:rFonts w:ascii="Arial" w:hAnsi="Arial" w:cs="Arial"/>
          <w:b/>
          <w:bCs/>
          <w:sz w:val="18"/>
          <w:szCs w:val="18"/>
          <w:lang w:val="en-US"/>
        </w:rPr>
        <w:t>Copper</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must all be correct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b/>
          <w:bCs/>
          <w:sz w:val="18"/>
          <w:szCs w:val="18"/>
          <w:lang w:val="en-US"/>
        </w:rPr>
      </w:pPr>
      <w:r w:rsidRPr="00CC09AF">
        <w:rPr>
          <w:rFonts w:ascii="Arial" w:hAnsi="Arial" w:cs="Arial"/>
          <w:sz w:val="18"/>
          <w:szCs w:val="18"/>
          <w:lang w:val="en-US"/>
        </w:rPr>
        <w:t xml:space="preserve">(e)     would not be safe </w:t>
      </w: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too reactive</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too dangerous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(f)     Gold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vertAlign w:val="subscript"/>
          <w:lang w:val="en-US"/>
        </w:rPr>
      </w:pPr>
      <w:r w:rsidRPr="00CC09AF">
        <w:rPr>
          <w:rFonts w:ascii="Arial" w:hAnsi="Arial" w:cs="Arial"/>
          <w:sz w:val="18"/>
          <w:szCs w:val="18"/>
          <w:lang w:val="en-US"/>
        </w:rPr>
        <w:t>(g)     2Fe</w:t>
      </w:r>
      <w:r w:rsidRPr="00CC09AF">
        <w:rPr>
          <w:rFonts w:ascii="Arial" w:hAnsi="Arial" w:cs="Arial"/>
          <w:sz w:val="18"/>
          <w:szCs w:val="18"/>
          <w:vertAlign w:val="subscript"/>
          <w:lang w:val="en-US"/>
        </w:rPr>
        <w:t>2</w:t>
      </w:r>
      <w:r w:rsidRPr="00CC09AF">
        <w:rPr>
          <w:rFonts w:ascii="Arial" w:hAnsi="Arial" w:cs="Arial"/>
          <w:sz w:val="18"/>
          <w:szCs w:val="18"/>
          <w:lang w:val="en-US"/>
        </w:rPr>
        <w:t>O</w:t>
      </w:r>
      <w:r w:rsidRPr="00CC09AF">
        <w:rPr>
          <w:rFonts w:ascii="Arial" w:hAnsi="Arial" w:cs="Arial"/>
          <w:sz w:val="18"/>
          <w:szCs w:val="18"/>
          <w:vertAlign w:val="subscript"/>
          <w:lang w:val="en-US"/>
        </w:rPr>
        <w:t>3</w:t>
      </w:r>
      <w:r w:rsidRPr="00CC09AF">
        <w:rPr>
          <w:rFonts w:ascii="Arial" w:hAnsi="Arial" w:cs="Arial"/>
          <w:sz w:val="18"/>
          <w:szCs w:val="18"/>
          <w:lang w:val="en-US"/>
        </w:rPr>
        <w:t xml:space="preserve">   +   3C   →   4Fe   +   3CO</w:t>
      </w:r>
      <w:r w:rsidRPr="00CC09AF">
        <w:rPr>
          <w:rFonts w:ascii="Arial" w:hAnsi="Arial" w:cs="Arial"/>
          <w:sz w:val="18"/>
          <w:szCs w:val="18"/>
          <w:vertAlign w:val="subscript"/>
          <w:lang w:val="en-US"/>
        </w:rPr>
        <w:t>2</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multiples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(h)     carbon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(i)     Loss of oxygen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[10]</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Q18.</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 xml:space="preserve">(a)     any </w:t>
      </w:r>
      <w:r w:rsidRPr="00CC09AF">
        <w:rPr>
          <w:rFonts w:ascii="Arial" w:hAnsi="Arial" w:cs="Arial"/>
          <w:b/>
          <w:bCs/>
          <w:sz w:val="18"/>
          <w:szCs w:val="18"/>
          <w:lang w:val="en-US"/>
        </w:rPr>
        <w:t>two</w:t>
      </w:r>
      <w:r w:rsidRPr="00CC09AF">
        <w:rPr>
          <w:rFonts w:ascii="Arial" w:hAnsi="Arial" w:cs="Arial"/>
          <w:sz w:val="18"/>
          <w:szCs w:val="18"/>
          <w:lang w:val="en-US"/>
        </w:rPr>
        <w:t xml:space="preserve"> from:</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concentration / volume of dilute hydrochloric acid</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mass of metal powder</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surface area of metal powder</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stirring (of any) / rate of stirring</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lastRenderedPageBreak/>
        <w:t>allow reacted for the same length of time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2</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(b)     4.2 °C</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Magnesium Test 2</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 xml:space="preserve">and any </w:t>
      </w:r>
      <w:r w:rsidRPr="00CC09AF">
        <w:rPr>
          <w:rFonts w:ascii="Arial" w:hAnsi="Arial" w:cs="Arial"/>
          <w:b/>
          <w:bCs/>
          <w:sz w:val="18"/>
          <w:szCs w:val="18"/>
          <w:lang w:val="en-US"/>
        </w:rPr>
        <w:t>one</w:t>
      </w:r>
      <w:r w:rsidRPr="00CC09AF">
        <w:rPr>
          <w:rFonts w:ascii="Arial" w:hAnsi="Arial" w:cs="Arial"/>
          <w:sz w:val="18"/>
          <w:szCs w:val="18"/>
          <w:lang w:val="en-US"/>
        </w:rPr>
        <w:t xml:space="preserve"> from:</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lower mass of magnesium added</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surface area of magnesium too low</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magnesium coated in magnesium oxide (so took a while to start reacting)</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not stirred</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not stirred as quickly as the other metals</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not reacted for as long a time as the other metals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reason for break in circuit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(c)     17.4(°C)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(d)     bubbles of gas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rPr>
          <w:rFonts w:ascii="Arial" w:hAnsi="Arial" w:cs="Arial"/>
          <w:sz w:val="18"/>
          <w:szCs w:val="18"/>
          <w:lang w:val="en-US"/>
        </w:rPr>
      </w:pPr>
      <w:r w:rsidRPr="00CC09AF">
        <w:rPr>
          <w:rFonts w:ascii="Arial" w:hAnsi="Arial" w:cs="Arial"/>
          <w:sz w:val="18"/>
          <w:szCs w:val="18"/>
          <w:lang w:val="en-US"/>
        </w:rPr>
        <w:t>more (bubbles) seen with calcium than other metals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any correct comparison between two metals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(e)     any value between 7.9 °C and 12.3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[8]</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Q19.</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     measuring cylinder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(b)     use a polystyrene cup</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insulate the beaker and / or use a lid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better insulator</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reduces energy transfer from the surroundings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(c)     starting temperature of hydrochloric acid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volume of hydrochloric acid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(d)     21.4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(e)     15.8 (°C) to 16.1 (°C)</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16.1 (°C) to 15.8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(f)      </w:t>
      </w:r>
      <w:r w:rsidRPr="00CC09AF">
        <w:rPr>
          <w:rFonts w:ascii="Arial" w:hAnsi="Arial" w:cs="Arial"/>
          <w:noProof/>
          <w:sz w:val="18"/>
          <w:szCs w:val="18"/>
          <w:lang w:eastAsia="en-GB"/>
        </w:rPr>
        <w:drawing>
          <wp:inline distT="0" distB="0" distL="0" distR="0">
            <wp:extent cx="1064260" cy="3003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4260" cy="300355"/>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=15.9 (°C)</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an answer of 15.9(333..) (°C) scores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15.9(333..) (°C)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(g)      temperature decreases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(h)      straight line from (1.0, 19.8) to (5.0, 14.6)</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ignore continuation of line in either direction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horizontal straight line from (5.0, 14.6 to 8.0, 14.6)</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ignore continuation of line in either direction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xml:space="preserve">the answer below scores </w:t>
      </w:r>
      <w:r w:rsidRPr="00CC09AF">
        <w:rPr>
          <w:rFonts w:ascii="Arial" w:hAnsi="Arial" w:cs="Arial"/>
          <w:b/>
          <w:bCs/>
          <w:sz w:val="18"/>
          <w:szCs w:val="18"/>
          <w:lang w:val="en-US"/>
        </w:rPr>
        <w:t>2</w:t>
      </w:r>
      <w:r w:rsidRPr="00CC09AF">
        <w:rPr>
          <w:rFonts w:ascii="Arial" w:hAnsi="Arial" w:cs="Arial"/>
          <w:sz w:val="18"/>
          <w:szCs w:val="18"/>
          <w:lang w:val="en-US"/>
        </w:rPr>
        <w:t xml:space="preserve"> marks</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noProof/>
          <w:sz w:val="18"/>
          <w:szCs w:val="18"/>
          <w:lang w:eastAsia="en-GB"/>
        </w:rPr>
        <w:lastRenderedPageBreak/>
        <w:drawing>
          <wp:inline distT="0" distB="0" distL="0" distR="0">
            <wp:extent cx="4531360" cy="33985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31360" cy="3398520"/>
                    </a:xfrm>
                    <a:prstGeom prst="rect">
                      <a:avLst/>
                    </a:prstGeom>
                    <a:noFill/>
                    <a:ln>
                      <a:noFill/>
                    </a:ln>
                  </pic:spPr>
                </pic:pic>
              </a:graphicData>
            </a:graphic>
          </wp:inline>
        </w:drawing>
      </w:r>
      <w:r w:rsidRPr="00CC09AF">
        <w:rPr>
          <w:rFonts w:ascii="Arial" w:hAnsi="Arial" w:cs="Arial"/>
          <w:sz w:val="18"/>
          <w:szCs w:val="18"/>
          <w:lang w:val="en-US"/>
        </w:rPr>
        <w:t> </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(i)       (lowest) temperature decreases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to 14.6 °C</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until 5 g added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then no change to temperature (after 5 g solid added)</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then temperature remains at 14.6 °C (after 5 g solid added)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[15]</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Q20.</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(a)     water / H</w:t>
      </w:r>
      <w:r w:rsidRPr="00CC09AF">
        <w:rPr>
          <w:rFonts w:ascii="Arial" w:hAnsi="Arial" w:cs="Arial"/>
          <w:sz w:val="18"/>
          <w:szCs w:val="18"/>
          <w:vertAlign w:val="subscript"/>
          <w:lang w:val="en-US"/>
        </w:rPr>
        <w:t>2</w:t>
      </w:r>
      <w:r w:rsidRPr="00CC09AF">
        <w:rPr>
          <w:rFonts w:ascii="Arial" w:hAnsi="Arial" w:cs="Arial"/>
          <w:sz w:val="18"/>
          <w:szCs w:val="18"/>
          <w:lang w:val="en-US"/>
        </w:rPr>
        <w:t>O</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steam or hydrogen oxide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567" w:hanging="1701"/>
        <w:rPr>
          <w:rFonts w:ascii="Arial" w:hAnsi="Arial" w:cs="Arial"/>
          <w:sz w:val="18"/>
          <w:szCs w:val="18"/>
          <w:lang w:val="en-US"/>
        </w:rPr>
      </w:pPr>
      <w:r w:rsidRPr="00CC09AF">
        <w:rPr>
          <w:rFonts w:ascii="Arial" w:hAnsi="Arial" w:cs="Arial"/>
          <w:sz w:val="18"/>
          <w:szCs w:val="18"/>
          <w:lang w:val="en-US"/>
        </w:rPr>
        <w:t>(b)     (i)      A</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exothermic</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products (energy) lower than reactants (energy)</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(iii)     1860 (kJ)</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567" w:hanging="1701"/>
        <w:rPr>
          <w:rFonts w:ascii="Arial" w:hAnsi="Arial" w:cs="Arial"/>
          <w:sz w:val="18"/>
          <w:szCs w:val="18"/>
          <w:lang w:val="en-US"/>
        </w:rPr>
      </w:pPr>
      <w:r w:rsidRPr="00CC09AF">
        <w:rPr>
          <w:rFonts w:ascii="Arial" w:hAnsi="Arial" w:cs="Arial"/>
          <w:sz w:val="18"/>
          <w:szCs w:val="18"/>
          <w:lang w:val="en-US"/>
        </w:rPr>
        <w:t>(c)     (i)      22.5</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38.7</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16.2</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ecf for correct subtraction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50 (g)</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(iii)    20.1 (kJ)</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propanol</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ignore 3</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(iv)    as the number of carbon atoms (in one molecule of alcohol) increases the heat energy given out increases (when the alcohol is burned)</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xml:space="preserve">(v)     any </w:t>
      </w:r>
      <w:r w:rsidRPr="00CC09AF">
        <w:rPr>
          <w:rFonts w:ascii="Arial" w:hAnsi="Arial" w:cs="Arial"/>
          <w:b/>
          <w:bCs/>
          <w:sz w:val="18"/>
          <w:szCs w:val="18"/>
          <w:lang w:val="en-US"/>
        </w:rPr>
        <w:t>two</w:t>
      </w:r>
      <w:r w:rsidRPr="00CC09AF">
        <w:rPr>
          <w:rFonts w:ascii="Arial" w:hAnsi="Arial" w:cs="Arial"/>
          <w:sz w:val="18"/>
          <w:szCs w:val="18"/>
          <w:lang w:val="en-US"/>
        </w:rPr>
        <w:t xml:space="preserve"> from:</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no lid</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no insulation</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no draught shield</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heat / energy loss to surroundings for any one of these marks</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incomplete combustion</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lastRenderedPageBreak/>
        <w:t>•        inaccurate measurement</w:t>
      </w:r>
    </w:p>
    <w:p w:rsidR="00CC09AF" w:rsidRPr="00CC09AF" w:rsidRDefault="00CC09AF" w:rsidP="00CC09AF">
      <w:pPr>
        <w:widowControl w:val="0"/>
        <w:autoSpaceDE w:val="0"/>
        <w:autoSpaceDN w:val="0"/>
        <w:adjustRightInd w:val="0"/>
        <w:spacing w:after="0" w:line="240" w:lineRule="auto"/>
        <w:ind w:left="2268" w:right="567" w:hanging="567"/>
        <w:rPr>
          <w:rFonts w:ascii="Arial" w:hAnsi="Arial" w:cs="Arial"/>
          <w:sz w:val="18"/>
          <w:szCs w:val="18"/>
          <w:lang w:val="en-US"/>
        </w:rPr>
      </w:pPr>
      <w:r w:rsidRPr="00CC09AF">
        <w:rPr>
          <w:rFonts w:ascii="Arial" w:hAnsi="Arial" w:cs="Arial"/>
          <w:sz w:val="18"/>
          <w:szCs w:val="18"/>
          <w:lang w:val="en-US"/>
        </w:rPr>
        <w:t>•        no repeats (to calculate a mean)</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2</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(iv)    -O-H</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[14]</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Q21.</w:t>
      </w:r>
    </w:p>
    <w:p w:rsidR="00CC09AF" w:rsidRPr="00CC09AF" w:rsidRDefault="00CC09AF" w:rsidP="00CC09AF">
      <w:pPr>
        <w:widowControl w:val="0"/>
        <w:autoSpaceDE w:val="0"/>
        <w:autoSpaceDN w:val="0"/>
        <w:adjustRightInd w:val="0"/>
        <w:spacing w:after="0" w:line="240" w:lineRule="auto"/>
        <w:ind w:left="1701" w:right="567" w:hanging="1134"/>
        <w:rPr>
          <w:rFonts w:ascii="Arial" w:hAnsi="Arial" w:cs="Arial"/>
          <w:sz w:val="18"/>
          <w:szCs w:val="18"/>
          <w:lang w:val="en-US"/>
        </w:rPr>
      </w:pPr>
      <w:r w:rsidRPr="00CC09AF">
        <w:rPr>
          <w:rFonts w:ascii="Arial" w:hAnsi="Arial" w:cs="Arial"/>
          <w:sz w:val="18"/>
          <w:szCs w:val="18"/>
          <w:lang w:val="en-US"/>
        </w:rPr>
        <w:t>(a)     (i)      42 000</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u w:val="single"/>
          <w:lang w:val="en-US"/>
        </w:rPr>
      </w:pPr>
      <w:r w:rsidRPr="00CC09AF">
        <w:rPr>
          <w:rFonts w:ascii="Arial" w:hAnsi="Arial" w:cs="Arial"/>
          <w:i/>
          <w:iCs/>
          <w:sz w:val="18"/>
          <w:szCs w:val="18"/>
          <w:lang w:val="en-US"/>
        </w:rPr>
        <w:t xml:space="preserve">correct answer gains </w:t>
      </w:r>
      <w:r w:rsidRPr="00CC09AF">
        <w:rPr>
          <w:rFonts w:ascii="Arial" w:hAnsi="Arial" w:cs="Arial"/>
          <w:b/>
          <w:bCs/>
          <w:i/>
          <w:iCs/>
          <w:sz w:val="18"/>
          <w:szCs w:val="18"/>
          <w:lang w:val="en-US"/>
        </w:rPr>
        <w:t>2</w:t>
      </w:r>
      <w:r w:rsidRPr="00CC09AF">
        <w:rPr>
          <w:rFonts w:ascii="Arial" w:hAnsi="Arial" w:cs="Arial"/>
          <w:i/>
          <w:iCs/>
          <w:sz w:val="18"/>
          <w:szCs w:val="18"/>
          <w:lang w:val="en-US"/>
        </w:rPr>
        <w:t xml:space="preserve"> marks with or without working</w:t>
      </w:r>
      <w:r w:rsidRPr="00CC09AF">
        <w:rPr>
          <w:rFonts w:ascii="Arial" w:hAnsi="Arial" w:cs="Arial"/>
          <w:i/>
          <w:iCs/>
          <w:sz w:val="18"/>
          <w:szCs w:val="18"/>
          <w:lang w:val="en-US"/>
        </w:rPr>
        <w:br/>
        <w:t xml:space="preserve">allow 42 </w:t>
      </w:r>
      <w:r w:rsidRPr="00CC09AF">
        <w:rPr>
          <w:rFonts w:ascii="Arial" w:hAnsi="Arial" w:cs="Arial"/>
          <w:i/>
          <w:iCs/>
          <w:sz w:val="18"/>
          <w:szCs w:val="18"/>
          <w:u w:val="single"/>
          <w:lang w:val="en-US"/>
        </w:rPr>
        <w:t>kJ</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if answer incorrect : correct substitution 500 x 4.2 x 20 gains </w:t>
      </w:r>
      <w:r w:rsidRPr="00CC09AF">
        <w:rPr>
          <w:rFonts w:ascii="Arial" w:hAnsi="Arial" w:cs="Arial"/>
          <w:b/>
          <w:bCs/>
          <w:i/>
          <w:iCs/>
          <w:sz w:val="18"/>
          <w:szCs w:val="18"/>
          <w:lang w:val="en-US"/>
        </w:rPr>
        <w:t>1</w:t>
      </w:r>
      <w:r w:rsidRPr="00CC09AF">
        <w:rPr>
          <w:rFonts w:ascii="Arial" w:hAnsi="Arial" w:cs="Arial"/>
          <w:i/>
          <w:iCs/>
          <w:sz w:val="18"/>
          <w:szCs w:val="18"/>
          <w:lang w:val="en-US"/>
        </w:rPr>
        <w:t> mark</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2</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 xml:space="preserve">(ii)     any </w:t>
      </w:r>
      <w:r w:rsidRPr="00CC09AF">
        <w:rPr>
          <w:rFonts w:ascii="Arial" w:hAnsi="Arial" w:cs="Arial"/>
          <w:b/>
          <w:bCs/>
          <w:sz w:val="18"/>
          <w:szCs w:val="18"/>
          <w:lang w:val="en-US"/>
        </w:rPr>
        <w:t>two</w:t>
      </w:r>
      <w:r w:rsidRPr="00CC09AF">
        <w:rPr>
          <w:rFonts w:ascii="Arial" w:hAnsi="Arial" w:cs="Arial"/>
          <w:sz w:val="18"/>
          <w:szCs w:val="18"/>
          <w:lang w:val="en-US"/>
        </w:rPr>
        <w:t xml:space="preserve"> from:</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eye protection</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lab coat</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heat-proof mat</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(heat-proof) gloves</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(long) hair tied back</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stand up</w:t>
      </w:r>
    </w:p>
    <w:p w:rsidR="00CC09AF" w:rsidRPr="00CC09AF" w:rsidRDefault="00CC09AF" w:rsidP="00CC09AF">
      <w:pPr>
        <w:widowControl w:val="0"/>
        <w:autoSpaceDE w:val="0"/>
        <w:autoSpaceDN w:val="0"/>
        <w:adjustRightInd w:val="0"/>
        <w:spacing w:after="0" w:line="240" w:lineRule="auto"/>
        <w:ind w:left="2268" w:right="1134" w:hanging="567"/>
        <w:rPr>
          <w:rFonts w:ascii="Arial" w:hAnsi="Arial" w:cs="Arial"/>
          <w:sz w:val="18"/>
          <w:szCs w:val="18"/>
          <w:lang w:val="en-US"/>
        </w:rPr>
      </w:pPr>
      <w:r w:rsidRPr="00CC09AF">
        <w:rPr>
          <w:rFonts w:ascii="Arial" w:hAnsi="Arial" w:cs="Arial"/>
          <w:sz w:val="18"/>
          <w:szCs w:val="18"/>
          <w:lang w:val="en-US"/>
        </w:rPr>
        <w:t>•        secure the beaker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2</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(iii)    Stir the water before measuring the temperature.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rPr>
          <w:rFonts w:ascii="Arial" w:hAnsi="Arial" w:cs="Arial"/>
          <w:sz w:val="18"/>
          <w:szCs w:val="18"/>
          <w:lang w:val="en-US"/>
        </w:rPr>
      </w:pPr>
      <w:r w:rsidRPr="00CC09AF">
        <w:rPr>
          <w:rFonts w:ascii="Arial" w:hAnsi="Arial" w:cs="Arial"/>
          <w:sz w:val="18"/>
          <w:szCs w:val="18"/>
          <w:lang w:val="en-US"/>
        </w:rPr>
        <w:t>Place a lid on the beaker.</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(b)     the products → S</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the activation energy → Q</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1134" w:hanging="567"/>
        <w:rPr>
          <w:rFonts w:ascii="Arial" w:hAnsi="Arial" w:cs="Arial"/>
          <w:sz w:val="18"/>
          <w:szCs w:val="18"/>
          <w:lang w:val="en-US"/>
        </w:rPr>
      </w:pPr>
      <w:r w:rsidRPr="00CC09AF">
        <w:rPr>
          <w:rFonts w:ascii="Arial" w:hAnsi="Arial" w:cs="Arial"/>
          <w:sz w:val="18"/>
          <w:szCs w:val="18"/>
          <w:lang w:val="en-US"/>
        </w:rPr>
        <w:t>the energy released by the reaction → P</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134" w:right="1134" w:hanging="567"/>
        <w:rPr>
          <w:rFonts w:ascii="Arial" w:hAnsi="Arial" w:cs="Arial"/>
          <w:sz w:val="18"/>
          <w:szCs w:val="18"/>
          <w:lang w:val="en-US"/>
        </w:rPr>
      </w:pPr>
      <w:r w:rsidRPr="00CC09AF">
        <w:rPr>
          <w:rFonts w:ascii="Arial" w:hAnsi="Arial" w:cs="Arial"/>
          <w:sz w:val="18"/>
          <w:szCs w:val="18"/>
          <w:lang w:val="en-US"/>
        </w:rPr>
        <w:t>(c)     carbon dioxide produced</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it = propane</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converse arguments</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greenhouse gas / global warming / atmospheric pollution</w:t>
      </w:r>
    </w:p>
    <w:p w:rsidR="00CC09AF" w:rsidRPr="00CC09AF" w:rsidRDefault="00CC09AF" w:rsidP="00CC09AF">
      <w:pPr>
        <w:widowControl w:val="0"/>
        <w:autoSpaceDE w:val="0"/>
        <w:autoSpaceDN w:val="0"/>
        <w:adjustRightInd w:val="0"/>
        <w:spacing w:after="0" w:line="240" w:lineRule="auto"/>
        <w:ind w:left="1134" w:right="1134"/>
        <w:rPr>
          <w:rFonts w:ascii="Arial" w:hAnsi="Arial" w:cs="Arial"/>
          <w:sz w:val="18"/>
          <w:szCs w:val="18"/>
          <w:lang w:val="en-US"/>
        </w:rPr>
      </w:pPr>
      <w:r w:rsidRPr="00CC09AF">
        <w:rPr>
          <w:rFonts w:ascii="Arial" w:hAnsi="Arial" w:cs="Arial"/>
          <w:sz w:val="18"/>
          <w:szCs w:val="18"/>
          <w:lang w:val="en-US"/>
        </w:rPr>
        <w:t>(crude oil / propane) non-renewable</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crude oil running out</w:t>
      </w:r>
    </w:p>
    <w:p w:rsidR="00CC09AF" w:rsidRPr="00CC09AF" w:rsidRDefault="00CC09AF" w:rsidP="00CC09AF">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[11]</w:t>
      </w:r>
    </w:p>
    <w:p w:rsidR="00CC09AF" w:rsidRPr="00CC09AF" w:rsidRDefault="00CC09AF" w:rsidP="00CC09AF">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CC09AF">
        <w:rPr>
          <w:rFonts w:ascii="Arial" w:hAnsi="Arial" w:cs="Arial"/>
          <w:b/>
          <w:bCs/>
          <w:color w:val="000000"/>
          <w:sz w:val="18"/>
          <w:szCs w:val="18"/>
          <w:lang w:val="en-US"/>
        </w:rPr>
        <w:t>Q22.</w:t>
      </w:r>
    </w:p>
    <w:p w:rsidR="00CC09AF" w:rsidRPr="00CC09AF" w:rsidRDefault="00CC09AF" w:rsidP="00CC09AF">
      <w:pPr>
        <w:widowControl w:val="0"/>
        <w:autoSpaceDE w:val="0"/>
        <w:autoSpaceDN w:val="0"/>
        <w:adjustRightInd w:val="0"/>
        <w:spacing w:after="0" w:line="240" w:lineRule="auto"/>
        <w:ind w:left="1134" w:right="567" w:hanging="567"/>
        <w:rPr>
          <w:rFonts w:ascii="Arial" w:hAnsi="Arial" w:cs="Arial"/>
          <w:sz w:val="18"/>
          <w:szCs w:val="18"/>
          <w:lang w:val="en-US"/>
        </w:rPr>
      </w:pPr>
      <w:r w:rsidRPr="00CC09AF">
        <w:rPr>
          <w:rFonts w:ascii="Arial" w:hAnsi="Arial" w:cs="Arial"/>
          <w:sz w:val="18"/>
          <w:szCs w:val="18"/>
          <w:lang w:val="en-US"/>
        </w:rPr>
        <w:t xml:space="preserve">(a)     goes up </w:t>
      </w:r>
    </w:p>
    <w:p w:rsidR="00CC09AF" w:rsidRPr="00CC09AF" w:rsidRDefault="00CC09AF" w:rsidP="00CC09AF">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1134"/>
        <w:rPr>
          <w:rFonts w:ascii="Arial" w:hAnsi="Arial" w:cs="Arial"/>
          <w:sz w:val="18"/>
          <w:szCs w:val="18"/>
          <w:lang w:val="en-US"/>
        </w:rPr>
      </w:pPr>
      <w:r w:rsidRPr="00CC09AF">
        <w:rPr>
          <w:rFonts w:ascii="Arial" w:hAnsi="Arial" w:cs="Arial"/>
          <w:sz w:val="18"/>
          <w:szCs w:val="18"/>
          <w:lang w:val="en-US"/>
        </w:rPr>
        <w:t>(b)     (i)      B</w:t>
      </w:r>
    </w:p>
    <w:p w:rsidR="00CC09AF" w:rsidRPr="00CC09AF" w:rsidRDefault="00CC09AF" w:rsidP="00CC09AF">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     A</w:t>
      </w:r>
    </w:p>
    <w:p w:rsidR="00CC09AF" w:rsidRPr="00CC09AF" w:rsidRDefault="00CC09AF" w:rsidP="00CC09AF">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(iii)    a catalyst</w:t>
      </w:r>
    </w:p>
    <w:p w:rsidR="00CC09AF" w:rsidRPr="00CC09AF" w:rsidRDefault="00CC09AF" w:rsidP="00CC09AF">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activation energy</w:t>
      </w:r>
    </w:p>
    <w:p w:rsidR="00CC09AF" w:rsidRPr="00CC09AF" w:rsidRDefault="00CC09AF" w:rsidP="00CC09AF">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1134"/>
        <w:rPr>
          <w:rFonts w:ascii="Arial" w:hAnsi="Arial" w:cs="Arial"/>
          <w:sz w:val="18"/>
          <w:szCs w:val="18"/>
          <w:lang w:val="en-US"/>
        </w:rPr>
      </w:pPr>
      <w:r w:rsidRPr="00CC09AF">
        <w:rPr>
          <w:rFonts w:ascii="Arial" w:hAnsi="Arial" w:cs="Arial"/>
          <w:sz w:val="18"/>
          <w:szCs w:val="18"/>
          <w:lang w:val="en-US"/>
        </w:rPr>
        <w:t>(c)     (i)      eg (ensures) complete reaction</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allow spread heat / energy</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b/>
          <w:bCs/>
          <w:sz w:val="18"/>
          <w:szCs w:val="18"/>
          <w:lang w:val="en-US"/>
        </w:rPr>
        <w:t>or</w:t>
      </w:r>
      <w:r w:rsidRPr="00CC09AF">
        <w:rPr>
          <w:rFonts w:ascii="Arial" w:hAnsi="Arial" w:cs="Arial"/>
          <w:sz w:val="18"/>
          <w:szCs w:val="18"/>
          <w:lang w:val="en-US"/>
        </w:rPr>
        <w:t xml:space="preserve"> even heating</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allow mixes properly or mix them together or to get correct temperature </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 xml:space="preserve">ignore dissolves </w:t>
      </w:r>
    </w:p>
    <w:p w:rsidR="00CC09AF" w:rsidRPr="00CC09AF" w:rsidRDefault="00CC09AF" w:rsidP="00CC09AF">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ind w:left="1701" w:right="567" w:hanging="567"/>
        <w:rPr>
          <w:rFonts w:ascii="Arial" w:hAnsi="Arial" w:cs="Arial"/>
          <w:sz w:val="18"/>
          <w:szCs w:val="18"/>
          <w:lang w:val="en-US"/>
        </w:rPr>
      </w:pPr>
      <w:r w:rsidRPr="00CC09AF">
        <w:rPr>
          <w:rFonts w:ascii="Arial" w:hAnsi="Arial" w:cs="Arial"/>
          <w:sz w:val="18"/>
          <w:szCs w:val="18"/>
          <w:lang w:val="en-US"/>
        </w:rPr>
        <w:t xml:space="preserve">(ii)     lid (on beaker) </w:t>
      </w:r>
    </w:p>
    <w:p w:rsidR="00CC09AF" w:rsidRPr="00CC09AF" w:rsidRDefault="00CC09AF" w:rsidP="00CC09AF">
      <w:pPr>
        <w:widowControl w:val="0"/>
        <w:autoSpaceDE w:val="0"/>
        <w:autoSpaceDN w:val="0"/>
        <w:adjustRightInd w:val="0"/>
        <w:spacing w:after="0" w:line="240" w:lineRule="auto"/>
        <w:ind w:left="2268" w:right="1701"/>
        <w:rPr>
          <w:rFonts w:ascii="Arial" w:hAnsi="Arial" w:cs="Arial"/>
          <w:i/>
          <w:iCs/>
          <w:sz w:val="18"/>
          <w:szCs w:val="18"/>
          <w:lang w:val="en-US"/>
        </w:rPr>
      </w:pPr>
      <w:r w:rsidRPr="00CC09AF">
        <w:rPr>
          <w:rFonts w:ascii="Arial" w:hAnsi="Arial" w:cs="Arial"/>
          <w:i/>
          <w:iCs/>
          <w:sz w:val="18"/>
          <w:szCs w:val="18"/>
          <w:lang w:val="en-US"/>
        </w:rPr>
        <w:t>accept cover beaker</w:t>
      </w:r>
    </w:p>
    <w:p w:rsidR="00CC09AF" w:rsidRPr="00CC09AF" w:rsidRDefault="00CC09AF" w:rsidP="00CC09AF">
      <w:pPr>
        <w:widowControl w:val="0"/>
        <w:autoSpaceDE w:val="0"/>
        <w:autoSpaceDN w:val="0"/>
        <w:adjustRightInd w:val="0"/>
        <w:spacing w:after="0" w:line="240" w:lineRule="auto"/>
        <w:ind w:left="1701" w:right="567"/>
        <w:rPr>
          <w:rFonts w:ascii="Arial" w:hAnsi="Arial" w:cs="Arial"/>
          <w:b/>
          <w:bCs/>
          <w:sz w:val="18"/>
          <w:szCs w:val="18"/>
          <w:lang w:val="en-US"/>
        </w:rPr>
      </w:pPr>
      <w:r w:rsidRPr="00CC09AF">
        <w:rPr>
          <w:rFonts w:ascii="Arial" w:hAnsi="Arial" w:cs="Arial"/>
          <w:b/>
          <w:bCs/>
          <w:sz w:val="18"/>
          <w:szCs w:val="18"/>
          <w:lang w:val="en-US"/>
        </w:rPr>
        <w:t>or</w:t>
      </w:r>
    </w:p>
    <w:p w:rsidR="00CC09AF" w:rsidRPr="00CC09AF" w:rsidRDefault="00CC09AF" w:rsidP="00CC09AF">
      <w:pPr>
        <w:widowControl w:val="0"/>
        <w:autoSpaceDE w:val="0"/>
        <w:autoSpaceDN w:val="0"/>
        <w:adjustRightInd w:val="0"/>
        <w:spacing w:after="0" w:line="240" w:lineRule="auto"/>
        <w:ind w:left="1701" w:right="567"/>
        <w:rPr>
          <w:rFonts w:ascii="Arial" w:hAnsi="Arial" w:cs="Arial"/>
          <w:sz w:val="18"/>
          <w:szCs w:val="18"/>
          <w:lang w:val="en-US"/>
        </w:rPr>
      </w:pPr>
      <w:r w:rsidRPr="00CC09AF">
        <w:rPr>
          <w:rFonts w:ascii="Arial" w:hAnsi="Arial" w:cs="Arial"/>
          <w:sz w:val="18"/>
          <w:szCs w:val="18"/>
          <w:lang w:val="en-US"/>
        </w:rPr>
        <w:t>insulate (beaker) / use a plastic cup</w:t>
      </w:r>
    </w:p>
    <w:p w:rsidR="00CC09AF" w:rsidRPr="00CC09AF" w:rsidRDefault="00CC09AF" w:rsidP="00CC09AF">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CC09AF">
        <w:rPr>
          <w:rFonts w:ascii="Times New Roman" w:hAnsi="Times New Roman" w:cs="Times New Roman"/>
          <w:b/>
          <w:bCs/>
          <w:sz w:val="18"/>
          <w:szCs w:val="18"/>
          <w:lang w:val="en-US"/>
        </w:rPr>
        <w:t>1</w:t>
      </w:r>
    </w:p>
    <w:p w:rsidR="00CC09AF" w:rsidRPr="00CC09AF" w:rsidRDefault="00CC09AF" w:rsidP="00CC09AF">
      <w:pPr>
        <w:widowControl w:val="0"/>
        <w:autoSpaceDE w:val="0"/>
        <w:autoSpaceDN w:val="0"/>
        <w:adjustRightInd w:val="0"/>
        <w:spacing w:after="0" w:line="240" w:lineRule="auto"/>
        <w:jc w:val="right"/>
        <w:rPr>
          <w:rFonts w:ascii="Arial" w:hAnsi="Arial" w:cs="Arial"/>
          <w:b/>
          <w:bCs/>
          <w:sz w:val="18"/>
          <w:szCs w:val="18"/>
          <w:lang w:val="en-US"/>
        </w:rPr>
      </w:pPr>
      <w:r w:rsidRPr="00CC09AF">
        <w:rPr>
          <w:rFonts w:ascii="Arial" w:hAnsi="Arial" w:cs="Arial"/>
          <w:b/>
          <w:bCs/>
          <w:sz w:val="18"/>
          <w:szCs w:val="18"/>
          <w:lang w:val="en-US"/>
        </w:rPr>
        <w:t>[7]</w:t>
      </w:r>
    </w:p>
    <w:p w:rsidR="000016AA" w:rsidRPr="00CC09AF" w:rsidRDefault="000016AA" w:rsidP="00CC09AF">
      <w:pPr>
        <w:spacing w:after="0"/>
        <w:rPr>
          <w:rFonts w:ascii="Arial" w:hAnsi="Arial" w:cs="Arial"/>
          <w:b/>
          <w:sz w:val="18"/>
          <w:szCs w:val="18"/>
        </w:rPr>
      </w:pPr>
    </w:p>
    <w:p w:rsidR="008225A7" w:rsidRPr="00CC09AF" w:rsidRDefault="008225A7" w:rsidP="00CC09AF">
      <w:pPr>
        <w:spacing w:after="0"/>
        <w:rPr>
          <w:sz w:val="18"/>
          <w:szCs w:val="18"/>
        </w:rPr>
      </w:pPr>
    </w:p>
    <w:p w:rsidR="000016AA" w:rsidRDefault="004C6300" w:rsidP="00CC09AF">
      <w:pPr>
        <w:spacing w:after="0"/>
        <w:rPr>
          <w:sz w:val="18"/>
          <w:szCs w:val="18"/>
        </w:rPr>
      </w:pPr>
      <w:r>
        <w:rPr>
          <w:sz w:val="18"/>
          <w:szCs w:val="18"/>
        </w:rPr>
        <w:t>Section 2: Required Practicals Mark Scheme</w:t>
      </w:r>
    </w:p>
    <w:p w:rsidR="004C6300" w:rsidRPr="004C6300" w:rsidRDefault="004C6300" w:rsidP="004C630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C6300">
        <w:rPr>
          <w:rFonts w:ascii="Arial" w:hAnsi="Arial" w:cs="Arial"/>
          <w:b/>
          <w:bCs/>
          <w:color w:val="000000"/>
          <w:sz w:val="18"/>
          <w:szCs w:val="18"/>
          <w:lang w:val="en-US"/>
        </w:rPr>
        <w:t>Q23.</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(a)     use a polystyrene cup instead of a (glass) beaker</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insulate the beaker</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use a lid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lastRenderedPageBreak/>
        <w:t>minimises energy transfer from the surroundings</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b/>
          <w:bCs/>
          <w:sz w:val="18"/>
          <w:szCs w:val="18"/>
          <w:lang w:val="en-US"/>
        </w:rPr>
      </w:pPr>
      <w:r w:rsidRPr="004C6300">
        <w:rPr>
          <w:rFonts w:ascii="Arial" w:hAnsi="Arial" w:cs="Arial"/>
          <w:b/>
          <w:bCs/>
          <w:sz w:val="18"/>
          <w:szCs w:val="18"/>
          <w:lang w:val="en-US"/>
        </w:rPr>
        <w:t>or</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for better insulation</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(b)     concentration of hydrochloric acid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(c)     </w:t>
      </w:r>
      <w:r w:rsidRPr="004C6300">
        <w:rPr>
          <w:rFonts w:ascii="Arial" w:hAnsi="Arial" w:cs="Arial"/>
          <w:noProof/>
          <w:sz w:val="18"/>
          <w:szCs w:val="18"/>
          <w:lang w:eastAsia="en-GB"/>
        </w:rPr>
        <w:drawing>
          <wp:inline distT="0" distB="0" distL="0" distR="0">
            <wp:extent cx="866140" cy="31305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6140" cy="313055"/>
                    </a:xfrm>
                    <a:prstGeom prst="rect">
                      <a:avLst/>
                    </a:prstGeom>
                    <a:noFill/>
                    <a:ln>
                      <a:noFill/>
                    </a:ln>
                  </pic:spPr>
                </pic:pic>
              </a:graphicData>
            </a:graphic>
          </wp:inline>
        </w:drawing>
      </w:r>
      <w:r w:rsidRPr="004C6300">
        <w:rPr>
          <w:rFonts w:ascii="Arial" w:hAnsi="Arial" w:cs="Arial"/>
          <w:sz w:val="18"/>
          <w:szCs w:val="18"/>
          <w:lang w:val="en-US"/>
        </w:rPr>
        <w:t> </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 5.6 (°C)</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 0.2</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(d)     straight line from origin to (5.0, 6.4)</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must not deviate to anomalous point</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horizontal line from (5.0, 6.4) to (8.0, 6.4)</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must not deviate to anomalous point</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(e)     as mass (of potassium hydrogencarbonate) increases, temperature decrease / change increases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until 5 g (to 8 g) (of potassium hydrogencarbonate has been added)</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ecf from lines of best fit</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(because) the reaction has finished</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b/>
          <w:bCs/>
          <w:sz w:val="18"/>
          <w:szCs w:val="18"/>
          <w:lang w:val="en-US"/>
        </w:rPr>
      </w:pPr>
      <w:r w:rsidRPr="004C6300">
        <w:rPr>
          <w:rFonts w:ascii="Arial" w:hAnsi="Arial" w:cs="Arial"/>
          <w:b/>
          <w:bCs/>
          <w:sz w:val="18"/>
          <w:szCs w:val="18"/>
          <w:lang w:val="en-US"/>
        </w:rPr>
        <w:t>or</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(because) all the acid has reacted</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b/>
          <w:bCs/>
          <w:sz w:val="18"/>
          <w:szCs w:val="18"/>
          <w:lang w:val="en-US"/>
        </w:rPr>
      </w:pPr>
      <w:r w:rsidRPr="004C6300">
        <w:rPr>
          <w:rFonts w:ascii="Arial" w:hAnsi="Arial" w:cs="Arial"/>
          <w:b/>
          <w:bCs/>
          <w:sz w:val="18"/>
          <w:szCs w:val="18"/>
          <w:lang w:val="en-US"/>
        </w:rPr>
        <w:t>or</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(because) no more solid can react</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b/>
          <w:bCs/>
          <w:sz w:val="18"/>
          <w:szCs w:val="18"/>
          <w:lang w:val="en-US"/>
        </w:rPr>
      </w:pPr>
      <w:r w:rsidRPr="004C6300">
        <w:rPr>
          <w:rFonts w:ascii="Arial" w:hAnsi="Arial" w:cs="Arial"/>
          <w:b/>
          <w:bCs/>
          <w:sz w:val="18"/>
          <w:szCs w:val="18"/>
          <w:lang w:val="en-US"/>
        </w:rPr>
        <w:t>or</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(because) the solid is in excess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(f)      not stirred correctly</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jc w:val="right"/>
        <w:rPr>
          <w:rFonts w:ascii="Arial" w:hAnsi="Arial" w:cs="Arial"/>
          <w:b/>
          <w:bCs/>
          <w:sz w:val="18"/>
          <w:szCs w:val="18"/>
          <w:lang w:val="en-US"/>
        </w:rPr>
      </w:pPr>
      <w:r w:rsidRPr="004C6300">
        <w:rPr>
          <w:rFonts w:ascii="Arial" w:hAnsi="Arial" w:cs="Arial"/>
          <w:b/>
          <w:bCs/>
          <w:sz w:val="18"/>
          <w:szCs w:val="18"/>
          <w:lang w:val="en-US"/>
        </w:rPr>
        <w:t>[12]</w:t>
      </w:r>
    </w:p>
    <w:p w:rsidR="004C6300" w:rsidRPr="004C6300" w:rsidRDefault="004C6300" w:rsidP="004C630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C6300">
        <w:rPr>
          <w:rFonts w:ascii="Arial" w:hAnsi="Arial" w:cs="Arial"/>
          <w:b/>
          <w:bCs/>
          <w:color w:val="000000"/>
          <w:sz w:val="18"/>
          <w:szCs w:val="18"/>
          <w:lang w:val="en-US"/>
        </w:rPr>
        <w:t>Q24.</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(a)</w:t>
      </w:r>
      <w:r w:rsidRPr="004C6300">
        <w:rPr>
          <w:rFonts w:ascii="Arial" w:hAnsi="Arial" w:cs="Arial"/>
          <w:sz w:val="18"/>
          <w:szCs w:val="18"/>
          <w:lang w:val="en-US"/>
        </w:rPr>
        <w:t> </w:t>
      </w:r>
      <w:r w:rsidRPr="004C6300">
        <w:rPr>
          <w:rFonts w:ascii="Arial" w:hAnsi="Arial" w:cs="Arial"/>
          <w:sz w:val="18"/>
          <w:szCs w:val="18"/>
          <w:lang w:val="en-US"/>
        </w:rPr>
        <w:t xml:space="preserve"> any </w:t>
      </w:r>
      <w:r w:rsidRPr="004C6300">
        <w:rPr>
          <w:rFonts w:ascii="Arial" w:hAnsi="Arial" w:cs="Arial"/>
          <w:b/>
          <w:bCs/>
          <w:sz w:val="18"/>
          <w:szCs w:val="18"/>
          <w:lang w:val="en-US"/>
        </w:rPr>
        <w:t>one</w:t>
      </w:r>
      <w:r w:rsidRPr="004C6300">
        <w:rPr>
          <w:rFonts w:ascii="Arial" w:hAnsi="Arial" w:cs="Arial"/>
          <w:sz w:val="18"/>
          <w:szCs w:val="18"/>
          <w:lang w:val="en-US"/>
        </w:rPr>
        <w:t xml:space="preserve"> from:</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metal</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(metal) hydroxide</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lang w:val="en-US"/>
        </w:rPr>
      </w:pPr>
      <w:r w:rsidRPr="004C6300">
        <w:rPr>
          <w:rFonts w:ascii="Arial" w:hAnsi="Arial" w:cs="Arial"/>
          <w:i/>
          <w:iCs/>
          <w:sz w:val="18"/>
          <w:szCs w:val="18"/>
          <w:lang w:val="en-US"/>
        </w:rPr>
        <w:t>allow ammonium hydroxide</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(metal) carbonate</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lang w:val="en-US"/>
        </w:rPr>
      </w:pPr>
      <w:r w:rsidRPr="004C6300">
        <w:rPr>
          <w:rFonts w:ascii="Arial" w:hAnsi="Arial" w:cs="Arial"/>
          <w:i/>
          <w:iCs/>
          <w:sz w:val="18"/>
          <w:szCs w:val="18"/>
          <w:lang w:val="en-US"/>
        </w:rPr>
        <w:t>allow ammonium carbonate</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alkali</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lang w:val="en-US"/>
        </w:rPr>
      </w:pPr>
      <w:r w:rsidRPr="004C6300">
        <w:rPr>
          <w:rFonts w:ascii="Arial" w:hAnsi="Arial" w:cs="Arial"/>
          <w:i/>
          <w:iCs/>
          <w:sz w:val="18"/>
          <w:szCs w:val="18"/>
          <w:lang w:val="en-US"/>
        </w:rPr>
        <w:t>allow soluble base</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lang w:val="en-US"/>
        </w:rPr>
      </w:pPr>
      <w:r w:rsidRPr="004C6300">
        <w:rPr>
          <w:rFonts w:ascii="Arial" w:hAnsi="Arial" w:cs="Arial"/>
          <w:i/>
          <w:iCs/>
          <w:sz w:val="18"/>
          <w:szCs w:val="18"/>
          <w:lang w:val="en-US"/>
        </w:rPr>
        <w:t>allow ammonia</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lang w:val="en-US"/>
        </w:rPr>
      </w:pPr>
      <w:r w:rsidRPr="004C6300">
        <w:rPr>
          <w:rFonts w:ascii="Arial" w:hAnsi="Arial" w:cs="Arial"/>
          <w:i/>
          <w:iCs/>
          <w:sz w:val="18"/>
          <w:szCs w:val="18"/>
          <w:lang w:val="en-US"/>
        </w:rPr>
        <w:t>allow named example</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lang w:val="en-US"/>
        </w:rPr>
      </w:pPr>
      <w:r w:rsidRPr="004C6300">
        <w:rPr>
          <w:rFonts w:ascii="Arial" w:hAnsi="Arial" w:cs="Arial"/>
          <w:i/>
          <w:iCs/>
          <w:sz w:val="18"/>
          <w:szCs w:val="18"/>
          <w:lang w:val="en-US"/>
        </w:rPr>
        <w:t>allow correct formula</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lang w:val="en-US"/>
        </w:rPr>
      </w:pPr>
      <w:r w:rsidRPr="004C6300">
        <w:rPr>
          <w:rFonts w:ascii="Arial" w:hAnsi="Arial" w:cs="Arial"/>
          <w:i/>
          <w:iCs/>
          <w:sz w:val="18"/>
          <w:szCs w:val="18"/>
          <w:lang w:val="en-US"/>
        </w:rPr>
        <w:t>ignore base</w:t>
      </w:r>
    </w:p>
    <w:p w:rsidR="004C6300" w:rsidRPr="004C6300" w:rsidRDefault="004C6300" w:rsidP="004C6300">
      <w:pPr>
        <w:widowControl w:val="0"/>
        <w:autoSpaceDE w:val="0"/>
        <w:autoSpaceDN w:val="0"/>
        <w:adjustRightInd w:val="0"/>
        <w:spacing w:after="0" w:line="240" w:lineRule="auto"/>
        <w:ind w:left="1134" w:right="1134" w:hanging="567"/>
        <w:rPr>
          <w:rFonts w:ascii="Arial" w:hAnsi="Arial" w:cs="Arial"/>
          <w:sz w:val="18"/>
          <w:szCs w:val="18"/>
          <w:vertAlign w:val="subscript"/>
          <w:lang w:val="en-US"/>
        </w:rPr>
      </w:pPr>
      <w:r w:rsidRPr="004C6300">
        <w:rPr>
          <w:rFonts w:ascii="Arial" w:hAnsi="Arial" w:cs="Arial"/>
          <w:sz w:val="18"/>
          <w:szCs w:val="18"/>
          <w:lang w:val="en-US"/>
        </w:rPr>
        <w:t>(b)</w:t>
      </w:r>
      <w:r w:rsidRPr="004C6300">
        <w:rPr>
          <w:rFonts w:ascii="Arial" w:hAnsi="Arial" w:cs="Arial"/>
          <w:sz w:val="18"/>
          <w:szCs w:val="18"/>
          <w:lang w:val="en-US"/>
        </w:rPr>
        <w:t> </w:t>
      </w:r>
      <w:r w:rsidRPr="004C6300">
        <w:rPr>
          <w:rFonts w:ascii="Arial" w:hAnsi="Arial" w:cs="Arial"/>
          <w:sz w:val="18"/>
          <w:szCs w:val="18"/>
          <w:lang w:val="en-US"/>
        </w:rPr>
        <w:t> Ca(NO</w:t>
      </w:r>
      <w:r w:rsidRPr="004C6300">
        <w:rPr>
          <w:rFonts w:ascii="Arial" w:hAnsi="Arial" w:cs="Arial"/>
          <w:sz w:val="18"/>
          <w:szCs w:val="18"/>
          <w:vertAlign w:val="subscript"/>
          <w:lang w:val="en-US"/>
        </w:rPr>
        <w:t>3</w:t>
      </w:r>
      <w:r w:rsidRPr="004C6300">
        <w:rPr>
          <w:rFonts w:ascii="Arial" w:hAnsi="Arial" w:cs="Arial"/>
          <w:sz w:val="18"/>
          <w:szCs w:val="18"/>
          <w:lang w:val="en-US"/>
        </w:rPr>
        <w:t>)</w:t>
      </w:r>
      <w:r w:rsidRPr="004C6300">
        <w:rPr>
          <w:rFonts w:ascii="Arial" w:hAnsi="Arial" w:cs="Arial"/>
          <w:sz w:val="18"/>
          <w:szCs w:val="18"/>
          <w:vertAlign w:val="subscript"/>
          <w:lang w:val="en-US"/>
        </w:rPr>
        <w:t>2</w:t>
      </w:r>
    </w:p>
    <w:p w:rsidR="004C6300" w:rsidRPr="004C6300" w:rsidRDefault="004C6300" w:rsidP="004C6300">
      <w:pPr>
        <w:widowControl w:val="0"/>
        <w:autoSpaceDE w:val="0"/>
        <w:autoSpaceDN w:val="0"/>
        <w:adjustRightInd w:val="0"/>
        <w:spacing w:after="0" w:line="240" w:lineRule="auto"/>
        <w:ind w:left="2268" w:right="2835"/>
        <w:rPr>
          <w:rFonts w:ascii="Arial" w:hAnsi="Arial" w:cs="Arial"/>
          <w:i/>
          <w:iCs/>
          <w:sz w:val="18"/>
          <w:szCs w:val="18"/>
          <w:vertAlign w:val="subscript"/>
          <w:lang w:val="en-US"/>
        </w:rPr>
      </w:pPr>
      <w:r w:rsidRPr="004C6300">
        <w:rPr>
          <w:rFonts w:ascii="Arial" w:hAnsi="Arial" w:cs="Arial"/>
          <w:i/>
          <w:iCs/>
          <w:sz w:val="18"/>
          <w:szCs w:val="18"/>
          <w:lang w:val="en-US"/>
        </w:rPr>
        <w:t>allow Ca</w:t>
      </w:r>
      <w:r w:rsidRPr="004C6300">
        <w:rPr>
          <w:rFonts w:ascii="Arial" w:hAnsi="Arial" w:cs="Arial"/>
          <w:i/>
          <w:iCs/>
          <w:sz w:val="18"/>
          <w:szCs w:val="18"/>
          <w:vertAlign w:val="superscript"/>
          <w:lang w:val="en-US"/>
        </w:rPr>
        <w:t>2+</w:t>
      </w:r>
      <w:r w:rsidRPr="004C6300">
        <w:rPr>
          <w:rFonts w:ascii="Arial" w:hAnsi="Arial" w:cs="Arial"/>
          <w:i/>
          <w:iCs/>
          <w:sz w:val="18"/>
          <w:szCs w:val="18"/>
          <w:lang w:val="en-US"/>
        </w:rPr>
        <w:t>(NO</w:t>
      </w:r>
      <w:r w:rsidRPr="004C6300">
        <w:rPr>
          <w:rFonts w:ascii="Arial" w:hAnsi="Arial" w:cs="Arial"/>
          <w:i/>
          <w:iCs/>
          <w:sz w:val="18"/>
          <w:szCs w:val="18"/>
          <w:vertAlign w:val="subscript"/>
          <w:lang w:val="en-US"/>
        </w:rPr>
        <w:t>3</w:t>
      </w:r>
      <w:r w:rsidRPr="004C6300">
        <w:rPr>
          <w:rFonts w:ascii="Arial" w:hAnsi="Arial" w:cs="Arial"/>
          <w:i/>
          <w:iCs/>
          <w:sz w:val="18"/>
          <w:szCs w:val="18"/>
          <w:vertAlign w:val="superscript"/>
          <w:lang w:val="en-US"/>
        </w:rPr>
        <w:t>−</w:t>
      </w:r>
      <w:r w:rsidRPr="004C6300">
        <w:rPr>
          <w:rFonts w:ascii="Arial" w:hAnsi="Arial" w:cs="Arial"/>
          <w:i/>
          <w:iCs/>
          <w:sz w:val="18"/>
          <w:szCs w:val="18"/>
          <w:lang w:val="en-US"/>
        </w:rPr>
        <w:t>)</w:t>
      </w:r>
      <w:r w:rsidRPr="004C6300">
        <w:rPr>
          <w:rFonts w:ascii="Arial" w:hAnsi="Arial" w:cs="Arial"/>
          <w:i/>
          <w:iCs/>
          <w:sz w:val="18"/>
          <w:szCs w:val="18"/>
          <w:vertAlign w:val="subscript"/>
          <w:lang w:val="en-US"/>
        </w:rPr>
        <w:t>2</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1134" w:hanging="567"/>
        <w:rPr>
          <w:rFonts w:ascii="Arial" w:hAnsi="Arial" w:cs="Arial"/>
          <w:sz w:val="18"/>
          <w:szCs w:val="18"/>
          <w:lang w:val="en-US"/>
        </w:rPr>
      </w:pPr>
      <w:r w:rsidRPr="004C6300">
        <w:rPr>
          <w:rFonts w:ascii="Arial" w:hAnsi="Arial" w:cs="Arial"/>
          <w:sz w:val="18"/>
          <w:szCs w:val="18"/>
          <w:lang w:val="en-US"/>
        </w:rPr>
        <w:t>(c)</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b/>
          <w:bCs/>
          <w:sz w:val="18"/>
          <w:szCs w:val="18"/>
          <w:lang w:val="en-US"/>
        </w:rPr>
        <w:t>Level 3:</w:t>
      </w:r>
      <w:r w:rsidRPr="004C6300">
        <w:rPr>
          <w:rFonts w:ascii="Arial" w:hAnsi="Arial" w:cs="Arial"/>
          <w:sz w:val="18"/>
          <w:szCs w:val="18"/>
          <w:lang w:val="en-US"/>
        </w:rPr>
        <w:t xml:space="preserve"> The method would lead to the production of a valid outcome. All key steps are identified and logically sequenced.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5−6</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b/>
          <w:bCs/>
          <w:sz w:val="18"/>
          <w:szCs w:val="18"/>
          <w:lang w:val="en-US"/>
        </w:rPr>
        <w:t>Level 2:</w:t>
      </w:r>
      <w:r w:rsidRPr="004C6300">
        <w:rPr>
          <w:rFonts w:ascii="Arial" w:hAnsi="Arial" w:cs="Arial"/>
          <w:sz w:val="18"/>
          <w:szCs w:val="18"/>
          <w:lang w:val="en-US"/>
        </w:rPr>
        <w:t xml:space="preserve"> The method would not necessarily lead to a valid outcome. Most steps are identified, but the method is not fully logically sequenced.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3−4</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b/>
          <w:bCs/>
          <w:sz w:val="18"/>
          <w:szCs w:val="18"/>
          <w:lang w:val="en-US"/>
        </w:rPr>
        <w:t>Level 1:</w:t>
      </w:r>
      <w:r w:rsidRPr="004C6300">
        <w:rPr>
          <w:rFonts w:ascii="Arial" w:hAnsi="Arial" w:cs="Arial"/>
          <w:sz w:val="18"/>
          <w:szCs w:val="18"/>
          <w:lang w:val="en-US"/>
        </w:rPr>
        <w:t xml:space="preserve"> The method would not lead to a valid outcome. Some relevant steps are identified, but links are not made clear.</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1−2</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No relevant content</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0</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Indicative content</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use magnesium oxide and sulfuric acid</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add sulfuric acid to a beaker</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warm sulfuric acid</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add magnesium oxide</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stir</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continue adding until magnesium oxide is in excess</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filter</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lastRenderedPageBreak/>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using a filter paper and funnel</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to remove excess magnesium oxide</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heat solution in an evaporating basin</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to crystallisation point</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leave to crystallise</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w:t>
      </w:r>
      <w:r w:rsidRPr="004C6300">
        <w:rPr>
          <w:rFonts w:ascii="Arial" w:hAnsi="Arial" w:cs="Arial"/>
          <w:sz w:val="18"/>
          <w:szCs w:val="18"/>
          <w:lang w:val="en-US"/>
        </w:rPr>
        <w:t> </w:t>
      </w:r>
      <w:r w:rsidRPr="004C6300">
        <w:rPr>
          <w:rFonts w:ascii="Arial" w:hAnsi="Arial" w:cs="Arial"/>
          <w:sz w:val="18"/>
          <w:szCs w:val="18"/>
          <w:lang w:val="en-US"/>
        </w:rPr>
        <w:t> </w:t>
      </w:r>
      <w:r w:rsidRPr="004C6300">
        <w:rPr>
          <w:rFonts w:ascii="Arial" w:hAnsi="Arial" w:cs="Arial"/>
          <w:sz w:val="18"/>
          <w:szCs w:val="18"/>
          <w:lang w:val="en-US"/>
        </w:rPr>
        <w:t> pat dry with filter paper</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credit may be given for diagrams</w:t>
      </w:r>
    </w:p>
    <w:p w:rsidR="004C6300" w:rsidRPr="004C6300" w:rsidRDefault="004C6300" w:rsidP="004C6300">
      <w:pPr>
        <w:widowControl w:val="0"/>
        <w:autoSpaceDE w:val="0"/>
        <w:autoSpaceDN w:val="0"/>
        <w:adjustRightInd w:val="0"/>
        <w:spacing w:after="0" w:line="240" w:lineRule="auto"/>
        <w:jc w:val="right"/>
        <w:rPr>
          <w:rFonts w:ascii="Arial" w:hAnsi="Arial" w:cs="Arial"/>
          <w:b/>
          <w:bCs/>
          <w:sz w:val="18"/>
          <w:szCs w:val="18"/>
          <w:lang w:val="en-US"/>
        </w:rPr>
      </w:pPr>
      <w:r w:rsidRPr="004C6300">
        <w:rPr>
          <w:rFonts w:ascii="Arial" w:hAnsi="Arial" w:cs="Arial"/>
          <w:b/>
          <w:bCs/>
          <w:sz w:val="18"/>
          <w:szCs w:val="18"/>
          <w:lang w:val="en-US"/>
        </w:rPr>
        <w:t>[8]</w:t>
      </w:r>
    </w:p>
    <w:p w:rsidR="004C6300" w:rsidRPr="004C6300" w:rsidRDefault="004C6300" w:rsidP="004C630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C6300">
        <w:rPr>
          <w:rFonts w:ascii="Arial" w:hAnsi="Arial" w:cs="Arial"/>
          <w:b/>
          <w:bCs/>
          <w:color w:val="000000"/>
          <w:sz w:val="18"/>
          <w:szCs w:val="18"/>
          <w:lang w:val="en-US"/>
        </w:rPr>
        <w:t>Q25.</w:t>
      </w:r>
    </w:p>
    <w:p w:rsidR="004C6300" w:rsidRPr="004C6300" w:rsidRDefault="004C6300" w:rsidP="004C6300">
      <w:pPr>
        <w:widowControl w:val="0"/>
        <w:autoSpaceDE w:val="0"/>
        <w:autoSpaceDN w:val="0"/>
        <w:adjustRightInd w:val="0"/>
        <w:spacing w:after="0" w:line="240" w:lineRule="auto"/>
        <w:ind w:left="1701" w:right="567" w:hanging="1134"/>
        <w:rPr>
          <w:rFonts w:ascii="Arial" w:hAnsi="Arial" w:cs="Arial"/>
          <w:sz w:val="18"/>
          <w:szCs w:val="18"/>
          <w:lang w:val="en-US"/>
        </w:rPr>
      </w:pPr>
      <w:r w:rsidRPr="004C6300">
        <w:rPr>
          <w:rFonts w:ascii="Arial" w:hAnsi="Arial" w:cs="Arial"/>
          <w:sz w:val="18"/>
          <w:szCs w:val="18"/>
          <w:lang w:val="en-US"/>
        </w:rPr>
        <w:t xml:space="preserve">(a)     any </w:t>
      </w:r>
      <w:r w:rsidRPr="004C6300">
        <w:rPr>
          <w:rFonts w:ascii="Arial" w:hAnsi="Arial" w:cs="Arial"/>
          <w:b/>
          <w:bCs/>
          <w:sz w:val="18"/>
          <w:szCs w:val="18"/>
          <w:lang w:val="en-US"/>
        </w:rPr>
        <w:t>one</w:t>
      </w:r>
      <w:r w:rsidRPr="004C6300">
        <w:rPr>
          <w:rFonts w:ascii="Arial" w:hAnsi="Arial" w:cs="Arial"/>
          <w:sz w:val="18"/>
          <w:szCs w:val="18"/>
          <w:lang w:val="en-US"/>
        </w:rPr>
        <w:t xml:space="preserve"> from:</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solution becomes colourless or colour fades</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zinc becomes bronze / copper coloured</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copper (forms) or a solid (forms)</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zinc gets smaller</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zinc dissolves</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bubbles or fizzing.</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ignore precipitate</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1134" w:hanging="567"/>
        <w:rPr>
          <w:rFonts w:ascii="Arial" w:hAnsi="Arial" w:cs="Arial"/>
          <w:sz w:val="18"/>
          <w:szCs w:val="18"/>
          <w:lang w:val="en-US"/>
        </w:rPr>
      </w:pPr>
      <w:r w:rsidRPr="004C6300">
        <w:rPr>
          <w:rFonts w:ascii="Arial" w:hAnsi="Arial" w:cs="Arial"/>
          <w:sz w:val="18"/>
          <w:szCs w:val="18"/>
          <w:lang w:val="en-US"/>
        </w:rPr>
        <w:t>(b)     improvement:</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use a plastic / polystyrene cup or add a lid</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accept use lagging / insulation</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reason - must be linked</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reduce / stop heat loss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OR</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improvement:</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use a digital thermometer</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use a data logger</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reason - must be linked</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more accurate or easy to read or stores data</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more precise or more sensitive</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ignore more reliable</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ignore improvements to method, eg take more readings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1134" w:hanging="567"/>
        <w:rPr>
          <w:rFonts w:ascii="Arial" w:hAnsi="Arial" w:cs="Arial"/>
          <w:sz w:val="18"/>
          <w:szCs w:val="18"/>
          <w:lang w:val="en-US"/>
        </w:rPr>
      </w:pPr>
      <w:r w:rsidRPr="004C6300">
        <w:rPr>
          <w:rFonts w:ascii="Arial" w:hAnsi="Arial" w:cs="Arial"/>
          <w:sz w:val="18"/>
          <w:szCs w:val="18"/>
          <w:lang w:val="en-US"/>
        </w:rPr>
        <w:t>(c)     Marks awarded for this answer will be determined by the Quality of Written Communication (QWC) as well as the standard of the scientific response. Examiners should also refer to the information in the Marking Guidance and apply a ‘best–fit’ approach to the marking.</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b/>
          <w:bCs/>
          <w:sz w:val="18"/>
          <w:szCs w:val="18"/>
          <w:lang w:val="en-US"/>
        </w:rPr>
        <w:t>0 marks</w:t>
      </w:r>
      <w:r w:rsidRPr="004C6300">
        <w:rPr>
          <w:rFonts w:ascii="Arial" w:hAnsi="Arial" w:cs="Arial"/>
          <w:b/>
          <w:bCs/>
          <w:sz w:val="18"/>
          <w:szCs w:val="18"/>
          <w:lang w:val="en-US"/>
        </w:rPr>
        <w:br/>
      </w:r>
      <w:r w:rsidRPr="004C6300">
        <w:rPr>
          <w:rFonts w:ascii="Arial" w:hAnsi="Arial" w:cs="Arial"/>
          <w:sz w:val="18"/>
          <w:szCs w:val="18"/>
          <w:lang w:val="en-US"/>
        </w:rPr>
        <w:t>No relevant content</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b/>
          <w:bCs/>
          <w:sz w:val="18"/>
          <w:szCs w:val="18"/>
          <w:lang w:val="en-US"/>
        </w:rPr>
        <w:t>Level 1 (1−2 marks)</w:t>
      </w:r>
      <w:r w:rsidRPr="004C6300">
        <w:rPr>
          <w:rFonts w:ascii="Arial" w:hAnsi="Arial" w:cs="Arial"/>
          <w:b/>
          <w:bCs/>
          <w:sz w:val="18"/>
          <w:szCs w:val="18"/>
          <w:lang w:val="en-US"/>
        </w:rPr>
        <w:br/>
      </w:r>
      <w:r w:rsidRPr="004C6300">
        <w:rPr>
          <w:rFonts w:ascii="Arial" w:hAnsi="Arial" w:cs="Arial"/>
          <w:sz w:val="18"/>
          <w:szCs w:val="18"/>
          <w:lang w:val="en-US"/>
        </w:rPr>
        <w:t>There is a statement about the results.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b/>
          <w:bCs/>
          <w:sz w:val="18"/>
          <w:szCs w:val="18"/>
          <w:lang w:val="en-US"/>
        </w:rPr>
        <w:t>Level 2 (3−4 marks)</w:t>
      </w:r>
      <w:r w:rsidRPr="004C6300">
        <w:rPr>
          <w:rFonts w:ascii="Arial" w:hAnsi="Arial" w:cs="Arial"/>
          <w:b/>
          <w:bCs/>
          <w:sz w:val="18"/>
          <w:szCs w:val="18"/>
          <w:lang w:val="en-US"/>
        </w:rPr>
        <w:br/>
      </w:r>
      <w:r w:rsidRPr="004C6300">
        <w:rPr>
          <w:rFonts w:ascii="Arial" w:hAnsi="Arial" w:cs="Arial"/>
          <w:sz w:val="18"/>
          <w:szCs w:val="18"/>
          <w:lang w:val="en-US"/>
        </w:rPr>
        <w:t>There are statements about the results. These statements may be linked or may include data.</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b/>
          <w:bCs/>
          <w:sz w:val="18"/>
          <w:szCs w:val="18"/>
          <w:lang w:val="en-US"/>
        </w:rPr>
        <w:t>Level 3 (5−6 marks)</w:t>
      </w:r>
      <w:r w:rsidRPr="004C6300">
        <w:rPr>
          <w:rFonts w:ascii="Arial" w:hAnsi="Arial" w:cs="Arial"/>
          <w:b/>
          <w:bCs/>
          <w:sz w:val="18"/>
          <w:szCs w:val="18"/>
          <w:lang w:val="en-US"/>
        </w:rPr>
        <w:br/>
      </w:r>
      <w:r w:rsidRPr="004C6300">
        <w:rPr>
          <w:rFonts w:ascii="Arial" w:hAnsi="Arial" w:cs="Arial"/>
          <w:sz w:val="18"/>
          <w:szCs w:val="18"/>
          <w:lang w:val="en-US"/>
        </w:rPr>
        <w:t>There are statements about the results with at least one link and an attempt at an explanation.</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Examples of chemistry points made in the response:</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Description:</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Statements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Concentration of copper sulfate increases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Temperature change increases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There is an anomalous result</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The temperature change levels off</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Reaction is exothermic</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Linked Statements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Temperature change increases as concentration of copper sulfate increases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The temperature change increases, and then remains constant</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After experiment 7 the temperature change remains constant</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Statements including data</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The trend changes at experiment 7</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Experiment 3 is anomalous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Attempted Explanation</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Temperature change increases because rate increases</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Temperature change levels off because the reaction is complete</w:t>
      </w:r>
    </w:p>
    <w:p w:rsidR="004C6300" w:rsidRPr="004C6300" w:rsidRDefault="004C6300" w:rsidP="004C6300">
      <w:pPr>
        <w:widowControl w:val="0"/>
        <w:autoSpaceDE w:val="0"/>
        <w:autoSpaceDN w:val="0"/>
        <w:adjustRightInd w:val="0"/>
        <w:spacing w:after="0" w:line="240" w:lineRule="auto"/>
        <w:ind w:left="1134" w:right="1134"/>
        <w:rPr>
          <w:rFonts w:ascii="Arial" w:hAnsi="Arial" w:cs="Arial"/>
          <w:b/>
          <w:bCs/>
          <w:sz w:val="18"/>
          <w:szCs w:val="18"/>
          <w:lang w:val="en-US"/>
        </w:rPr>
      </w:pPr>
      <w:r w:rsidRPr="004C6300">
        <w:rPr>
          <w:rFonts w:ascii="Arial" w:hAnsi="Arial" w:cs="Arial"/>
          <w:b/>
          <w:bCs/>
          <w:sz w:val="18"/>
          <w:szCs w:val="18"/>
          <w:lang w:val="en-US"/>
        </w:rPr>
        <w:t>Explanation</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As more copper sulfate reacts, more heat energy is given off</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Once copper sulfate is in excess, no further heat energy produced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6</w:t>
      </w:r>
    </w:p>
    <w:p w:rsidR="004C6300" w:rsidRPr="004C6300" w:rsidRDefault="004C6300" w:rsidP="004C6300">
      <w:pPr>
        <w:widowControl w:val="0"/>
        <w:autoSpaceDE w:val="0"/>
        <w:autoSpaceDN w:val="0"/>
        <w:adjustRightInd w:val="0"/>
        <w:spacing w:after="0" w:line="240" w:lineRule="auto"/>
        <w:jc w:val="right"/>
        <w:rPr>
          <w:rFonts w:ascii="Arial" w:hAnsi="Arial" w:cs="Arial"/>
          <w:b/>
          <w:bCs/>
          <w:sz w:val="18"/>
          <w:szCs w:val="18"/>
          <w:lang w:val="en-US"/>
        </w:rPr>
      </w:pPr>
      <w:r w:rsidRPr="004C6300">
        <w:rPr>
          <w:rFonts w:ascii="Arial" w:hAnsi="Arial" w:cs="Arial"/>
          <w:b/>
          <w:bCs/>
          <w:sz w:val="18"/>
          <w:szCs w:val="18"/>
          <w:lang w:val="en-US"/>
        </w:rPr>
        <w:t>[9]</w:t>
      </w:r>
    </w:p>
    <w:p w:rsidR="004C6300" w:rsidRPr="004C6300" w:rsidRDefault="004C6300" w:rsidP="004C630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C6300">
        <w:rPr>
          <w:rFonts w:ascii="Arial" w:hAnsi="Arial" w:cs="Arial"/>
          <w:b/>
          <w:bCs/>
          <w:color w:val="000000"/>
          <w:sz w:val="18"/>
          <w:szCs w:val="18"/>
          <w:lang w:val="en-US"/>
        </w:rPr>
        <w:t>Q26.</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b/>
          <w:bCs/>
          <w:sz w:val="18"/>
          <w:szCs w:val="18"/>
          <w:lang w:val="en-US"/>
        </w:rPr>
      </w:pPr>
      <w:r w:rsidRPr="004C6300">
        <w:rPr>
          <w:rFonts w:ascii="Arial" w:hAnsi="Arial" w:cs="Arial"/>
          <w:sz w:val="18"/>
          <w:szCs w:val="18"/>
          <w:lang w:val="en-US"/>
        </w:rPr>
        <w:t>(a)     </w:t>
      </w:r>
      <w:r w:rsidRPr="004C6300">
        <w:rPr>
          <w:rFonts w:ascii="Arial" w:hAnsi="Arial" w:cs="Arial"/>
          <w:b/>
          <w:bCs/>
          <w:sz w:val="18"/>
          <w:szCs w:val="18"/>
          <w:lang w:val="en-US"/>
        </w:rPr>
        <w:t>(diagram)</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complete circuit with power supply</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lastRenderedPageBreak/>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test solution in beaker or other appropriate apparatus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electrodes</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carbon, platinum or inert electrodes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b/>
          <w:bCs/>
          <w:sz w:val="18"/>
          <w:szCs w:val="18"/>
          <w:lang w:val="en-US"/>
        </w:rPr>
      </w:pPr>
      <w:r w:rsidRPr="004C6300">
        <w:rPr>
          <w:rFonts w:ascii="Arial" w:hAnsi="Arial" w:cs="Arial"/>
          <w:b/>
          <w:bCs/>
          <w:sz w:val="18"/>
          <w:szCs w:val="18"/>
          <w:lang w:val="en-US"/>
        </w:rPr>
        <w:t>(independent variable)</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salt solutions (with different metal ions)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b/>
          <w:bCs/>
          <w:sz w:val="18"/>
          <w:szCs w:val="18"/>
          <w:lang w:val="en-US"/>
        </w:rPr>
      </w:pPr>
      <w:r w:rsidRPr="004C6300">
        <w:rPr>
          <w:rFonts w:ascii="Arial" w:hAnsi="Arial" w:cs="Arial"/>
          <w:b/>
          <w:bCs/>
          <w:sz w:val="18"/>
          <w:szCs w:val="18"/>
          <w:lang w:val="en-US"/>
        </w:rPr>
        <w:t>(observation)</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solid / metal deposit on the negative electrode</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(b)     (sometimes) hydrogen is produced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(because) the metal is more reactive than hydrogen</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(c)     chlorine</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567" w:hanging="567"/>
        <w:rPr>
          <w:rFonts w:ascii="Arial" w:hAnsi="Arial" w:cs="Arial"/>
          <w:sz w:val="18"/>
          <w:szCs w:val="18"/>
          <w:lang w:val="en-US"/>
        </w:rPr>
      </w:pPr>
      <w:r w:rsidRPr="004C6300">
        <w:rPr>
          <w:rFonts w:ascii="Arial" w:hAnsi="Arial" w:cs="Arial"/>
          <w:sz w:val="18"/>
          <w:szCs w:val="18"/>
          <w:lang w:val="en-US"/>
        </w:rPr>
        <w:t>oxygen</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jc w:val="right"/>
        <w:rPr>
          <w:rFonts w:ascii="Arial" w:hAnsi="Arial" w:cs="Arial"/>
          <w:b/>
          <w:bCs/>
          <w:sz w:val="18"/>
          <w:szCs w:val="18"/>
          <w:lang w:val="en-US"/>
        </w:rPr>
      </w:pPr>
      <w:r w:rsidRPr="004C6300">
        <w:rPr>
          <w:rFonts w:ascii="Arial" w:hAnsi="Arial" w:cs="Arial"/>
          <w:b/>
          <w:bCs/>
          <w:sz w:val="18"/>
          <w:szCs w:val="18"/>
          <w:lang w:val="en-US"/>
        </w:rPr>
        <w:t>[9]</w:t>
      </w:r>
    </w:p>
    <w:p w:rsidR="004C6300" w:rsidRPr="004C6300" w:rsidRDefault="004C6300" w:rsidP="004C630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C6300">
        <w:rPr>
          <w:rFonts w:ascii="Arial" w:hAnsi="Arial" w:cs="Arial"/>
          <w:b/>
          <w:bCs/>
          <w:color w:val="000000"/>
          <w:sz w:val="18"/>
          <w:szCs w:val="18"/>
          <w:lang w:val="en-US"/>
        </w:rPr>
        <w:t>Q27.</w:t>
      </w:r>
    </w:p>
    <w:p w:rsidR="004C6300" w:rsidRPr="004C6300" w:rsidRDefault="004C6300" w:rsidP="004C6300">
      <w:pPr>
        <w:widowControl w:val="0"/>
        <w:autoSpaceDE w:val="0"/>
        <w:autoSpaceDN w:val="0"/>
        <w:adjustRightInd w:val="0"/>
        <w:spacing w:after="0" w:line="240" w:lineRule="auto"/>
        <w:ind w:left="1134" w:right="567" w:hanging="567"/>
        <w:rPr>
          <w:rFonts w:ascii="Arial" w:hAnsi="Arial" w:cs="Arial"/>
          <w:sz w:val="18"/>
          <w:szCs w:val="18"/>
          <w:lang w:val="en-US"/>
        </w:rPr>
      </w:pPr>
      <w:r w:rsidRPr="004C6300">
        <w:rPr>
          <w:rFonts w:ascii="Arial" w:hAnsi="Arial" w:cs="Arial"/>
          <w:sz w:val="18"/>
          <w:szCs w:val="18"/>
          <w:lang w:val="en-US"/>
        </w:rPr>
        <w:t>(a)</w:t>
      </w:r>
    </w:p>
    <w:p w:rsidR="004C6300" w:rsidRPr="004C6300" w:rsidRDefault="004C6300" w:rsidP="004C6300">
      <w:pPr>
        <w:widowControl w:val="0"/>
        <w:autoSpaceDE w:val="0"/>
        <w:autoSpaceDN w:val="0"/>
        <w:adjustRightInd w:val="0"/>
        <w:spacing w:after="0" w:line="240" w:lineRule="auto"/>
        <w:ind w:left="1134" w:right="1134"/>
        <w:rPr>
          <w:rFonts w:ascii="Arial" w:hAnsi="Arial" w:cs="Arial"/>
          <w:sz w:val="18"/>
          <w:szCs w:val="18"/>
          <w:lang w:val="en-US"/>
        </w:rPr>
      </w:pPr>
      <w:r w:rsidRPr="004C6300">
        <w:rPr>
          <w:rFonts w:ascii="Arial" w:hAnsi="Arial" w:cs="Arial"/>
          <w:sz w:val="18"/>
          <w:szCs w:val="18"/>
          <w:lang w:val="en-US"/>
        </w:rPr>
        <w:t> </w:t>
      </w:r>
      <w:r w:rsidRPr="004C6300">
        <w:rPr>
          <w:rFonts w:ascii="Arial" w:hAnsi="Arial" w:cs="Arial"/>
          <w:noProof/>
          <w:sz w:val="18"/>
          <w:szCs w:val="18"/>
          <w:lang w:eastAsia="en-GB"/>
        </w:rPr>
        <w:drawing>
          <wp:inline distT="0" distB="0" distL="0" distR="0">
            <wp:extent cx="3825875" cy="2069465"/>
            <wp:effectExtent l="0" t="0" r="3175"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25875" cy="2069465"/>
                    </a:xfrm>
                    <a:prstGeom prst="rect">
                      <a:avLst/>
                    </a:prstGeom>
                    <a:noFill/>
                    <a:ln>
                      <a:noFill/>
                    </a:ln>
                  </pic:spPr>
                </pic:pic>
              </a:graphicData>
            </a:graphic>
          </wp:inline>
        </w:drawing>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more than one line from test negates the mark</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1134"/>
        <w:rPr>
          <w:rFonts w:ascii="Arial" w:hAnsi="Arial" w:cs="Arial"/>
          <w:sz w:val="18"/>
          <w:szCs w:val="18"/>
          <w:lang w:val="en-US"/>
        </w:rPr>
      </w:pPr>
      <w:r w:rsidRPr="004C6300">
        <w:rPr>
          <w:rFonts w:ascii="Arial" w:hAnsi="Arial" w:cs="Arial"/>
          <w:sz w:val="18"/>
          <w:szCs w:val="18"/>
          <w:lang w:val="en-US"/>
        </w:rPr>
        <w:t>(b)     (i)      place a lighted splint at the mouth of the tube</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rPr>
          <w:rFonts w:ascii="Arial" w:hAnsi="Arial" w:cs="Arial"/>
          <w:sz w:val="18"/>
          <w:szCs w:val="18"/>
          <w:lang w:val="en-US"/>
        </w:rPr>
      </w:pPr>
      <w:r w:rsidRPr="004C6300">
        <w:rPr>
          <w:rFonts w:ascii="Arial" w:hAnsi="Arial" w:cs="Arial"/>
          <w:sz w:val="18"/>
          <w:szCs w:val="18"/>
          <w:lang w:val="en-US"/>
        </w:rPr>
        <w:t>there is a squeaky pop</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dependent on correct test</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(ii)     hydrogen is less reactive than magnesium</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accept converse</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accept magnesium is too reactive</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1134"/>
        <w:rPr>
          <w:rFonts w:ascii="Arial" w:hAnsi="Arial" w:cs="Arial"/>
          <w:sz w:val="18"/>
          <w:szCs w:val="18"/>
          <w:lang w:val="en-US"/>
        </w:rPr>
      </w:pPr>
      <w:r w:rsidRPr="004C6300">
        <w:rPr>
          <w:rFonts w:ascii="Arial" w:hAnsi="Arial" w:cs="Arial"/>
          <w:sz w:val="18"/>
          <w:szCs w:val="18"/>
          <w:lang w:val="en-US"/>
        </w:rPr>
        <w:t xml:space="preserve">(c)     (i)      any </w:t>
      </w:r>
      <w:r w:rsidRPr="004C6300">
        <w:rPr>
          <w:rFonts w:ascii="Arial" w:hAnsi="Arial" w:cs="Arial"/>
          <w:b/>
          <w:bCs/>
          <w:sz w:val="18"/>
          <w:szCs w:val="18"/>
          <w:lang w:val="en-US"/>
        </w:rPr>
        <w:t>one</w:t>
      </w:r>
      <w:r w:rsidRPr="004C6300">
        <w:rPr>
          <w:rFonts w:ascii="Arial" w:hAnsi="Arial" w:cs="Arial"/>
          <w:sz w:val="18"/>
          <w:szCs w:val="18"/>
          <w:lang w:val="en-US"/>
        </w:rPr>
        <w:t xml:space="preserve"> from:</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to improve appearance or make it look nice</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to prevent corrosion</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to make it more durable</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cheaper than solid silver</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xml:space="preserve">(ii)     solution must be silver nitrate </w:t>
      </w:r>
      <w:r w:rsidRPr="004C6300">
        <w:rPr>
          <w:rFonts w:ascii="Arial" w:hAnsi="Arial" w:cs="Arial"/>
          <w:b/>
          <w:bCs/>
          <w:sz w:val="18"/>
          <w:szCs w:val="18"/>
          <w:lang w:val="en-US"/>
        </w:rPr>
        <w:t>or</w:t>
      </w:r>
      <w:r w:rsidRPr="004C6300">
        <w:rPr>
          <w:rFonts w:ascii="Arial" w:hAnsi="Arial" w:cs="Arial"/>
          <w:sz w:val="18"/>
          <w:szCs w:val="18"/>
          <w:lang w:val="en-US"/>
        </w:rPr>
        <w:t xml:space="preserve"> contain silver ions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rPr>
          <w:rFonts w:ascii="Arial" w:hAnsi="Arial" w:cs="Arial"/>
          <w:sz w:val="18"/>
          <w:szCs w:val="18"/>
          <w:lang w:val="en-US"/>
        </w:rPr>
      </w:pPr>
      <w:r w:rsidRPr="004C6300">
        <w:rPr>
          <w:rFonts w:ascii="Arial" w:hAnsi="Arial" w:cs="Arial"/>
          <w:sz w:val="18"/>
          <w:szCs w:val="18"/>
          <w:lang w:val="en-US"/>
        </w:rPr>
        <w:t xml:space="preserve">otherwise copper will be deposited </w:t>
      </w:r>
      <w:r w:rsidRPr="004C6300">
        <w:rPr>
          <w:rFonts w:ascii="Arial" w:hAnsi="Arial" w:cs="Arial"/>
          <w:b/>
          <w:bCs/>
          <w:sz w:val="18"/>
          <w:szCs w:val="18"/>
          <w:lang w:val="en-US"/>
        </w:rPr>
        <w:t>or</w:t>
      </w:r>
      <w:r w:rsidRPr="004C6300">
        <w:rPr>
          <w:rFonts w:ascii="Arial" w:hAnsi="Arial" w:cs="Arial"/>
          <w:sz w:val="18"/>
          <w:szCs w:val="18"/>
          <w:lang w:val="en-US"/>
        </w:rPr>
        <w:t xml:space="preserve"> silver will not be deposited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rPr>
          <w:rFonts w:ascii="Arial" w:hAnsi="Arial" w:cs="Arial"/>
          <w:sz w:val="18"/>
          <w:szCs w:val="18"/>
          <w:lang w:val="en-US"/>
        </w:rPr>
      </w:pPr>
      <w:r w:rsidRPr="004C6300">
        <w:rPr>
          <w:rFonts w:ascii="Arial" w:hAnsi="Arial" w:cs="Arial"/>
          <w:sz w:val="18"/>
          <w:szCs w:val="18"/>
          <w:lang w:val="en-US"/>
        </w:rPr>
        <w:t>spoon must be the negative electrode / cathode</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rPr>
          <w:rFonts w:ascii="Arial" w:hAnsi="Arial" w:cs="Arial"/>
          <w:sz w:val="18"/>
          <w:szCs w:val="18"/>
          <w:lang w:val="en-US"/>
        </w:rPr>
      </w:pPr>
      <w:r w:rsidRPr="004C6300">
        <w:rPr>
          <w:rFonts w:ascii="Arial" w:hAnsi="Arial" w:cs="Arial"/>
          <w:sz w:val="18"/>
          <w:szCs w:val="18"/>
          <w:lang w:val="en-US"/>
        </w:rPr>
        <w:t xml:space="preserve">because silver ions have a positive charge </w:t>
      </w:r>
      <w:r w:rsidRPr="004C6300">
        <w:rPr>
          <w:rFonts w:ascii="Arial" w:hAnsi="Arial" w:cs="Arial"/>
          <w:b/>
          <w:bCs/>
          <w:sz w:val="18"/>
          <w:szCs w:val="18"/>
          <w:lang w:val="en-US"/>
        </w:rPr>
        <w:t>or</w:t>
      </w:r>
      <w:r w:rsidRPr="004C6300">
        <w:rPr>
          <w:rFonts w:ascii="Arial" w:hAnsi="Arial" w:cs="Arial"/>
          <w:sz w:val="18"/>
          <w:szCs w:val="18"/>
          <w:lang w:val="en-US"/>
        </w:rPr>
        <w:t xml:space="preserve"> go to negative electrode </w:t>
      </w:r>
      <w:r w:rsidRPr="004C6300">
        <w:rPr>
          <w:rFonts w:ascii="Arial" w:hAnsi="Arial" w:cs="Arial"/>
          <w:b/>
          <w:bCs/>
          <w:sz w:val="18"/>
          <w:szCs w:val="18"/>
          <w:lang w:val="en-US"/>
        </w:rPr>
        <w:t>or</w:t>
      </w:r>
      <w:r w:rsidRPr="004C6300">
        <w:rPr>
          <w:rFonts w:ascii="Arial" w:hAnsi="Arial" w:cs="Arial"/>
          <w:sz w:val="18"/>
          <w:szCs w:val="18"/>
          <w:lang w:val="en-US"/>
        </w:rPr>
        <w:t xml:space="preserve"> are discharged at the negative electrode.</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xml:space="preserve">(iii)    because (plastic is an) insulator </w:t>
      </w:r>
      <w:r w:rsidRPr="004C6300">
        <w:rPr>
          <w:rFonts w:ascii="Arial" w:hAnsi="Arial" w:cs="Arial"/>
          <w:b/>
          <w:bCs/>
          <w:sz w:val="18"/>
          <w:szCs w:val="18"/>
          <w:lang w:val="en-US"/>
        </w:rPr>
        <w:t>or</w:t>
      </w:r>
      <w:r w:rsidRPr="004C6300">
        <w:rPr>
          <w:rFonts w:ascii="Arial" w:hAnsi="Arial" w:cs="Arial"/>
          <w:sz w:val="18"/>
          <w:szCs w:val="18"/>
          <w:lang w:val="en-US"/>
        </w:rPr>
        <w:t xml:space="preserve"> does not conduct electricity</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accept does not contain mobile electrons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jc w:val="right"/>
        <w:rPr>
          <w:rFonts w:ascii="Arial" w:hAnsi="Arial" w:cs="Arial"/>
          <w:b/>
          <w:bCs/>
          <w:sz w:val="18"/>
          <w:szCs w:val="18"/>
          <w:lang w:val="en-US"/>
        </w:rPr>
      </w:pPr>
      <w:r w:rsidRPr="004C6300">
        <w:rPr>
          <w:rFonts w:ascii="Arial" w:hAnsi="Arial" w:cs="Arial"/>
          <w:b/>
          <w:bCs/>
          <w:sz w:val="18"/>
          <w:szCs w:val="18"/>
          <w:lang w:val="en-US"/>
        </w:rPr>
        <w:t>[10]</w:t>
      </w:r>
    </w:p>
    <w:p w:rsidR="004C6300" w:rsidRPr="004C6300" w:rsidRDefault="004C6300" w:rsidP="004C630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4C6300">
        <w:rPr>
          <w:rFonts w:ascii="Arial" w:hAnsi="Arial" w:cs="Arial"/>
          <w:b/>
          <w:bCs/>
          <w:color w:val="000000"/>
          <w:sz w:val="18"/>
          <w:szCs w:val="18"/>
          <w:lang w:val="en-US"/>
        </w:rPr>
        <w:t>Q28.</w:t>
      </w:r>
    </w:p>
    <w:p w:rsidR="004C6300" w:rsidRPr="004C6300" w:rsidRDefault="004C6300" w:rsidP="004C6300">
      <w:pPr>
        <w:widowControl w:val="0"/>
        <w:autoSpaceDE w:val="0"/>
        <w:autoSpaceDN w:val="0"/>
        <w:adjustRightInd w:val="0"/>
        <w:spacing w:after="0" w:line="240" w:lineRule="auto"/>
        <w:ind w:left="1701" w:right="567" w:hanging="1134"/>
        <w:rPr>
          <w:rFonts w:ascii="Arial" w:hAnsi="Arial" w:cs="Arial"/>
          <w:sz w:val="18"/>
          <w:szCs w:val="18"/>
          <w:lang w:val="en-US"/>
        </w:rPr>
      </w:pPr>
      <w:r w:rsidRPr="004C6300">
        <w:rPr>
          <w:rFonts w:ascii="Arial" w:hAnsi="Arial" w:cs="Arial"/>
          <w:sz w:val="18"/>
          <w:szCs w:val="18"/>
          <w:lang w:val="en-US"/>
        </w:rPr>
        <w:t>(a)     (i)      points correctly plotted ( ± ½ small square)</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lastRenderedPageBreak/>
        <w:t xml:space="preserve">four points = </w:t>
      </w:r>
      <w:r w:rsidRPr="004C6300">
        <w:rPr>
          <w:rFonts w:ascii="Arial" w:hAnsi="Arial" w:cs="Arial"/>
          <w:b/>
          <w:bCs/>
          <w:i/>
          <w:iCs/>
          <w:sz w:val="18"/>
          <w:szCs w:val="18"/>
          <w:lang w:val="en-US"/>
        </w:rPr>
        <w:t>2</w:t>
      </w:r>
      <w:r w:rsidRPr="004C6300">
        <w:rPr>
          <w:rFonts w:ascii="Arial" w:hAnsi="Arial" w:cs="Arial"/>
          <w:i/>
          <w:iCs/>
          <w:sz w:val="18"/>
          <w:szCs w:val="18"/>
          <w:lang w:val="en-US"/>
        </w:rPr>
        <w:t xml:space="preserve"> marks</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 xml:space="preserve">three points = </w:t>
      </w:r>
      <w:r w:rsidRPr="004C6300">
        <w:rPr>
          <w:rFonts w:ascii="Arial" w:hAnsi="Arial" w:cs="Arial"/>
          <w:b/>
          <w:bCs/>
          <w:i/>
          <w:iCs/>
          <w:sz w:val="18"/>
          <w:szCs w:val="18"/>
          <w:lang w:val="en-US"/>
        </w:rPr>
        <w:t>1</w:t>
      </w:r>
      <w:r w:rsidRPr="004C6300">
        <w:rPr>
          <w:rFonts w:ascii="Arial" w:hAnsi="Arial" w:cs="Arial"/>
          <w:i/>
          <w:iCs/>
          <w:sz w:val="18"/>
          <w:szCs w:val="18"/>
          <w:lang w:val="en-US"/>
        </w:rPr>
        <w:t xml:space="preserve"> mark</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Max 2</w:t>
      </w:r>
    </w:p>
    <w:p w:rsidR="004C6300" w:rsidRPr="004C6300" w:rsidRDefault="004C6300" w:rsidP="004C6300">
      <w:pPr>
        <w:widowControl w:val="0"/>
        <w:autoSpaceDE w:val="0"/>
        <w:autoSpaceDN w:val="0"/>
        <w:adjustRightInd w:val="0"/>
        <w:spacing w:after="0" w:line="240" w:lineRule="auto"/>
        <w:ind w:left="1701" w:right="1134"/>
        <w:rPr>
          <w:rFonts w:ascii="Arial" w:hAnsi="Arial" w:cs="Arial"/>
          <w:sz w:val="18"/>
          <w:szCs w:val="18"/>
          <w:lang w:val="en-US"/>
        </w:rPr>
      </w:pPr>
      <w:r w:rsidRPr="004C6300">
        <w:rPr>
          <w:rFonts w:ascii="Arial" w:hAnsi="Arial" w:cs="Arial"/>
          <w:sz w:val="18"/>
          <w:szCs w:val="18"/>
          <w:lang w:val="en-US"/>
        </w:rPr>
        <w:t>straight line of best fit using full range of points from 0,0</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xml:space="preserve">(ii)     any </w:t>
      </w:r>
      <w:r w:rsidRPr="004C6300">
        <w:rPr>
          <w:rFonts w:ascii="Arial" w:hAnsi="Arial" w:cs="Arial"/>
          <w:b/>
          <w:bCs/>
          <w:sz w:val="18"/>
          <w:szCs w:val="18"/>
          <w:lang w:val="en-US"/>
        </w:rPr>
        <w:t>one</w:t>
      </w:r>
      <w:r w:rsidRPr="004C6300">
        <w:rPr>
          <w:rFonts w:ascii="Arial" w:hAnsi="Arial" w:cs="Arial"/>
          <w:sz w:val="18"/>
          <w:szCs w:val="18"/>
          <w:lang w:val="en-US"/>
        </w:rPr>
        <w:t xml:space="preserve"> from:</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must explain why the point is below the line</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the solution may not have been properly stirred</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the electrodes may have been a larger distance apart</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the drop of sodium chloride may have been a smaller volume / smaller</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not enough sodium chloride added</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smaller amount of sodium chloride</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 xml:space="preserve">do </w:t>
      </w:r>
      <w:r w:rsidRPr="004C6300">
        <w:rPr>
          <w:rFonts w:ascii="Arial" w:hAnsi="Arial" w:cs="Arial"/>
          <w:b/>
          <w:bCs/>
          <w:i/>
          <w:iCs/>
          <w:sz w:val="18"/>
          <w:szCs w:val="18"/>
          <w:lang w:val="en-US"/>
        </w:rPr>
        <w:t>not</w:t>
      </w:r>
      <w:r w:rsidRPr="004C6300">
        <w:rPr>
          <w:rFonts w:ascii="Arial" w:hAnsi="Arial" w:cs="Arial"/>
          <w:i/>
          <w:iCs/>
          <w:sz w:val="18"/>
          <w:szCs w:val="18"/>
          <w:lang w:val="en-US"/>
        </w:rPr>
        <w:t xml:space="preserve"> allow too few drops added</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ignore the student may have misread the conductivity meter</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xml:space="preserve">(iii)    any </w:t>
      </w:r>
      <w:r w:rsidRPr="004C6300">
        <w:rPr>
          <w:rFonts w:ascii="Arial" w:hAnsi="Arial" w:cs="Arial"/>
          <w:b/>
          <w:bCs/>
          <w:sz w:val="18"/>
          <w:szCs w:val="18"/>
          <w:lang w:val="en-US"/>
        </w:rPr>
        <w:t>one</w:t>
      </w:r>
      <w:r w:rsidRPr="004C6300">
        <w:rPr>
          <w:rFonts w:ascii="Arial" w:hAnsi="Arial" w:cs="Arial"/>
          <w:sz w:val="18"/>
          <w:szCs w:val="18"/>
          <w:lang w:val="en-US"/>
        </w:rPr>
        <w:t xml:space="preserve"> from:</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the volume of pure water</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amount</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the concentration (of the solutions added)</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the volume (of the drops) of solution added</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ignore number of drops</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the distance between the electrodes</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xml:space="preserve">•        the same electrodes </w:t>
      </w:r>
      <w:r w:rsidRPr="004C6300">
        <w:rPr>
          <w:rFonts w:ascii="Arial" w:hAnsi="Arial" w:cs="Arial"/>
          <w:b/>
          <w:bCs/>
          <w:sz w:val="18"/>
          <w:szCs w:val="18"/>
          <w:lang w:val="en-US"/>
        </w:rPr>
        <w:t>or</w:t>
      </w:r>
      <w:r w:rsidRPr="004C6300">
        <w:rPr>
          <w:rFonts w:ascii="Arial" w:hAnsi="Arial" w:cs="Arial"/>
          <w:sz w:val="18"/>
          <w:szCs w:val="18"/>
          <w:lang w:val="en-US"/>
        </w:rPr>
        <w:t xml:space="preserve"> electrodes made of the same material</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xml:space="preserve">•        same depth </w:t>
      </w:r>
      <w:r w:rsidRPr="004C6300">
        <w:rPr>
          <w:rFonts w:ascii="Arial" w:hAnsi="Arial" w:cs="Arial"/>
          <w:b/>
          <w:bCs/>
          <w:sz w:val="18"/>
          <w:szCs w:val="18"/>
          <w:lang w:val="en-US"/>
        </w:rPr>
        <w:t>or</w:t>
      </w:r>
      <w:r w:rsidRPr="004C6300">
        <w:rPr>
          <w:rFonts w:ascii="Arial" w:hAnsi="Arial" w:cs="Arial"/>
          <w:sz w:val="18"/>
          <w:szCs w:val="18"/>
          <w:lang w:val="en-US"/>
        </w:rPr>
        <w:t xml:space="preserve"> surface area of electrodes in the water</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constant power supply</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ignore current</w:t>
      </w:r>
    </w:p>
    <w:p w:rsidR="004C6300" w:rsidRPr="004C6300" w:rsidRDefault="004C6300" w:rsidP="004C6300">
      <w:pPr>
        <w:widowControl w:val="0"/>
        <w:autoSpaceDE w:val="0"/>
        <w:autoSpaceDN w:val="0"/>
        <w:adjustRightInd w:val="0"/>
        <w:spacing w:after="0" w:line="240" w:lineRule="auto"/>
        <w:ind w:left="2268" w:right="1134" w:hanging="567"/>
        <w:rPr>
          <w:rFonts w:ascii="Arial" w:hAnsi="Arial" w:cs="Arial"/>
          <w:sz w:val="18"/>
          <w:szCs w:val="18"/>
          <w:lang w:val="en-US"/>
        </w:rPr>
      </w:pPr>
      <w:r w:rsidRPr="004C6300">
        <w:rPr>
          <w:rFonts w:ascii="Arial" w:hAnsi="Arial" w:cs="Arial"/>
          <w:sz w:val="18"/>
          <w:szCs w:val="18"/>
          <w:lang w:val="en-US"/>
        </w:rPr>
        <w:t>•        stirred</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1134"/>
        <w:rPr>
          <w:rFonts w:ascii="Arial" w:hAnsi="Arial" w:cs="Arial"/>
          <w:sz w:val="18"/>
          <w:szCs w:val="18"/>
          <w:lang w:val="en-US"/>
        </w:rPr>
      </w:pPr>
      <w:r w:rsidRPr="004C6300">
        <w:rPr>
          <w:rFonts w:ascii="Arial" w:hAnsi="Arial" w:cs="Arial"/>
          <w:sz w:val="18"/>
          <w:szCs w:val="18"/>
          <w:lang w:val="en-US"/>
        </w:rPr>
        <w:t xml:space="preserve">(b)     (i)      because (pure) water is covalent / molecular (simple) </w:t>
      </w:r>
      <w:r w:rsidRPr="004C6300">
        <w:rPr>
          <w:rFonts w:ascii="Arial" w:hAnsi="Arial" w:cs="Arial"/>
          <w:b/>
          <w:bCs/>
          <w:sz w:val="18"/>
          <w:szCs w:val="18"/>
          <w:lang w:val="en-US"/>
        </w:rPr>
        <w:t>or</w:t>
      </w:r>
      <w:r w:rsidRPr="004C6300">
        <w:rPr>
          <w:rFonts w:ascii="Arial" w:hAnsi="Arial" w:cs="Arial"/>
          <w:sz w:val="18"/>
          <w:szCs w:val="18"/>
          <w:lang w:val="en-US"/>
        </w:rPr>
        <w:t xml:space="preserve"> contains molecules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rPr>
          <w:rFonts w:ascii="Arial" w:hAnsi="Arial" w:cs="Arial"/>
          <w:sz w:val="18"/>
          <w:szCs w:val="18"/>
          <w:lang w:val="en-US"/>
        </w:rPr>
      </w:pPr>
      <w:r w:rsidRPr="004C6300">
        <w:rPr>
          <w:rFonts w:ascii="Arial" w:hAnsi="Arial" w:cs="Arial"/>
          <w:sz w:val="18"/>
          <w:szCs w:val="18"/>
          <w:lang w:val="en-US"/>
        </w:rPr>
        <w:t xml:space="preserve">therefore (pure) water has no free / mobile electrons </w:t>
      </w:r>
      <w:r w:rsidRPr="004C6300">
        <w:rPr>
          <w:rFonts w:ascii="Arial" w:hAnsi="Arial" w:cs="Arial"/>
          <w:b/>
          <w:bCs/>
          <w:sz w:val="18"/>
          <w:szCs w:val="18"/>
          <w:lang w:val="en-US"/>
        </w:rPr>
        <w:t>or</w:t>
      </w:r>
      <w:r w:rsidRPr="004C6300">
        <w:rPr>
          <w:rFonts w:ascii="Arial" w:hAnsi="Arial" w:cs="Arial"/>
          <w:sz w:val="18"/>
          <w:szCs w:val="18"/>
          <w:lang w:val="en-US"/>
        </w:rPr>
        <w:t xml:space="preserve"> ions</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 xml:space="preserve">molecules do not have a charge </w:t>
      </w:r>
      <w:r w:rsidRPr="004C6300">
        <w:rPr>
          <w:rFonts w:ascii="Arial" w:hAnsi="Arial" w:cs="Arial"/>
          <w:b/>
          <w:bCs/>
          <w:i/>
          <w:iCs/>
          <w:sz w:val="18"/>
          <w:szCs w:val="18"/>
          <w:lang w:val="en-US"/>
        </w:rPr>
        <w:t>or</w:t>
      </w:r>
      <w:r w:rsidRPr="004C6300">
        <w:rPr>
          <w:rFonts w:ascii="Arial" w:hAnsi="Arial" w:cs="Arial"/>
          <w:i/>
          <w:iCs/>
          <w:sz w:val="18"/>
          <w:szCs w:val="18"/>
          <w:lang w:val="en-US"/>
        </w:rPr>
        <w:t xml:space="preserve"> molecules do not contain ions gains </w:t>
      </w:r>
      <w:r w:rsidRPr="004C6300">
        <w:rPr>
          <w:rFonts w:ascii="Arial" w:hAnsi="Arial" w:cs="Arial"/>
          <w:b/>
          <w:bCs/>
          <w:i/>
          <w:iCs/>
          <w:sz w:val="18"/>
          <w:szCs w:val="18"/>
          <w:lang w:val="en-US"/>
        </w:rPr>
        <w:t>2</w:t>
      </w:r>
      <w:r w:rsidRPr="004C6300">
        <w:rPr>
          <w:rFonts w:ascii="Arial" w:hAnsi="Arial" w:cs="Arial"/>
          <w:i/>
          <w:iCs/>
          <w:sz w:val="18"/>
          <w:szCs w:val="18"/>
          <w:lang w:val="en-US"/>
        </w:rPr>
        <w:t xml:space="preserve"> marks</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 xml:space="preserve">(ii)     because there are </w:t>
      </w:r>
      <w:r w:rsidRPr="004C6300">
        <w:rPr>
          <w:rFonts w:ascii="Arial" w:hAnsi="Arial" w:cs="Arial"/>
          <w:sz w:val="18"/>
          <w:szCs w:val="18"/>
          <w:u w:val="single"/>
          <w:lang w:val="en-US"/>
        </w:rPr>
        <w:t>ions</w:t>
      </w:r>
      <w:r w:rsidRPr="004C6300">
        <w:rPr>
          <w:rFonts w:ascii="Arial" w:hAnsi="Arial" w:cs="Arial"/>
          <w:sz w:val="18"/>
          <w:szCs w:val="18"/>
          <w:lang w:val="en-US"/>
        </w:rPr>
        <w:t xml:space="preserve"> in sodium chloride</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Na</w:t>
      </w:r>
      <w:r w:rsidRPr="004C6300">
        <w:rPr>
          <w:rFonts w:ascii="Arial" w:hAnsi="Arial" w:cs="Arial"/>
          <w:i/>
          <w:iCs/>
          <w:sz w:val="18"/>
          <w:szCs w:val="18"/>
          <w:vertAlign w:val="superscript"/>
          <w:lang w:val="en-US"/>
        </w:rPr>
        <w:t>+</w:t>
      </w:r>
      <w:r w:rsidRPr="004C6300">
        <w:rPr>
          <w:rFonts w:ascii="Arial" w:hAnsi="Arial" w:cs="Arial"/>
          <w:i/>
          <w:iCs/>
          <w:sz w:val="18"/>
          <w:szCs w:val="18"/>
          <w:lang w:val="en-US"/>
        </w:rPr>
        <w:t xml:space="preserve"> and / or Cl</w:t>
      </w:r>
      <w:r w:rsidRPr="004C6300">
        <w:rPr>
          <w:rFonts w:ascii="Arial" w:hAnsi="Arial" w:cs="Arial"/>
          <w:i/>
          <w:iCs/>
          <w:sz w:val="18"/>
          <w:szCs w:val="18"/>
          <w:vertAlign w:val="superscript"/>
          <w:lang w:val="en-US"/>
        </w:rPr>
        <w:t>–</w:t>
      </w:r>
      <w:r w:rsidRPr="004C6300">
        <w:rPr>
          <w:rFonts w:ascii="Arial" w:hAnsi="Arial" w:cs="Arial"/>
          <w:i/>
          <w:iCs/>
          <w:sz w:val="18"/>
          <w:szCs w:val="18"/>
          <w:lang w:val="en-US"/>
        </w:rPr>
        <w:t xml:space="preserve">(ions) </w:t>
      </w:r>
      <w:r w:rsidRPr="004C6300">
        <w:rPr>
          <w:rFonts w:ascii="Arial" w:hAnsi="Arial" w:cs="Arial"/>
          <w:b/>
          <w:bCs/>
          <w:i/>
          <w:iCs/>
          <w:sz w:val="18"/>
          <w:szCs w:val="18"/>
          <w:lang w:val="en-US"/>
        </w:rPr>
        <w:t>or</w:t>
      </w:r>
      <w:r w:rsidRPr="004C6300">
        <w:rPr>
          <w:rFonts w:ascii="Arial" w:hAnsi="Arial" w:cs="Arial"/>
          <w:i/>
          <w:iCs/>
          <w:sz w:val="18"/>
          <w:szCs w:val="18"/>
          <w:lang w:val="en-US"/>
        </w:rPr>
        <w:t xml:space="preserve"> ionic bonding.</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Ignore particles other than ions for MP1.</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rPr>
          <w:rFonts w:ascii="Arial" w:hAnsi="Arial" w:cs="Arial"/>
          <w:sz w:val="18"/>
          <w:szCs w:val="18"/>
          <w:lang w:val="en-US"/>
        </w:rPr>
      </w:pPr>
      <w:r w:rsidRPr="004C6300">
        <w:rPr>
          <w:rFonts w:ascii="Arial" w:hAnsi="Arial" w:cs="Arial"/>
          <w:sz w:val="18"/>
          <w:szCs w:val="18"/>
          <w:lang w:val="en-US"/>
        </w:rPr>
        <w:t xml:space="preserve">which can move </w:t>
      </w:r>
      <w:r w:rsidRPr="004C6300">
        <w:rPr>
          <w:rFonts w:ascii="Arial" w:hAnsi="Arial" w:cs="Arial"/>
          <w:b/>
          <w:bCs/>
          <w:sz w:val="18"/>
          <w:szCs w:val="18"/>
          <w:lang w:val="en-US"/>
        </w:rPr>
        <w:t>or</w:t>
      </w:r>
      <w:r w:rsidRPr="004C6300">
        <w:rPr>
          <w:rFonts w:ascii="Arial" w:hAnsi="Arial" w:cs="Arial"/>
          <w:sz w:val="18"/>
          <w:szCs w:val="18"/>
          <w:lang w:val="en-US"/>
        </w:rPr>
        <w:t xml:space="preserve"> carry the current / charge</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MP2 must be linked to ions only.</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ind w:left="1701" w:right="1134" w:hanging="567"/>
        <w:rPr>
          <w:rFonts w:ascii="Arial" w:hAnsi="Arial" w:cs="Arial"/>
          <w:sz w:val="18"/>
          <w:szCs w:val="18"/>
          <w:lang w:val="en-US"/>
        </w:rPr>
      </w:pPr>
      <w:r w:rsidRPr="004C6300">
        <w:rPr>
          <w:rFonts w:ascii="Arial" w:hAnsi="Arial" w:cs="Arial"/>
          <w:sz w:val="18"/>
          <w:szCs w:val="18"/>
          <w:lang w:val="en-US"/>
        </w:rPr>
        <w:t>(iii)    Hydrogen</w:t>
      </w:r>
    </w:p>
    <w:p w:rsidR="004C6300" w:rsidRPr="004C6300" w:rsidRDefault="004C6300" w:rsidP="004C6300">
      <w:pPr>
        <w:widowControl w:val="0"/>
        <w:autoSpaceDE w:val="0"/>
        <w:autoSpaceDN w:val="0"/>
        <w:adjustRightInd w:val="0"/>
        <w:spacing w:after="0" w:line="240" w:lineRule="auto"/>
        <w:ind w:left="2268" w:right="1701"/>
        <w:rPr>
          <w:rFonts w:ascii="Arial" w:hAnsi="Arial" w:cs="Arial"/>
          <w:i/>
          <w:iCs/>
          <w:sz w:val="18"/>
          <w:szCs w:val="18"/>
          <w:lang w:val="en-US"/>
        </w:rPr>
      </w:pPr>
      <w:r w:rsidRPr="004C6300">
        <w:rPr>
          <w:rFonts w:ascii="Arial" w:hAnsi="Arial" w:cs="Arial"/>
          <w:i/>
          <w:iCs/>
          <w:sz w:val="18"/>
          <w:szCs w:val="18"/>
          <w:lang w:val="en-US"/>
        </w:rPr>
        <w:t>allow H</w:t>
      </w:r>
      <w:r w:rsidRPr="004C6300">
        <w:rPr>
          <w:rFonts w:ascii="Arial" w:hAnsi="Arial" w:cs="Arial"/>
          <w:i/>
          <w:iCs/>
          <w:sz w:val="18"/>
          <w:szCs w:val="18"/>
          <w:vertAlign w:val="subscript"/>
          <w:lang w:val="en-US"/>
        </w:rPr>
        <w:t>2</w:t>
      </w:r>
      <w:r w:rsidRPr="004C6300">
        <w:rPr>
          <w:rFonts w:ascii="Arial" w:hAnsi="Arial" w:cs="Arial"/>
          <w:i/>
          <w:iCs/>
          <w:sz w:val="18"/>
          <w:szCs w:val="18"/>
          <w:lang w:val="en-US"/>
        </w:rPr>
        <w:t xml:space="preserve"> / H</w:t>
      </w:r>
    </w:p>
    <w:p w:rsidR="004C6300" w:rsidRPr="004C6300" w:rsidRDefault="004C6300" w:rsidP="004C630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4C6300">
        <w:rPr>
          <w:rFonts w:ascii="Times New Roman" w:hAnsi="Times New Roman" w:cs="Times New Roman"/>
          <w:b/>
          <w:bCs/>
          <w:sz w:val="18"/>
          <w:szCs w:val="18"/>
          <w:lang w:val="en-US"/>
        </w:rPr>
        <w:t>1</w:t>
      </w:r>
    </w:p>
    <w:p w:rsidR="004C6300" w:rsidRPr="004C6300" w:rsidRDefault="004C6300" w:rsidP="004C6300">
      <w:pPr>
        <w:widowControl w:val="0"/>
        <w:autoSpaceDE w:val="0"/>
        <w:autoSpaceDN w:val="0"/>
        <w:adjustRightInd w:val="0"/>
        <w:spacing w:after="0" w:line="240" w:lineRule="auto"/>
        <w:jc w:val="right"/>
        <w:rPr>
          <w:rFonts w:ascii="Arial" w:hAnsi="Arial" w:cs="Arial"/>
          <w:b/>
          <w:bCs/>
          <w:sz w:val="18"/>
          <w:szCs w:val="18"/>
          <w:lang w:val="en-US"/>
        </w:rPr>
      </w:pPr>
      <w:r w:rsidRPr="004C6300">
        <w:rPr>
          <w:rFonts w:ascii="Arial" w:hAnsi="Arial" w:cs="Arial"/>
          <w:b/>
          <w:bCs/>
          <w:sz w:val="18"/>
          <w:szCs w:val="18"/>
          <w:lang w:val="en-US"/>
        </w:rPr>
        <w:t>[10]</w:t>
      </w:r>
    </w:p>
    <w:p w:rsidR="004C6300" w:rsidRDefault="00851DF0" w:rsidP="00CC09AF">
      <w:pPr>
        <w:spacing w:after="0"/>
        <w:rPr>
          <w:sz w:val="18"/>
          <w:szCs w:val="18"/>
        </w:rPr>
      </w:pPr>
      <w:r>
        <w:rPr>
          <w:sz w:val="18"/>
          <w:szCs w:val="18"/>
        </w:rPr>
        <w:t>Section 3: 6 Mark Questions Mark Scheme</w:t>
      </w:r>
    </w:p>
    <w:p w:rsidR="00851DF0" w:rsidRPr="00851DF0" w:rsidRDefault="00851DF0" w:rsidP="00851DF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51DF0">
        <w:rPr>
          <w:rFonts w:ascii="Arial" w:hAnsi="Arial" w:cs="Arial"/>
          <w:b/>
          <w:bCs/>
          <w:color w:val="000000"/>
          <w:sz w:val="18"/>
          <w:szCs w:val="18"/>
          <w:lang w:val="en-US"/>
        </w:rPr>
        <w:t>Q29.</w:t>
      </w:r>
    </w:p>
    <w:p w:rsidR="00851DF0" w:rsidRPr="00851DF0" w:rsidRDefault="00851DF0" w:rsidP="00851DF0">
      <w:pPr>
        <w:widowControl w:val="0"/>
        <w:autoSpaceDE w:val="0"/>
        <w:autoSpaceDN w:val="0"/>
        <w:adjustRightInd w:val="0"/>
        <w:spacing w:after="0" w:line="240" w:lineRule="auto"/>
        <w:ind w:left="1134" w:right="567" w:hanging="567"/>
        <w:rPr>
          <w:rFonts w:ascii="Arial" w:hAnsi="Arial" w:cs="Arial"/>
          <w:sz w:val="18"/>
          <w:szCs w:val="18"/>
          <w:lang w:val="en-US"/>
        </w:rPr>
      </w:pPr>
      <w:r w:rsidRPr="00851DF0">
        <w:rPr>
          <w:rFonts w:ascii="Arial" w:hAnsi="Arial" w:cs="Arial"/>
          <w:sz w:val="18"/>
          <w:szCs w:val="18"/>
          <w:lang w:val="en-US"/>
        </w:rPr>
        <w:t>(a)</w:t>
      </w:r>
      <w:r w:rsidRPr="00851DF0">
        <w:rPr>
          <w:rFonts w:ascii="Arial" w:hAnsi="Arial" w:cs="Arial"/>
          <w:sz w:val="18"/>
          <w:szCs w:val="18"/>
          <w:lang w:val="en-US"/>
        </w:rPr>
        <w:t> </w:t>
      </w:r>
      <w:r w:rsidRPr="00851DF0">
        <w:rPr>
          <w:rFonts w:ascii="Arial" w:hAnsi="Arial" w:cs="Arial"/>
          <w:sz w:val="18"/>
          <w:szCs w:val="18"/>
          <w:lang w:val="en-US"/>
        </w:rPr>
        <w:t xml:space="preserve"> potassium chloride </w:t>
      </w:r>
      <w:r w:rsidRPr="00851DF0">
        <w:rPr>
          <w:rFonts w:ascii="Arial" w:hAnsi="Arial" w:cs="Arial"/>
          <w:b/>
          <w:bCs/>
          <w:sz w:val="18"/>
          <w:szCs w:val="18"/>
          <w:lang w:val="en-US"/>
        </w:rPr>
        <w:t>and</w:t>
      </w:r>
      <w:r w:rsidRPr="00851DF0">
        <w:rPr>
          <w:rFonts w:ascii="Arial" w:hAnsi="Arial" w:cs="Arial"/>
          <w:sz w:val="18"/>
          <w:szCs w:val="18"/>
          <w:lang w:val="en-US"/>
        </w:rPr>
        <w:t xml:space="preserve"> iodine</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either order</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KCl for potassium chloride and I</w:t>
      </w:r>
      <w:r w:rsidRPr="00851DF0">
        <w:rPr>
          <w:rFonts w:ascii="Arial" w:hAnsi="Arial" w:cs="Arial"/>
          <w:i/>
          <w:iCs/>
          <w:sz w:val="18"/>
          <w:szCs w:val="18"/>
          <w:vertAlign w:val="subscript"/>
          <w:lang w:val="en-US"/>
        </w:rPr>
        <w:t>2</w:t>
      </w:r>
      <w:r w:rsidRPr="00851DF0">
        <w:rPr>
          <w:rFonts w:ascii="Arial" w:hAnsi="Arial" w:cs="Arial"/>
          <w:i/>
          <w:iCs/>
          <w:sz w:val="18"/>
          <w:szCs w:val="18"/>
          <w:lang w:val="en-US"/>
        </w:rPr>
        <w:t xml:space="preserve"> for iodine</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hanging="567"/>
        <w:rPr>
          <w:rFonts w:ascii="Arial" w:hAnsi="Arial" w:cs="Arial"/>
          <w:sz w:val="18"/>
          <w:szCs w:val="18"/>
          <w:lang w:val="en-US"/>
        </w:rPr>
      </w:pPr>
      <w:r w:rsidRPr="00851DF0">
        <w:rPr>
          <w:rFonts w:ascii="Arial" w:hAnsi="Arial" w:cs="Arial"/>
          <w:sz w:val="18"/>
          <w:szCs w:val="18"/>
          <w:lang w:val="en-US"/>
        </w:rPr>
        <w:t>(b)</w:t>
      </w:r>
      <w:r w:rsidRPr="00851DF0">
        <w:rPr>
          <w:rFonts w:ascii="Arial" w:hAnsi="Arial" w:cs="Arial"/>
          <w:sz w:val="18"/>
          <w:szCs w:val="18"/>
          <w:lang w:val="en-US"/>
        </w:rPr>
        <w:t> </w:t>
      </w:r>
      <w:r w:rsidRPr="00851DF0">
        <w:rPr>
          <w:rFonts w:ascii="Arial" w:hAnsi="Arial" w:cs="Arial"/>
          <w:sz w:val="18"/>
          <w:szCs w:val="18"/>
          <w:lang w:val="en-US"/>
        </w:rPr>
        <w:t> (chlorine’s) outer electrons / shell closer to the nucleus</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chlorine has fewer shells</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chlorine atom is smaller than iodine atom</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ignore chlorine has fewer outer shells</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(so) the chlorine nucleus has greater attraction for outer electrons / shell</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chlorine has less shielding</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 xml:space="preserve">do </w:t>
      </w:r>
      <w:r w:rsidRPr="00851DF0">
        <w:rPr>
          <w:rFonts w:ascii="Arial" w:hAnsi="Arial" w:cs="Arial"/>
          <w:b/>
          <w:bCs/>
          <w:i/>
          <w:iCs/>
          <w:sz w:val="18"/>
          <w:szCs w:val="18"/>
          <w:lang w:val="en-US"/>
        </w:rPr>
        <w:t>not</w:t>
      </w:r>
      <w:r w:rsidRPr="00851DF0">
        <w:rPr>
          <w:rFonts w:ascii="Arial" w:hAnsi="Arial" w:cs="Arial"/>
          <w:i/>
          <w:iCs/>
          <w:sz w:val="18"/>
          <w:szCs w:val="18"/>
          <w:lang w:val="en-US"/>
        </w:rPr>
        <w:t xml:space="preserve"> accept incorrect types of attraction</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(so) chlorine gains an electron more easily</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b/>
          <w:bCs/>
          <w:i/>
          <w:iCs/>
          <w:sz w:val="18"/>
          <w:szCs w:val="18"/>
          <w:lang w:val="en-US"/>
        </w:rPr>
        <w:t>max 2</w:t>
      </w:r>
      <w:r w:rsidRPr="00851DF0">
        <w:rPr>
          <w:rFonts w:ascii="Arial" w:hAnsi="Arial" w:cs="Arial"/>
          <w:i/>
          <w:iCs/>
          <w:sz w:val="18"/>
          <w:szCs w:val="18"/>
          <w:lang w:val="en-US"/>
        </w:rPr>
        <w:t xml:space="preserve"> marks can be awarded if the answer refers to chloride / iodide instead of chlorine / iodine</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converse statements</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energy levels for shells throughout</w:t>
      </w:r>
    </w:p>
    <w:p w:rsidR="00851DF0" w:rsidRPr="00851DF0" w:rsidRDefault="00851DF0" w:rsidP="00851DF0">
      <w:pPr>
        <w:widowControl w:val="0"/>
        <w:autoSpaceDE w:val="0"/>
        <w:autoSpaceDN w:val="0"/>
        <w:adjustRightInd w:val="0"/>
        <w:spacing w:after="0" w:line="240" w:lineRule="auto"/>
        <w:ind w:left="1134" w:right="1134" w:hanging="567"/>
        <w:rPr>
          <w:rFonts w:ascii="Arial" w:hAnsi="Arial" w:cs="Arial"/>
          <w:sz w:val="18"/>
          <w:szCs w:val="18"/>
          <w:lang w:val="en-US"/>
        </w:rPr>
      </w:pPr>
      <w:r w:rsidRPr="00851DF0">
        <w:rPr>
          <w:rFonts w:ascii="Arial" w:hAnsi="Arial" w:cs="Arial"/>
          <w:sz w:val="18"/>
          <w:szCs w:val="18"/>
          <w:lang w:val="en-US"/>
        </w:rPr>
        <w:t>(c)</w:t>
      </w:r>
      <w:r w:rsidRPr="00851DF0">
        <w:rPr>
          <w:rFonts w:ascii="Arial" w:hAnsi="Arial" w:cs="Arial"/>
          <w:sz w:val="18"/>
          <w:szCs w:val="18"/>
          <w:lang w:val="en-US"/>
        </w:rPr>
        <w:t> </w:t>
      </w:r>
      <w:r w:rsidRPr="00851DF0">
        <w:rPr>
          <w:rFonts w:ascii="Arial" w:hAnsi="Arial" w:cs="Arial"/>
          <w:sz w:val="18"/>
          <w:szCs w:val="18"/>
          <w:lang w:val="en-US"/>
        </w:rPr>
        <w:t> hydrogen chloride is made of small molecules</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hydrogen chloride is simple molecular</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(so hydrogen chloride) has weak intermolecular forces*</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(intermolecular forces) require little energy to overcome*</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lastRenderedPageBreak/>
        <w:t>1</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 xml:space="preserve">*do </w:t>
      </w:r>
      <w:r w:rsidRPr="00851DF0">
        <w:rPr>
          <w:rFonts w:ascii="Arial" w:hAnsi="Arial" w:cs="Arial"/>
          <w:b/>
          <w:bCs/>
          <w:i/>
          <w:iCs/>
          <w:sz w:val="18"/>
          <w:szCs w:val="18"/>
          <w:lang w:val="en-US"/>
        </w:rPr>
        <w:t>not</w:t>
      </w:r>
      <w:r w:rsidRPr="00851DF0">
        <w:rPr>
          <w:rFonts w:ascii="Arial" w:hAnsi="Arial" w:cs="Arial"/>
          <w:i/>
          <w:iCs/>
          <w:sz w:val="18"/>
          <w:szCs w:val="18"/>
          <w:lang w:val="en-US"/>
        </w:rPr>
        <w:t xml:space="preserve"> accept reference to bonds breaking unless applied to intermolecular bonds</w:t>
      </w:r>
    </w:p>
    <w:p w:rsidR="00851DF0" w:rsidRPr="00851DF0" w:rsidRDefault="00851DF0" w:rsidP="00851DF0">
      <w:pPr>
        <w:widowControl w:val="0"/>
        <w:autoSpaceDE w:val="0"/>
        <w:autoSpaceDN w:val="0"/>
        <w:adjustRightInd w:val="0"/>
        <w:spacing w:after="0" w:line="240" w:lineRule="auto"/>
        <w:ind w:left="1134" w:right="1134" w:hanging="567"/>
        <w:rPr>
          <w:rFonts w:ascii="Arial" w:hAnsi="Arial" w:cs="Arial"/>
          <w:sz w:val="18"/>
          <w:szCs w:val="18"/>
          <w:lang w:val="en-US"/>
        </w:rPr>
      </w:pPr>
      <w:r w:rsidRPr="00851DF0">
        <w:rPr>
          <w:rFonts w:ascii="Arial" w:hAnsi="Arial" w:cs="Arial"/>
          <w:sz w:val="18"/>
          <w:szCs w:val="18"/>
          <w:lang w:val="en-US"/>
        </w:rPr>
        <w:t>(d)</w:t>
      </w:r>
      <w:r w:rsidRPr="00851DF0">
        <w:rPr>
          <w:rFonts w:ascii="Arial" w:hAnsi="Arial" w:cs="Arial"/>
          <w:sz w:val="18"/>
          <w:szCs w:val="18"/>
          <w:lang w:val="en-US"/>
        </w:rPr>
        <w:t> </w:t>
      </w:r>
      <w:r w:rsidRPr="00851DF0">
        <w:rPr>
          <w:rFonts w:ascii="Arial" w:hAnsi="Arial" w:cs="Arial"/>
          <w:sz w:val="18"/>
          <w:szCs w:val="18"/>
          <w:lang w:val="en-US"/>
        </w:rPr>
        <w:t> (bonds broken = 4(412) + 193 =)1841</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b/>
          <w:bCs/>
          <w:sz w:val="18"/>
          <w:szCs w:val="18"/>
          <w:lang w:val="en-US"/>
        </w:rPr>
      </w:pPr>
      <w:r w:rsidRPr="00851DF0">
        <w:rPr>
          <w:rFonts w:ascii="Arial" w:hAnsi="Arial" w:cs="Arial"/>
          <w:sz w:val="18"/>
          <w:szCs w:val="18"/>
          <w:lang w:val="en-US"/>
        </w:rPr>
        <w:t xml:space="preserve">(bonds formed = 3(412) + 366 + </w:t>
      </w:r>
      <w:r w:rsidRPr="00851DF0">
        <w:rPr>
          <w:rFonts w:ascii="Arial" w:hAnsi="Arial" w:cs="Arial"/>
          <w:b/>
          <w:bCs/>
          <w:sz w:val="18"/>
          <w:szCs w:val="18"/>
          <w:lang w:val="en-US"/>
        </w:rPr>
        <w:t>X</w:t>
      </w:r>
      <w:r w:rsidRPr="00851DF0">
        <w:rPr>
          <w:rFonts w:ascii="Arial" w:hAnsi="Arial" w:cs="Arial"/>
          <w:sz w:val="18"/>
          <w:szCs w:val="18"/>
          <w:lang w:val="en-US"/>
        </w:rPr>
        <w:t xml:space="preserve"> =) 1602 + </w:t>
      </w:r>
      <w:r w:rsidRPr="00851DF0">
        <w:rPr>
          <w:rFonts w:ascii="Arial" w:hAnsi="Arial" w:cs="Arial"/>
          <w:b/>
          <w:bCs/>
          <w:sz w:val="18"/>
          <w:szCs w:val="18"/>
          <w:lang w:val="en-US"/>
        </w:rPr>
        <w:t>X</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 xml:space="preserve">−51 = 1841 − (1602 + </w:t>
      </w:r>
      <w:r w:rsidRPr="00851DF0">
        <w:rPr>
          <w:rFonts w:ascii="Arial" w:hAnsi="Arial" w:cs="Arial"/>
          <w:b/>
          <w:bCs/>
          <w:sz w:val="18"/>
          <w:szCs w:val="18"/>
          <w:lang w:val="en-US"/>
        </w:rPr>
        <w:t>X</w:t>
      </w:r>
      <w:r w:rsidRPr="00851DF0">
        <w:rPr>
          <w:rFonts w:ascii="Arial" w:hAnsi="Arial" w:cs="Arial"/>
          <w:sz w:val="18"/>
          <w:szCs w:val="18"/>
          <w:lang w:val="en-US"/>
        </w:rPr>
        <w:t>)</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use of incorrectly calculated values of bonds broken and / or bonds formed from steps 1 and 2 for steps 3 and 4</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w:t>
      </w:r>
      <w:r w:rsidRPr="00851DF0">
        <w:rPr>
          <w:rFonts w:ascii="Arial" w:hAnsi="Arial" w:cs="Arial"/>
          <w:b/>
          <w:bCs/>
          <w:sz w:val="18"/>
          <w:szCs w:val="18"/>
          <w:lang w:val="en-US"/>
        </w:rPr>
        <w:t>X</w:t>
      </w:r>
      <w:r w:rsidRPr="00851DF0">
        <w:rPr>
          <w:rFonts w:ascii="Arial" w:hAnsi="Arial" w:cs="Arial"/>
          <w:sz w:val="18"/>
          <w:szCs w:val="18"/>
          <w:lang w:val="en-US"/>
        </w:rPr>
        <w:t xml:space="preserve"> =) 290 (kJ/mol)</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allow a correctly calculated answer from use of −51 = bonds formed − bonds broken</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b/>
          <w:bCs/>
          <w:sz w:val="18"/>
          <w:szCs w:val="18"/>
          <w:lang w:val="en-US"/>
        </w:rPr>
      </w:pPr>
      <w:r w:rsidRPr="00851DF0">
        <w:rPr>
          <w:rFonts w:ascii="Arial" w:hAnsi="Arial" w:cs="Arial"/>
          <w:b/>
          <w:bCs/>
          <w:sz w:val="18"/>
          <w:szCs w:val="18"/>
          <w:lang w:val="en-US"/>
        </w:rPr>
        <w:t>OR</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alternative method ignoring the 3 unchanged C−H bonds</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(412 + 193 =) 605 (1)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 xml:space="preserve">366 + </w:t>
      </w:r>
      <w:r w:rsidRPr="00851DF0">
        <w:rPr>
          <w:rFonts w:ascii="Arial" w:hAnsi="Arial" w:cs="Arial"/>
          <w:b/>
          <w:bCs/>
          <w:sz w:val="18"/>
          <w:szCs w:val="18"/>
          <w:lang w:val="en-US"/>
        </w:rPr>
        <w:t>X</w:t>
      </w:r>
      <w:r w:rsidRPr="00851DF0">
        <w:rPr>
          <w:rFonts w:ascii="Arial" w:hAnsi="Arial" w:cs="Arial"/>
          <w:sz w:val="18"/>
          <w:szCs w:val="18"/>
          <w:lang w:val="en-US"/>
        </w:rPr>
        <w:t xml:space="preserve"> (1)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 xml:space="preserve">−51 = 605 − (366 + </w:t>
      </w:r>
      <w:r w:rsidRPr="00851DF0">
        <w:rPr>
          <w:rFonts w:ascii="Arial" w:hAnsi="Arial" w:cs="Arial"/>
          <w:b/>
          <w:bCs/>
          <w:sz w:val="18"/>
          <w:szCs w:val="18"/>
          <w:lang w:val="en-US"/>
        </w:rPr>
        <w:t>X</w:t>
      </w:r>
      <w:r w:rsidRPr="00851DF0">
        <w:rPr>
          <w:rFonts w:ascii="Arial" w:hAnsi="Arial" w:cs="Arial"/>
          <w:sz w:val="18"/>
          <w:szCs w:val="18"/>
          <w:lang w:val="en-US"/>
        </w:rPr>
        <w:t>) (1)</w:t>
      </w:r>
    </w:p>
    <w:p w:rsidR="00851DF0" w:rsidRPr="00851DF0" w:rsidRDefault="00851DF0" w:rsidP="00851DF0">
      <w:pPr>
        <w:widowControl w:val="0"/>
        <w:autoSpaceDE w:val="0"/>
        <w:autoSpaceDN w:val="0"/>
        <w:adjustRightInd w:val="0"/>
        <w:spacing w:after="0" w:line="240" w:lineRule="auto"/>
        <w:ind w:left="1134" w:right="1134"/>
        <w:rPr>
          <w:rFonts w:ascii="Arial" w:hAnsi="Arial" w:cs="Arial"/>
          <w:sz w:val="18"/>
          <w:szCs w:val="18"/>
          <w:lang w:val="en-US"/>
        </w:rPr>
      </w:pPr>
      <w:r w:rsidRPr="00851DF0">
        <w:rPr>
          <w:rFonts w:ascii="Arial" w:hAnsi="Arial" w:cs="Arial"/>
          <w:sz w:val="18"/>
          <w:szCs w:val="18"/>
          <w:lang w:val="en-US"/>
        </w:rPr>
        <w:t>(</w:t>
      </w:r>
      <w:r w:rsidRPr="00851DF0">
        <w:rPr>
          <w:rFonts w:ascii="Arial" w:hAnsi="Arial" w:cs="Arial"/>
          <w:b/>
          <w:bCs/>
          <w:sz w:val="18"/>
          <w:szCs w:val="18"/>
          <w:lang w:val="en-US"/>
        </w:rPr>
        <w:t>X</w:t>
      </w:r>
      <w:r w:rsidRPr="00851DF0">
        <w:rPr>
          <w:rFonts w:ascii="Arial" w:hAnsi="Arial" w:cs="Arial"/>
          <w:sz w:val="18"/>
          <w:szCs w:val="18"/>
          <w:lang w:val="en-US"/>
        </w:rPr>
        <w:t xml:space="preserve"> =) 290 (kJ/mol) (1)</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 xml:space="preserve">an answer of 290 (kJ/mol) scores </w:t>
      </w:r>
      <w:r w:rsidRPr="00851DF0">
        <w:rPr>
          <w:rFonts w:ascii="Arial" w:hAnsi="Arial" w:cs="Arial"/>
          <w:b/>
          <w:bCs/>
          <w:i/>
          <w:iCs/>
          <w:sz w:val="18"/>
          <w:szCs w:val="18"/>
          <w:lang w:val="en-US"/>
        </w:rPr>
        <w:t>4</w:t>
      </w:r>
      <w:r w:rsidRPr="00851DF0">
        <w:rPr>
          <w:rFonts w:ascii="Arial" w:hAnsi="Arial" w:cs="Arial"/>
          <w:i/>
          <w:iCs/>
          <w:sz w:val="18"/>
          <w:szCs w:val="18"/>
          <w:lang w:val="en-US"/>
        </w:rPr>
        <w:t xml:space="preserve"> marks</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 xml:space="preserve">an answer of 188 (kJ/mol) scores </w:t>
      </w:r>
      <w:r w:rsidRPr="00851DF0">
        <w:rPr>
          <w:rFonts w:ascii="Arial" w:hAnsi="Arial" w:cs="Arial"/>
          <w:b/>
          <w:bCs/>
          <w:i/>
          <w:iCs/>
          <w:sz w:val="18"/>
          <w:szCs w:val="18"/>
          <w:lang w:val="en-US"/>
        </w:rPr>
        <w:t>3</w:t>
      </w:r>
      <w:r w:rsidRPr="00851DF0">
        <w:rPr>
          <w:rFonts w:ascii="Arial" w:hAnsi="Arial" w:cs="Arial"/>
          <w:i/>
          <w:iCs/>
          <w:sz w:val="18"/>
          <w:szCs w:val="18"/>
          <w:lang w:val="en-US"/>
        </w:rPr>
        <w:t xml:space="preserve"> marks</w:t>
      </w:r>
    </w:p>
    <w:p w:rsidR="00851DF0" w:rsidRPr="00851DF0" w:rsidRDefault="00851DF0" w:rsidP="00851DF0">
      <w:pPr>
        <w:widowControl w:val="0"/>
        <w:autoSpaceDE w:val="0"/>
        <w:autoSpaceDN w:val="0"/>
        <w:adjustRightInd w:val="0"/>
        <w:spacing w:after="0" w:line="240" w:lineRule="auto"/>
        <w:ind w:left="2268" w:right="2835"/>
        <w:rPr>
          <w:rFonts w:ascii="Arial" w:hAnsi="Arial" w:cs="Arial"/>
          <w:i/>
          <w:iCs/>
          <w:sz w:val="18"/>
          <w:szCs w:val="18"/>
          <w:lang w:val="en-US"/>
        </w:rPr>
      </w:pPr>
      <w:r w:rsidRPr="00851DF0">
        <w:rPr>
          <w:rFonts w:ascii="Arial" w:hAnsi="Arial" w:cs="Arial"/>
          <w:i/>
          <w:iCs/>
          <w:sz w:val="18"/>
          <w:szCs w:val="18"/>
          <w:lang w:val="en-US"/>
        </w:rPr>
        <w:t xml:space="preserve">an incorrect answer for one step does </w:t>
      </w:r>
      <w:r w:rsidRPr="00851DF0">
        <w:rPr>
          <w:rFonts w:ascii="Arial" w:hAnsi="Arial" w:cs="Arial"/>
          <w:b/>
          <w:bCs/>
          <w:i/>
          <w:iCs/>
          <w:sz w:val="18"/>
          <w:szCs w:val="18"/>
          <w:lang w:val="en-US"/>
        </w:rPr>
        <w:t>not</w:t>
      </w:r>
      <w:r w:rsidRPr="00851DF0">
        <w:rPr>
          <w:rFonts w:ascii="Arial" w:hAnsi="Arial" w:cs="Arial"/>
          <w:i/>
          <w:iCs/>
          <w:sz w:val="18"/>
          <w:szCs w:val="18"/>
          <w:lang w:val="en-US"/>
        </w:rPr>
        <w:t xml:space="preserve"> prevent allocation of marks for subsequent steps</w:t>
      </w:r>
    </w:p>
    <w:p w:rsidR="00851DF0" w:rsidRPr="00851DF0" w:rsidRDefault="00851DF0" w:rsidP="00851DF0">
      <w:pPr>
        <w:widowControl w:val="0"/>
        <w:autoSpaceDE w:val="0"/>
        <w:autoSpaceDN w:val="0"/>
        <w:adjustRightInd w:val="0"/>
        <w:spacing w:after="0" w:line="240" w:lineRule="auto"/>
        <w:jc w:val="right"/>
        <w:rPr>
          <w:rFonts w:ascii="Arial" w:hAnsi="Arial" w:cs="Arial"/>
          <w:b/>
          <w:bCs/>
          <w:sz w:val="18"/>
          <w:szCs w:val="18"/>
          <w:lang w:val="en-US"/>
        </w:rPr>
      </w:pPr>
      <w:r w:rsidRPr="00851DF0">
        <w:rPr>
          <w:rFonts w:ascii="Arial" w:hAnsi="Arial" w:cs="Arial"/>
          <w:b/>
          <w:bCs/>
          <w:sz w:val="18"/>
          <w:szCs w:val="18"/>
          <w:lang w:val="en-US"/>
        </w:rPr>
        <w:t>[11]</w:t>
      </w:r>
    </w:p>
    <w:p w:rsidR="00851DF0" w:rsidRPr="00851DF0" w:rsidRDefault="00851DF0" w:rsidP="00851DF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51DF0">
        <w:rPr>
          <w:rFonts w:ascii="Arial" w:hAnsi="Arial" w:cs="Arial"/>
          <w:b/>
          <w:bCs/>
          <w:color w:val="000000"/>
          <w:sz w:val="18"/>
          <w:szCs w:val="18"/>
          <w:lang w:val="en-US"/>
        </w:rPr>
        <w:t>Q30.</w:t>
      </w:r>
    </w:p>
    <w:p w:rsidR="00851DF0" w:rsidRPr="00851DF0" w:rsidRDefault="00851DF0" w:rsidP="00851DF0">
      <w:pPr>
        <w:widowControl w:val="0"/>
        <w:autoSpaceDE w:val="0"/>
        <w:autoSpaceDN w:val="0"/>
        <w:adjustRightInd w:val="0"/>
        <w:spacing w:after="0" w:line="240" w:lineRule="auto"/>
        <w:ind w:left="1701" w:right="567" w:hanging="1134"/>
        <w:rPr>
          <w:rFonts w:ascii="Arial" w:hAnsi="Arial" w:cs="Arial"/>
          <w:sz w:val="18"/>
          <w:szCs w:val="18"/>
          <w:lang w:val="en-US"/>
        </w:rPr>
      </w:pPr>
      <w:r w:rsidRPr="00851DF0">
        <w:rPr>
          <w:rFonts w:ascii="Arial" w:hAnsi="Arial" w:cs="Arial"/>
          <w:sz w:val="18"/>
          <w:szCs w:val="18"/>
          <w:lang w:val="en-US"/>
        </w:rPr>
        <w:t>(a)      (i)     lead nitrate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vertAlign w:val="subscript"/>
          <w:lang w:val="en-US"/>
        </w:rPr>
      </w:pPr>
      <w:r w:rsidRPr="00851DF0">
        <w:rPr>
          <w:rFonts w:ascii="Arial" w:hAnsi="Arial" w:cs="Arial"/>
          <w:i/>
          <w:iCs/>
          <w:sz w:val="18"/>
          <w:szCs w:val="18"/>
          <w:lang w:val="en-US"/>
        </w:rPr>
        <w:t>accept Pb(NO</w:t>
      </w:r>
      <w:r w:rsidRPr="00851DF0">
        <w:rPr>
          <w:rFonts w:ascii="Arial" w:hAnsi="Arial" w:cs="Arial"/>
          <w:i/>
          <w:iCs/>
          <w:sz w:val="18"/>
          <w:szCs w:val="18"/>
          <w:vertAlign w:val="subscript"/>
          <w:lang w:val="en-US"/>
        </w:rPr>
        <w:t>3</w:t>
      </w:r>
      <w:r w:rsidRPr="00851DF0">
        <w:rPr>
          <w:rFonts w:ascii="Arial" w:hAnsi="Arial" w:cs="Arial"/>
          <w:i/>
          <w:iCs/>
          <w:sz w:val="18"/>
          <w:szCs w:val="18"/>
          <w:lang w:val="en-US"/>
        </w:rPr>
        <w:t>)</w:t>
      </w:r>
      <w:r w:rsidRPr="00851DF0">
        <w:rPr>
          <w:rFonts w:ascii="Arial" w:hAnsi="Arial" w:cs="Arial"/>
          <w:i/>
          <w:iCs/>
          <w:sz w:val="18"/>
          <w:szCs w:val="18"/>
          <w:vertAlign w:val="subscript"/>
          <w:lang w:val="en-US"/>
        </w:rPr>
        <w:t>2</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do </w:t>
      </w:r>
      <w:r w:rsidRPr="00851DF0">
        <w:rPr>
          <w:rFonts w:ascii="Arial" w:hAnsi="Arial" w:cs="Arial"/>
          <w:b/>
          <w:bCs/>
          <w:i/>
          <w:iCs/>
          <w:sz w:val="18"/>
          <w:szCs w:val="18"/>
          <w:lang w:val="en-US"/>
        </w:rPr>
        <w:t>not</w:t>
      </w:r>
      <w:r w:rsidRPr="00851DF0">
        <w:rPr>
          <w:rFonts w:ascii="Arial" w:hAnsi="Arial" w:cs="Arial"/>
          <w:i/>
          <w:iCs/>
          <w:sz w:val="18"/>
          <w:szCs w:val="18"/>
          <w:lang w:val="en-US"/>
        </w:rPr>
        <w:t xml:space="preserve"> accept nitride</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rPr>
          <w:rFonts w:ascii="Arial" w:hAnsi="Arial" w:cs="Arial"/>
          <w:sz w:val="18"/>
          <w:szCs w:val="18"/>
          <w:lang w:val="en-US"/>
        </w:rPr>
      </w:pPr>
      <w:r w:rsidRPr="00851DF0">
        <w:rPr>
          <w:rFonts w:ascii="Arial" w:hAnsi="Arial" w:cs="Arial"/>
          <w:sz w:val="18"/>
          <w:szCs w:val="18"/>
          <w:lang w:val="en-US"/>
        </w:rPr>
        <w:t>sodium iodide / potassium iodide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accept NaI / KI</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accept other correct soluble iodides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do </w:t>
      </w:r>
      <w:r w:rsidRPr="00851DF0">
        <w:rPr>
          <w:rFonts w:ascii="Arial" w:hAnsi="Arial" w:cs="Arial"/>
          <w:b/>
          <w:bCs/>
          <w:i/>
          <w:iCs/>
          <w:sz w:val="18"/>
          <w:szCs w:val="18"/>
          <w:lang w:val="en-US"/>
        </w:rPr>
        <w:t>not</w:t>
      </w:r>
      <w:r w:rsidRPr="00851DF0">
        <w:rPr>
          <w:rFonts w:ascii="Arial" w:hAnsi="Arial" w:cs="Arial"/>
          <w:i/>
          <w:iCs/>
          <w:sz w:val="18"/>
          <w:szCs w:val="18"/>
          <w:lang w:val="en-US"/>
        </w:rPr>
        <w:t xml:space="preserve"> accept sodium iodine / potassium iodine</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hanging="567"/>
        <w:rPr>
          <w:rFonts w:ascii="Arial" w:hAnsi="Arial" w:cs="Arial"/>
          <w:sz w:val="18"/>
          <w:szCs w:val="18"/>
          <w:lang w:val="en-US"/>
        </w:rPr>
      </w:pPr>
      <w:r w:rsidRPr="00851DF0">
        <w:rPr>
          <w:rFonts w:ascii="Arial" w:hAnsi="Arial" w:cs="Arial"/>
          <w:sz w:val="18"/>
          <w:szCs w:val="18"/>
          <w:lang w:val="en-US"/>
        </w:rPr>
        <w:t>(ii)     filter / filtration / filtering</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accept decant / decanting etc.</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accept centrifugation</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ignore evaporation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heating if after filtration</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567" w:hanging="567"/>
        <w:rPr>
          <w:rFonts w:ascii="Arial" w:hAnsi="Arial" w:cs="Arial"/>
          <w:b/>
          <w:bCs/>
          <w:i/>
          <w:iCs/>
          <w:sz w:val="18"/>
          <w:szCs w:val="18"/>
          <w:lang w:val="en-US"/>
        </w:rPr>
      </w:pPr>
      <w:r w:rsidRPr="00851DF0">
        <w:rPr>
          <w:rFonts w:ascii="Arial" w:hAnsi="Arial" w:cs="Arial"/>
          <w:sz w:val="18"/>
          <w:szCs w:val="18"/>
          <w:lang w:val="en-US"/>
        </w:rPr>
        <w:t>(b)     </w:t>
      </w:r>
      <w:r w:rsidRPr="00851DF0">
        <w:rPr>
          <w:rFonts w:ascii="Arial" w:hAnsi="Arial" w:cs="Arial"/>
          <w:i/>
          <w:iCs/>
          <w:sz w:val="18"/>
          <w:szCs w:val="18"/>
          <w:lang w:val="en-US"/>
        </w:rPr>
        <w:t xml:space="preserve">                    metallic / sharing / covalent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molecule = max </w:t>
      </w:r>
      <w:r w:rsidRPr="00851DF0">
        <w:rPr>
          <w:rFonts w:ascii="Arial" w:hAnsi="Arial" w:cs="Arial"/>
          <w:b/>
          <w:bCs/>
          <w:i/>
          <w:iCs/>
          <w:sz w:val="18"/>
          <w:szCs w:val="18"/>
          <w:lang w:val="en-US"/>
        </w:rPr>
        <w:t>3</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u w:val="single"/>
          <w:lang w:val="en-US"/>
        </w:rPr>
      </w:pPr>
      <w:r w:rsidRPr="00851DF0">
        <w:rPr>
          <w:rFonts w:ascii="Arial" w:hAnsi="Arial" w:cs="Arial"/>
          <w:sz w:val="18"/>
          <w:szCs w:val="18"/>
          <w:lang w:val="en-US"/>
        </w:rPr>
        <w:t xml:space="preserve">magnesium </w:t>
      </w:r>
      <w:r w:rsidRPr="00851DF0">
        <w:rPr>
          <w:rFonts w:ascii="Arial" w:hAnsi="Arial" w:cs="Arial"/>
          <w:sz w:val="18"/>
          <w:szCs w:val="18"/>
          <w:u w:val="single"/>
          <w:lang w:val="en-US"/>
        </w:rPr>
        <w:t>loses</w:t>
      </w:r>
      <w:r w:rsidRPr="00851DF0">
        <w:rPr>
          <w:rFonts w:ascii="Arial" w:hAnsi="Arial" w:cs="Arial"/>
          <w:sz w:val="18"/>
          <w:szCs w:val="18"/>
          <w:lang w:val="en-US"/>
        </w:rPr>
        <w:t xml:space="preserve"> </w:t>
      </w:r>
      <w:r w:rsidRPr="00851DF0">
        <w:rPr>
          <w:rFonts w:ascii="Arial" w:hAnsi="Arial" w:cs="Arial"/>
          <w:b/>
          <w:bCs/>
          <w:sz w:val="18"/>
          <w:szCs w:val="18"/>
          <w:u w:val="single"/>
          <w:lang w:val="en-US"/>
        </w:rPr>
        <w:t>2</w:t>
      </w:r>
      <w:r w:rsidRPr="00851DF0">
        <w:rPr>
          <w:rFonts w:ascii="Arial" w:hAnsi="Arial" w:cs="Arial"/>
          <w:sz w:val="18"/>
          <w:szCs w:val="18"/>
          <w:lang w:val="en-US"/>
        </w:rPr>
        <w:t xml:space="preserve"> </w:t>
      </w:r>
      <w:r w:rsidRPr="00851DF0">
        <w:rPr>
          <w:rFonts w:ascii="Arial" w:hAnsi="Arial" w:cs="Arial"/>
          <w:sz w:val="18"/>
          <w:szCs w:val="18"/>
          <w:u w:val="single"/>
          <w:lang w:val="en-US"/>
        </w:rPr>
        <w:t>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 three underlined ideas must be present</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two underlined ideas = </w:t>
      </w:r>
      <w:r w:rsidRPr="00851DF0">
        <w:rPr>
          <w:rFonts w:ascii="Arial" w:hAnsi="Arial" w:cs="Arial"/>
          <w:b/>
          <w:bCs/>
          <w:i/>
          <w:iCs/>
          <w:sz w:val="18"/>
          <w:szCs w:val="18"/>
          <w:lang w:val="en-US"/>
        </w:rPr>
        <w:t>1</w:t>
      </w:r>
      <w:r w:rsidRPr="00851DF0">
        <w:rPr>
          <w:rFonts w:ascii="Arial" w:hAnsi="Arial" w:cs="Arial"/>
          <w:i/>
          <w:iCs/>
          <w:sz w:val="18"/>
          <w:szCs w:val="18"/>
          <w:lang w:val="en-US"/>
        </w:rPr>
        <w:t xml:space="preserve"> mark</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eg magnesium loses 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b/>
          <w:bCs/>
          <w:i/>
          <w:iCs/>
          <w:sz w:val="18"/>
          <w:szCs w:val="18"/>
          <w:lang w:val="en-US"/>
        </w:rPr>
      </w:pPr>
      <w:r w:rsidRPr="00851DF0">
        <w:rPr>
          <w:rFonts w:ascii="Arial" w:hAnsi="Arial" w:cs="Arial"/>
          <w:b/>
          <w:bCs/>
          <w:i/>
          <w:iCs/>
          <w:sz w:val="18"/>
          <w:szCs w:val="18"/>
          <w:lang w:val="en-US"/>
        </w:rPr>
        <w:t>or</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magnesium gains 2 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b/>
          <w:bCs/>
          <w:i/>
          <w:iCs/>
          <w:sz w:val="18"/>
          <w:szCs w:val="18"/>
          <w:lang w:val="en-US"/>
        </w:rPr>
      </w:pPr>
      <w:r w:rsidRPr="00851DF0">
        <w:rPr>
          <w:rFonts w:ascii="Arial" w:hAnsi="Arial" w:cs="Arial"/>
          <w:b/>
          <w:bCs/>
          <w:i/>
          <w:iCs/>
          <w:sz w:val="18"/>
          <w:szCs w:val="18"/>
          <w:lang w:val="en-US"/>
        </w:rPr>
        <w:t>or</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magnesium loses 2 ions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nb magnesium </w:t>
      </w:r>
      <w:r w:rsidRPr="00851DF0">
        <w:rPr>
          <w:rFonts w:ascii="Arial" w:hAnsi="Arial" w:cs="Arial"/>
          <w:b/>
          <w:bCs/>
          <w:i/>
          <w:iCs/>
          <w:sz w:val="18"/>
          <w:szCs w:val="18"/>
          <w:lang w:val="en-US"/>
        </w:rPr>
        <w:t>ion</w:t>
      </w:r>
      <w:r w:rsidRPr="00851DF0">
        <w:rPr>
          <w:rFonts w:ascii="Arial" w:hAnsi="Arial" w:cs="Arial"/>
          <w:i/>
          <w:iCs/>
          <w:sz w:val="18"/>
          <w:szCs w:val="18"/>
          <w:lang w:val="en-US"/>
        </w:rPr>
        <w:t xml:space="preserve"> loses 2 electrons = </w:t>
      </w:r>
      <w:r w:rsidRPr="00851DF0">
        <w:rPr>
          <w:rFonts w:ascii="Arial" w:hAnsi="Arial" w:cs="Arial"/>
          <w:b/>
          <w:bCs/>
          <w:i/>
          <w:iCs/>
          <w:sz w:val="18"/>
          <w:szCs w:val="18"/>
          <w:lang w:val="en-US"/>
        </w:rPr>
        <w:t>1</w:t>
      </w:r>
      <w:r w:rsidRPr="00851DF0">
        <w:rPr>
          <w:rFonts w:ascii="Arial" w:hAnsi="Arial" w:cs="Arial"/>
          <w:i/>
          <w:iCs/>
          <w:sz w:val="18"/>
          <w:szCs w:val="18"/>
          <w:lang w:val="en-US"/>
        </w:rPr>
        <w:t xml:space="preserve"> mark</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2 errors = </w:t>
      </w:r>
      <w:r w:rsidRPr="00851DF0">
        <w:rPr>
          <w:rFonts w:ascii="Arial" w:hAnsi="Arial" w:cs="Arial"/>
          <w:b/>
          <w:bCs/>
          <w:i/>
          <w:iCs/>
          <w:sz w:val="18"/>
          <w:szCs w:val="18"/>
          <w:lang w:val="en-US"/>
        </w:rPr>
        <w:t>0</w:t>
      </w:r>
      <w:r w:rsidRPr="00851DF0">
        <w:rPr>
          <w:rFonts w:ascii="Arial" w:hAnsi="Arial" w:cs="Arial"/>
          <w:i/>
          <w:iCs/>
          <w:sz w:val="18"/>
          <w:szCs w:val="18"/>
          <w:lang w:val="en-US"/>
        </w:rPr>
        <w:t xml:space="preserve"> marks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eg magnesium gains 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 four underlined ideas must be present</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2</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u w:val="single"/>
          <w:lang w:val="en-US"/>
        </w:rPr>
      </w:pPr>
      <w:r w:rsidRPr="00851DF0">
        <w:rPr>
          <w:rFonts w:ascii="Arial" w:hAnsi="Arial" w:cs="Arial"/>
          <w:sz w:val="18"/>
          <w:szCs w:val="18"/>
          <w:u w:val="single"/>
          <w:lang w:val="en-US"/>
        </w:rPr>
        <w:t>iodine</w:t>
      </w:r>
      <w:r w:rsidRPr="00851DF0">
        <w:rPr>
          <w:rFonts w:ascii="Arial" w:hAnsi="Arial" w:cs="Arial"/>
          <w:sz w:val="18"/>
          <w:szCs w:val="18"/>
          <w:lang w:val="en-US"/>
        </w:rPr>
        <w:t xml:space="preserve"> </w:t>
      </w:r>
      <w:r w:rsidRPr="00851DF0">
        <w:rPr>
          <w:rFonts w:ascii="Arial" w:hAnsi="Arial" w:cs="Arial"/>
          <w:sz w:val="18"/>
          <w:szCs w:val="18"/>
          <w:u w:val="single"/>
          <w:lang w:val="en-US"/>
        </w:rPr>
        <w:t>gains</w:t>
      </w:r>
      <w:r w:rsidRPr="00851DF0">
        <w:rPr>
          <w:rFonts w:ascii="Arial" w:hAnsi="Arial" w:cs="Arial"/>
          <w:sz w:val="18"/>
          <w:szCs w:val="18"/>
          <w:lang w:val="en-US"/>
        </w:rPr>
        <w:t xml:space="preserve"> </w:t>
      </w:r>
      <w:r w:rsidRPr="00851DF0">
        <w:rPr>
          <w:rFonts w:ascii="Arial" w:hAnsi="Arial" w:cs="Arial"/>
          <w:b/>
          <w:bCs/>
          <w:sz w:val="18"/>
          <w:szCs w:val="18"/>
          <w:u w:val="single"/>
          <w:lang w:val="en-US"/>
        </w:rPr>
        <w:t>1 / an</w:t>
      </w:r>
      <w:r w:rsidRPr="00851DF0">
        <w:rPr>
          <w:rFonts w:ascii="Arial" w:hAnsi="Arial" w:cs="Arial"/>
          <w:sz w:val="18"/>
          <w:szCs w:val="18"/>
          <w:lang w:val="en-US"/>
        </w:rPr>
        <w:t xml:space="preserve"> </w:t>
      </w:r>
      <w:r w:rsidRPr="00851DF0">
        <w:rPr>
          <w:rFonts w:ascii="Arial" w:hAnsi="Arial" w:cs="Arial"/>
          <w:sz w:val="18"/>
          <w:szCs w:val="18"/>
          <w:u w:val="single"/>
          <w:lang w:val="en-US"/>
        </w:rPr>
        <w:t>electron</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three underlined ideas = </w:t>
      </w:r>
      <w:r w:rsidRPr="00851DF0">
        <w:rPr>
          <w:rFonts w:ascii="Arial" w:hAnsi="Arial" w:cs="Arial"/>
          <w:b/>
          <w:bCs/>
          <w:i/>
          <w:iCs/>
          <w:sz w:val="18"/>
          <w:szCs w:val="18"/>
          <w:lang w:val="en-US"/>
        </w:rPr>
        <w:t>1</w:t>
      </w:r>
      <w:r w:rsidRPr="00851DF0">
        <w:rPr>
          <w:rFonts w:ascii="Arial" w:hAnsi="Arial" w:cs="Arial"/>
          <w:i/>
          <w:iCs/>
          <w:sz w:val="18"/>
          <w:szCs w:val="18"/>
          <w:lang w:val="en-US"/>
        </w:rPr>
        <w:t xml:space="preserve"> mark </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eg iodine gains 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b/>
          <w:bCs/>
          <w:i/>
          <w:iCs/>
          <w:sz w:val="18"/>
          <w:szCs w:val="18"/>
          <w:lang w:val="en-US"/>
        </w:rPr>
      </w:pPr>
      <w:r w:rsidRPr="00851DF0">
        <w:rPr>
          <w:rFonts w:ascii="Arial" w:hAnsi="Arial" w:cs="Arial"/>
          <w:b/>
          <w:bCs/>
          <w:i/>
          <w:iCs/>
          <w:sz w:val="18"/>
          <w:szCs w:val="18"/>
          <w:lang w:val="en-US"/>
        </w:rPr>
        <w:t>or</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iodine loses 1 / an electron</w:t>
      </w:r>
    </w:p>
    <w:p w:rsidR="00851DF0" w:rsidRPr="00851DF0" w:rsidRDefault="00851DF0" w:rsidP="00851DF0">
      <w:pPr>
        <w:widowControl w:val="0"/>
        <w:autoSpaceDE w:val="0"/>
        <w:autoSpaceDN w:val="0"/>
        <w:adjustRightInd w:val="0"/>
        <w:spacing w:after="0" w:line="240" w:lineRule="auto"/>
        <w:ind w:left="2268" w:right="1701"/>
        <w:rPr>
          <w:rFonts w:ascii="Arial" w:hAnsi="Arial" w:cs="Arial"/>
          <w:b/>
          <w:bCs/>
          <w:i/>
          <w:iCs/>
          <w:sz w:val="18"/>
          <w:szCs w:val="18"/>
          <w:lang w:val="en-US"/>
        </w:rPr>
      </w:pPr>
      <w:r w:rsidRPr="00851DF0">
        <w:rPr>
          <w:rFonts w:ascii="Arial" w:hAnsi="Arial" w:cs="Arial"/>
          <w:b/>
          <w:bCs/>
          <w:i/>
          <w:iCs/>
          <w:sz w:val="18"/>
          <w:szCs w:val="18"/>
          <w:lang w:val="en-US"/>
        </w:rPr>
        <w:t>or</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iodine gains 1 / an ion</w:t>
      </w:r>
    </w:p>
    <w:p w:rsidR="00851DF0" w:rsidRPr="00851DF0" w:rsidRDefault="00851DF0" w:rsidP="00851DF0">
      <w:pPr>
        <w:widowControl w:val="0"/>
        <w:autoSpaceDE w:val="0"/>
        <w:autoSpaceDN w:val="0"/>
        <w:adjustRightInd w:val="0"/>
        <w:spacing w:after="0" w:line="240" w:lineRule="auto"/>
        <w:ind w:left="2268" w:right="1701"/>
        <w:rPr>
          <w:rFonts w:ascii="Arial" w:hAnsi="Arial" w:cs="Arial"/>
          <w:b/>
          <w:bCs/>
          <w:i/>
          <w:iCs/>
          <w:sz w:val="18"/>
          <w:szCs w:val="18"/>
          <w:lang w:val="en-US"/>
        </w:rPr>
      </w:pPr>
      <w:r w:rsidRPr="00851DF0">
        <w:rPr>
          <w:rFonts w:ascii="Arial" w:hAnsi="Arial" w:cs="Arial"/>
          <w:b/>
          <w:bCs/>
          <w:i/>
          <w:iCs/>
          <w:sz w:val="18"/>
          <w:szCs w:val="18"/>
          <w:lang w:val="en-US"/>
        </w:rPr>
        <w:t>or</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iodide (ion) gains 1 / an electron</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2 errors = </w:t>
      </w:r>
      <w:r w:rsidRPr="00851DF0">
        <w:rPr>
          <w:rFonts w:ascii="Arial" w:hAnsi="Arial" w:cs="Arial"/>
          <w:b/>
          <w:bCs/>
          <w:i/>
          <w:iCs/>
          <w:sz w:val="18"/>
          <w:szCs w:val="18"/>
          <w:lang w:val="en-US"/>
        </w:rPr>
        <w:t>0</w:t>
      </w:r>
      <w:r w:rsidRPr="00851DF0">
        <w:rPr>
          <w:rFonts w:ascii="Arial" w:hAnsi="Arial" w:cs="Arial"/>
          <w:i/>
          <w:iCs/>
          <w:sz w:val="18"/>
          <w:szCs w:val="18"/>
          <w:lang w:val="en-US"/>
        </w:rPr>
        <w:t xml:space="preserve"> marks</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2</w:t>
      </w:r>
    </w:p>
    <w:p w:rsidR="00851DF0" w:rsidRPr="00851DF0" w:rsidRDefault="00851DF0" w:rsidP="00851DF0">
      <w:pPr>
        <w:widowControl w:val="0"/>
        <w:autoSpaceDE w:val="0"/>
        <w:autoSpaceDN w:val="0"/>
        <w:adjustRightInd w:val="0"/>
        <w:spacing w:after="0" w:line="240" w:lineRule="auto"/>
        <w:ind w:left="1134" w:right="567" w:hanging="567"/>
        <w:rPr>
          <w:rFonts w:ascii="Arial" w:hAnsi="Arial" w:cs="Arial"/>
          <w:sz w:val="18"/>
          <w:szCs w:val="18"/>
          <w:lang w:val="en-US"/>
        </w:rPr>
      </w:pPr>
      <w:r w:rsidRPr="00851DF0">
        <w:rPr>
          <w:rFonts w:ascii="Arial" w:hAnsi="Arial" w:cs="Arial"/>
          <w:sz w:val="18"/>
          <w:szCs w:val="18"/>
          <w:lang w:val="en-US"/>
        </w:rPr>
        <w:t xml:space="preserve">(c)     any </w:t>
      </w:r>
      <w:r w:rsidRPr="00851DF0">
        <w:rPr>
          <w:rFonts w:ascii="Arial" w:hAnsi="Arial" w:cs="Arial"/>
          <w:b/>
          <w:bCs/>
          <w:sz w:val="18"/>
          <w:szCs w:val="18"/>
          <w:lang w:val="en-US"/>
        </w:rPr>
        <w:t>two</w:t>
      </w:r>
      <w:r w:rsidRPr="00851DF0">
        <w:rPr>
          <w:rFonts w:ascii="Arial" w:hAnsi="Arial" w:cs="Arial"/>
          <w:sz w:val="18"/>
          <w:szCs w:val="18"/>
          <w:lang w:val="en-US"/>
        </w:rPr>
        <w:t xml:space="preserve"> from:</w:t>
      </w:r>
    </w:p>
    <w:p w:rsidR="00851DF0" w:rsidRPr="00851DF0" w:rsidRDefault="00851DF0" w:rsidP="00851DF0">
      <w:pPr>
        <w:widowControl w:val="0"/>
        <w:autoSpaceDE w:val="0"/>
        <w:autoSpaceDN w:val="0"/>
        <w:adjustRightInd w:val="0"/>
        <w:spacing w:after="0" w:line="240" w:lineRule="auto"/>
        <w:ind w:left="2268" w:right="1701"/>
        <w:rPr>
          <w:rFonts w:ascii="Arial" w:hAnsi="Arial" w:cs="Arial"/>
          <w:b/>
          <w:bCs/>
          <w:i/>
          <w:iCs/>
          <w:sz w:val="18"/>
          <w:szCs w:val="18"/>
          <w:lang w:val="en-US"/>
        </w:rPr>
      </w:pPr>
      <w:r w:rsidRPr="00851DF0">
        <w:rPr>
          <w:rFonts w:ascii="Arial" w:hAnsi="Arial" w:cs="Arial"/>
          <w:i/>
          <w:iCs/>
          <w:sz w:val="18"/>
          <w:szCs w:val="18"/>
          <w:lang w:val="en-US"/>
        </w:rPr>
        <w:t xml:space="preserve">mention of molecules / intermolecular / covalent / atoms = max </w:t>
      </w:r>
      <w:r w:rsidRPr="00851DF0">
        <w:rPr>
          <w:rFonts w:ascii="Arial" w:hAnsi="Arial" w:cs="Arial"/>
          <w:b/>
          <w:bCs/>
          <w:i/>
          <w:i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hanging="567"/>
        <w:rPr>
          <w:rFonts w:ascii="Arial" w:hAnsi="Arial" w:cs="Arial"/>
          <w:sz w:val="18"/>
          <w:szCs w:val="18"/>
          <w:lang w:val="en-US"/>
        </w:rPr>
      </w:pPr>
      <w:r w:rsidRPr="00851DF0">
        <w:rPr>
          <w:rFonts w:ascii="Arial" w:hAnsi="Arial" w:cs="Arial"/>
          <w:sz w:val="18"/>
          <w:szCs w:val="18"/>
          <w:lang w:val="en-US"/>
        </w:rPr>
        <w:t xml:space="preserve">•        forces (of attraction) / bonds are </w:t>
      </w:r>
      <w:r w:rsidRPr="00851DF0">
        <w:rPr>
          <w:rFonts w:ascii="Arial" w:hAnsi="Arial" w:cs="Arial"/>
          <w:sz w:val="18"/>
          <w:szCs w:val="18"/>
          <w:u w:val="single"/>
          <w:lang w:val="en-US"/>
        </w:rPr>
        <w:t>strong</w:t>
      </w:r>
      <w:r w:rsidRPr="00851DF0">
        <w:rPr>
          <w:rFonts w:ascii="Arial" w:hAnsi="Arial" w:cs="Arial"/>
          <w:sz w:val="18"/>
          <w:szCs w:val="18"/>
          <w:lang w:val="en-US"/>
        </w:rPr>
        <w:t xml:space="preserve"> </w:t>
      </w:r>
      <w:r w:rsidRPr="00851DF0">
        <w:rPr>
          <w:rFonts w:ascii="Arial" w:hAnsi="Arial" w:cs="Arial"/>
          <w:b/>
          <w:bCs/>
          <w:sz w:val="18"/>
          <w:szCs w:val="18"/>
          <w:lang w:val="en-US"/>
        </w:rPr>
        <w:t>or</w:t>
      </w:r>
      <w:r w:rsidRPr="00851DF0">
        <w:rPr>
          <w:rFonts w:ascii="Arial" w:hAnsi="Arial" w:cs="Arial"/>
          <w:sz w:val="18"/>
          <w:szCs w:val="18"/>
          <w:lang w:val="en-US"/>
        </w:rPr>
        <w:t xml:space="preserve"> lot of energy needed to break bonds</w:t>
      </w:r>
    </w:p>
    <w:p w:rsidR="00851DF0" w:rsidRPr="00851DF0" w:rsidRDefault="00851DF0" w:rsidP="00851DF0">
      <w:pPr>
        <w:widowControl w:val="0"/>
        <w:autoSpaceDE w:val="0"/>
        <w:autoSpaceDN w:val="0"/>
        <w:adjustRightInd w:val="0"/>
        <w:spacing w:after="0" w:line="240" w:lineRule="auto"/>
        <w:ind w:left="1701" w:right="567" w:hanging="567"/>
        <w:rPr>
          <w:rFonts w:ascii="Arial" w:hAnsi="Arial" w:cs="Arial"/>
          <w:sz w:val="18"/>
          <w:szCs w:val="18"/>
          <w:lang w:val="en-US"/>
        </w:rPr>
      </w:pPr>
      <w:r w:rsidRPr="00851DF0">
        <w:rPr>
          <w:rFonts w:ascii="Arial" w:hAnsi="Arial" w:cs="Arial"/>
          <w:sz w:val="18"/>
          <w:szCs w:val="18"/>
          <w:lang w:val="en-US"/>
        </w:rPr>
        <w:t xml:space="preserve">•        oppositely charged ions </w:t>
      </w:r>
      <w:r w:rsidRPr="00851DF0">
        <w:rPr>
          <w:rFonts w:ascii="Arial" w:hAnsi="Arial" w:cs="Arial"/>
          <w:sz w:val="18"/>
          <w:szCs w:val="18"/>
          <w:u w:val="single"/>
          <w:lang w:val="en-US"/>
        </w:rPr>
        <w:t>attract</w:t>
      </w:r>
      <w:r w:rsidRPr="00851DF0">
        <w:rPr>
          <w:rFonts w:ascii="Arial" w:hAnsi="Arial" w:cs="Arial"/>
          <w:sz w:val="18"/>
          <w:szCs w:val="18"/>
          <w:lang w:val="en-US"/>
        </w:rPr>
        <w:t xml:space="preserve"> </w:t>
      </w:r>
      <w:r w:rsidRPr="00851DF0">
        <w:rPr>
          <w:rFonts w:ascii="Arial" w:hAnsi="Arial" w:cs="Arial"/>
          <w:b/>
          <w:bCs/>
          <w:sz w:val="18"/>
          <w:szCs w:val="18"/>
          <w:lang w:val="en-US"/>
        </w:rPr>
        <w:t>or</w:t>
      </w:r>
      <w:r w:rsidRPr="00851DF0">
        <w:rPr>
          <w:rFonts w:ascii="Arial" w:hAnsi="Arial" w:cs="Arial"/>
          <w:sz w:val="18"/>
          <w:szCs w:val="18"/>
          <w:lang w:val="en-US"/>
        </w:rPr>
        <w:t xml:space="preserve"> electrostatic </w:t>
      </w:r>
      <w:r w:rsidRPr="00851DF0">
        <w:rPr>
          <w:rFonts w:ascii="Arial" w:hAnsi="Arial" w:cs="Arial"/>
          <w:sz w:val="18"/>
          <w:szCs w:val="18"/>
          <w:u w:val="single"/>
          <w:lang w:val="en-US"/>
        </w:rPr>
        <w:t>attraction</w:t>
      </w:r>
      <w:r w:rsidRPr="00851DF0">
        <w:rPr>
          <w:rFonts w:ascii="Arial" w:hAnsi="Arial" w:cs="Arial"/>
          <w:sz w:val="18"/>
          <w:szCs w:val="18"/>
          <w:lang w:val="en-US"/>
        </w:rPr>
        <w:t xml:space="preserve"> between ions</w:t>
      </w:r>
    </w:p>
    <w:p w:rsidR="00851DF0" w:rsidRPr="00851DF0" w:rsidRDefault="00851DF0" w:rsidP="00851DF0">
      <w:pPr>
        <w:widowControl w:val="0"/>
        <w:autoSpaceDE w:val="0"/>
        <w:autoSpaceDN w:val="0"/>
        <w:adjustRightInd w:val="0"/>
        <w:spacing w:after="0" w:line="240" w:lineRule="auto"/>
        <w:ind w:left="1701" w:right="567" w:hanging="567"/>
        <w:rPr>
          <w:rFonts w:ascii="Arial" w:hAnsi="Arial" w:cs="Arial"/>
          <w:sz w:val="18"/>
          <w:szCs w:val="18"/>
          <w:u w:val="single"/>
          <w:lang w:val="en-US"/>
        </w:rPr>
      </w:pPr>
      <w:r w:rsidRPr="00851DF0">
        <w:rPr>
          <w:rFonts w:ascii="Arial" w:hAnsi="Arial" w:cs="Arial"/>
          <w:sz w:val="18"/>
          <w:szCs w:val="18"/>
          <w:lang w:val="en-US"/>
        </w:rPr>
        <w:t>•        </w:t>
      </w:r>
      <w:r w:rsidRPr="00851DF0">
        <w:rPr>
          <w:rFonts w:ascii="Arial" w:hAnsi="Arial" w:cs="Arial"/>
          <w:sz w:val="18"/>
          <w:szCs w:val="18"/>
          <w:u w:val="single"/>
          <w:lang w:val="en-US"/>
        </w:rPr>
        <w:t>giant</w:t>
      </w:r>
      <w:r w:rsidRPr="00851DF0">
        <w:rPr>
          <w:rFonts w:ascii="Arial" w:hAnsi="Arial" w:cs="Arial"/>
          <w:sz w:val="18"/>
          <w:szCs w:val="18"/>
          <w:lang w:val="en-US"/>
        </w:rPr>
        <w:t xml:space="preserve"> structure </w:t>
      </w:r>
      <w:r w:rsidRPr="00851DF0">
        <w:rPr>
          <w:rFonts w:ascii="Arial" w:hAnsi="Arial" w:cs="Arial"/>
          <w:b/>
          <w:bCs/>
          <w:sz w:val="18"/>
          <w:szCs w:val="18"/>
          <w:lang w:val="en-US"/>
        </w:rPr>
        <w:t>or</w:t>
      </w:r>
      <w:r w:rsidRPr="00851DF0">
        <w:rPr>
          <w:rFonts w:ascii="Arial" w:hAnsi="Arial" w:cs="Arial"/>
          <w:sz w:val="18"/>
          <w:szCs w:val="18"/>
          <w:lang w:val="en-US"/>
        </w:rPr>
        <w:t xml:space="preserve"> </w:t>
      </w:r>
      <w:r w:rsidRPr="00851DF0">
        <w:rPr>
          <w:rFonts w:ascii="Arial" w:hAnsi="Arial" w:cs="Arial"/>
          <w:sz w:val="18"/>
          <w:szCs w:val="18"/>
          <w:u w:val="single"/>
          <w:lang w:val="en-US"/>
        </w:rPr>
        <w:t>lattice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lastRenderedPageBreak/>
        <w:t>allow many bonds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ignore ionic bonding unqualified</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2</w:t>
      </w:r>
    </w:p>
    <w:p w:rsidR="00851DF0" w:rsidRPr="00851DF0" w:rsidRDefault="00851DF0" w:rsidP="00851DF0">
      <w:pPr>
        <w:widowControl w:val="0"/>
        <w:autoSpaceDE w:val="0"/>
        <w:autoSpaceDN w:val="0"/>
        <w:adjustRightInd w:val="0"/>
        <w:spacing w:after="0" w:line="240" w:lineRule="auto"/>
        <w:jc w:val="right"/>
        <w:rPr>
          <w:rFonts w:ascii="Arial" w:hAnsi="Arial" w:cs="Arial"/>
          <w:b/>
          <w:bCs/>
          <w:sz w:val="18"/>
          <w:szCs w:val="18"/>
          <w:lang w:val="en-US"/>
        </w:rPr>
      </w:pPr>
      <w:r w:rsidRPr="00851DF0">
        <w:rPr>
          <w:rFonts w:ascii="Arial" w:hAnsi="Arial" w:cs="Arial"/>
          <w:b/>
          <w:bCs/>
          <w:sz w:val="18"/>
          <w:szCs w:val="18"/>
          <w:lang w:val="en-US"/>
        </w:rPr>
        <w:t>[9]</w:t>
      </w:r>
    </w:p>
    <w:p w:rsidR="00851DF0" w:rsidRPr="00851DF0" w:rsidRDefault="00851DF0" w:rsidP="00851DF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51DF0">
        <w:rPr>
          <w:rFonts w:ascii="Arial" w:hAnsi="Arial" w:cs="Arial"/>
          <w:b/>
          <w:bCs/>
          <w:color w:val="000000"/>
          <w:sz w:val="18"/>
          <w:szCs w:val="18"/>
          <w:lang w:val="en-US"/>
        </w:rPr>
        <w:t>Q31.</w:t>
      </w:r>
    </w:p>
    <w:p w:rsidR="00851DF0" w:rsidRPr="00851DF0" w:rsidRDefault="00851DF0" w:rsidP="00851DF0">
      <w:pPr>
        <w:widowControl w:val="0"/>
        <w:autoSpaceDE w:val="0"/>
        <w:autoSpaceDN w:val="0"/>
        <w:adjustRightInd w:val="0"/>
        <w:spacing w:after="0" w:line="240" w:lineRule="auto"/>
        <w:ind w:left="1701" w:right="567" w:hanging="1134"/>
        <w:rPr>
          <w:rFonts w:ascii="Arial" w:hAnsi="Arial" w:cs="Arial"/>
          <w:sz w:val="18"/>
          <w:szCs w:val="18"/>
          <w:lang w:val="en-US"/>
        </w:rPr>
      </w:pPr>
      <w:r w:rsidRPr="00851DF0">
        <w:rPr>
          <w:rFonts w:ascii="Arial" w:hAnsi="Arial" w:cs="Arial"/>
          <w:sz w:val="18"/>
          <w:szCs w:val="18"/>
          <w:lang w:val="en-US"/>
        </w:rPr>
        <w:t>(a)     (i)      atomic weights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atomic masses</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hanging="567"/>
        <w:rPr>
          <w:rFonts w:ascii="Arial" w:hAnsi="Arial" w:cs="Arial"/>
          <w:sz w:val="18"/>
          <w:szCs w:val="18"/>
          <w:lang w:val="en-US"/>
        </w:rPr>
      </w:pPr>
      <w:r w:rsidRPr="00851DF0">
        <w:rPr>
          <w:rFonts w:ascii="Arial" w:hAnsi="Arial" w:cs="Arial"/>
          <w:sz w:val="18"/>
          <w:szCs w:val="18"/>
          <w:lang w:val="en-US"/>
        </w:rPr>
        <w:t>(ii)     proton</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proton number</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2268" w:right="567" w:hanging="1701"/>
        <w:rPr>
          <w:rFonts w:ascii="Arial" w:hAnsi="Arial" w:cs="Arial"/>
          <w:sz w:val="18"/>
          <w:szCs w:val="18"/>
          <w:lang w:val="en-US"/>
        </w:rPr>
      </w:pPr>
      <w:r w:rsidRPr="00851DF0">
        <w:rPr>
          <w:rFonts w:ascii="Arial" w:hAnsi="Arial" w:cs="Arial"/>
          <w:sz w:val="18"/>
          <w:szCs w:val="18"/>
          <w:lang w:val="en-US"/>
        </w:rPr>
        <w:t>(b)     (i)      F/fluorine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vertAlign w:val="subscript"/>
          <w:lang w:val="en-US"/>
        </w:rPr>
      </w:pPr>
      <w:r w:rsidRPr="00851DF0">
        <w:rPr>
          <w:rFonts w:ascii="Arial" w:hAnsi="Arial" w:cs="Arial"/>
          <w:i/>
          <w:iCs/>
          <w:sz w:val="18"/>
          <w:szCs w:val="18"/>
          <w:lang w:val="en-US"/>
        </w:rPr>
        <w:t>allow F</w:t>
      </w:r>
      <w:r w:rsidRPr="00851DF0">
        <w:rPr>
          <w:rFonts w:ascii="Arial" w:hAnsi="Arial" w:cs="Arial"/>
          <w:i/>
          <w:iCs/>
          <w:sz w:val="18"/>
          <w:szCs w:val="18"/>
          <w:vertAlign w:val="subscript"/>
          <w:lang w:val="en-US"/>
        </w:rPr>
        <w:t>2</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hanging="567"/>
        <w:rPr>
          <w:rFonts w:ascii="Arial" w:hAnsi="Arial" w:cs="Arial"/>
          <w:sz w:val="18"/>
          <w:szCs w:val="18"/>
          <w:lang w:val="en-US"/>
        </w:rPr>
      </w:pPr>
      <w:r w:rsidRPr="00851DF0">
        <w:rPr>
          <w:rFonts w:ascii="Arial" w:hAnsi="Arial" w:cs="Arial"/>
          <w:sz w:val="18"/>
          <w:szCs w:val="18"/>
          <w:lang w:val="en-US"/>
        </w:rPr>
        <w:t xml:space="preserve">(ii)     any </w:t>
      </w:r>
      <w:r w:rsidRPr="00851DF0">
        <w:rPr>
          <w:rFonts w:ascii="Arial" w:hAnsi="Arial" w:cs="Arial"/>
          <w:b/>
          <w:bCs/>
          <w:sz w:val="18"/>
          <w:szCs w:val="18"/>
          <w:lang w:val="en-US"/>
        </w:rPr>
        <w:t>one</w:t>
      </w:r>
      <w:r w:rsidRPr="00851DF0">
        <w:rPr>
          <w:rFonts w:ascii="Arial" w:hAnsi="Arial" w:cs="Arial"/>
          <w:sz w:val="18"/>
          <w:szCs w:val="18"/>
          <w:lang w:val="en-US"/>
        </w:rPr>
        <w:t xml:space="preserve"> from:</w:t>
      </w:r>
    </w:p>
    <w:p w:rsidR="00851DF0" w:rsidRPr="00851DF0" w:rsidRDefault="00851DF0" w:rsidP="00851DF0">
      <w:pPr>
        <w:widowControl w:val="0"/>
        <w:autoSpaceDE w:val="0"/>
        <w:autoSpaceDN w:val="0"/>
        <w:adjustRightInd w:val="0"/>
        <w:spacing w:after="0" w:line="240" w:lineRule="auto"/>
        <w:ind w:left="2268" w:right="567" w:hanging="567"/>
        <w:rPr>
          <w:rFonts w:ascii="Arial" w:hAnsi="Arial" w:cs="Arial"/>
          <w:sz w:val="18"/>
          <w:szCs w:val="18"/>
          <w:lang w:val="en-US"/>
        </w:rPr>
      </w:pPr>
      <w:r w:rsidRPr="00851DF0">
        <w:rPr>
          <w:rFonts w:ascii="Arial" w:hAnsi="Arial" w:cs="Arial"/>
          <w:sz w:val="18"/>
          <w:szCs w:val="18"/>
          <w:lang w:val="en-US"/>
        </w:rPr>
        <w:t>•        copper has a higher density</w:t>
      </w:r>
    </w:p>
    <w:p w:rsidR="00851DF0" w:rsidRPr="00851DF0" w:rsidRDefault="00851DF0" w:rsidP="00851DF0">
      <w:pPr>
        <w:widowControl w:val="0"/>
        <w:autoSpaceDE w:val="0"/>
        <w:autoSpaceDN w:val="0"/>
        <w:adjustRightInd w:val="0"/>
        <w:spacing w:after="0" w:line="240" w:lineRule="auto"/>
        <w:ind w:left="2268" w:right="567" w:hanging="567"/>
        <w:rPr>
          <w:rFonts w:ascii="Arial" w:hAnsi="Arial" w:cs="Arial"/>
          <w:sz w:val="18"/>
          <w:szCs w:val="18"/>
          <w:lang w:val="en-US"/>
        </w:rPr>
      </w:pPr>
      <w:r w:rsidRPr="00851DF0">
        <w:rPr>
          <w:rFonts w:ascii="Arial" w:hAnsi="Arial" w:cs="Arial"/>
          <w:sz w:val="18"/>
          <w:szCs w:val="18"/>
          <w:lang w:val="en-US"/>
        </w:rPr>
        <w:t>•        copper is stronger</w:t>
      </w:r>
    </w:p>
    <w:p w:rsidR="00851DF0" w:rsidRPr="00851DF0" w:rsidRDefault="00851DF0" w:rsidP="00851DF0">
      <w:pPr>
        <w:widowControl w:val="0"/>
        <w:autoSpaceDE w:val="0"/>
        <w:autoSpaceDN w:val="0"/>
        <w:adjustRightInd w:val="0"/>
        <w:spacing w:after="0" w:line="240" w:lineRule="auto"/>
        <w:ind w:left="2268" w:right="567" w:hanging="567"/>
        <w:rPr>
          <w:rFonts w:ascii="Arial" w:hAnsi="Arial" w:cs="Arial"/>
          <w:sz w:val="18"/>
          <w:szCs w:val="18"/>
          <w:lang w:val="en-US"/>
        </w:rPr>
      </w:pPr>
      <w:r w:rsidRPr="00851DF0">
        <w:rPr>
          <w:rFonts w:ascii="Arial" w:hAnsi="Arial" w:cs="Arial"/>
          <w:sz w:val="18"/>
          <w:szCs w:val="18"/>
          <w:lang w:val="en-US"/>
        </w:rPr>
        <w:t>•        copper is harder</w:t>
      </w:r>
    </w:p>
    <w:p w:rsidR="00851DF0" w:rsidRPr="00851DF0" w:rsidRDefault="00851DF0" w:rsidP="00851DF0">
      <w:pPr>
        <w:widowControl w:val="0"/>
        <w:autoSpaceDE w:val="0"/>
        <w:autoSpaceDN w:val="0"/>
        <w:adjustRightInd w:val="0"/>
        <w:spacing w:after="0" w:line="240" w:lineRule="auto"/>
        <w:ind w:left="2268" w:right="567" w:hanging="567"/>
        <w:rPr>
          <w:rFonts w:ascii="Arial" w:hAnsi="Arial" w:cs="Arial"/>
          <w:sz w:val="18"/>
          <w:szCs w:val="18"/>
          <w:lang w:val="en-US"/>
        </w:rPr>
      </w:pPr>
      <w:r w:rsidRPr="00851DF0">
        <w:rPr>
          <w:rFonts w:ascii="Arial" w:hAnsi="Arial" w:cs="Arial"/>
          <w:sz w:val="18"/>
          <w:szCs w:val="18"/>
          <w:lang w:val="en-US"/>
        </w:rPr>
        <w:t>•        copper is less reactive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named property</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ignore colour, conductivity, melting point and boiling point</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converse for potassium</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hanging="567"/>
        <w:rPr>
          <w:rFonts w:ascii="Arial" w:hAnsi="Arial" w:cs="Arial"/>
          <w:sz w:val="18"/>
          <w:szCs w:val="18"/>
          <w:lang w:val="en-US"/>
        </w:rPr>
      </w:pPr>
      <w:r w:rsidRPr="00851DF0">
        <w:rPr>
          <w:rFonts w:ascii="Arial" w:hAnsi="Arial" w:cs="Arial"/>
          <w:sz w:val="18"/>
          <w:szCs w:val="18"/>
          <w:lang w:val="en-US"/>
        </w:rPr>
        <w:t>(iii)    relative distance from nucleus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more / fewer energy levels / shells or larger / smaller atom</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rPr>
          <w:rFonts w:ascii="Arial" w:hAnsi="Arial" w:cs="Arial"/>
          <w:sz w:val="18"/>
          <w:szCs w:val="18"/>
          <w:lang w:val="en-US"/>
        </w:rPr>
      </w:pPr>
      <w:r w:rsidRPr="00851DF0">
        <w:rPr>
          <w:rFonts w:ascii="Arial" w:hAnsi="Arial" w:cs="Arial"/>
          <w:sz w:val="18"/>
          <w:szCs w:val="18"/>
          <w:lang w:val="en-US"/>
        </w:rPr>
        <w:t>relative attraction to nucleus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more / less shielding</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rPr>
          <w:rFonts w:ascii="Arial" w:hAnsi="Arial" w:cs="Arial"/>
          <w:sz w:val="18"/>
          <w:szCs w:val="18"/>
          <w:lang w:val="en-US"/>
        </w:rPr>
      </w:pPr>
      <w:r w:rsidRPr="00851DF0">
        <w:rPr>
          <w:rFonts w:ascii="Arial" w:hAnsi="Arial" w:cs="Arial"/>
          <w:sz w:val="18"/>
          <w:szCs w:val="18"/>
          <w:lang w:val="en-US"/>
        </w:rPr>
        <w:t>relative ease of gain or loss of electron</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567"/>
        <w:rPr>
          <w:rFonts w:ascii="Arial" w:hAnsi="Arial" w:cs="Arial"/>
          <w:sz w:val="18"/>
          <w:szCs w:val="18"/>
          <w:lang w:val="en-US"/>
        </w:rPr>
      </w:pPr>
      <w:r w:rsidRPr="00851DF0">
        <w:rPr>
          <w:rFonts w:ascii="Arial" w:hAnsi="Arial" w:cs="Arial"/>
          <w:sz w:val="18"/>
          <w:szCs w:val="18"/>
          <w:lang w:val="en-US"/>
        </w:rPr>
        <w:t>opposite explanation of ease of gain or loss of electron for other group</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max 3 marks if ‘outer’ not mentioned</w:t>
      </w:r>
    </w:p>
    <w:p w:rsidR="00851DF0" w:rsidRPr="00851DF0" w:rsidRDefault="00851DF0" w:rsidP="00851DF0">
      <w:pPr>
        <w:widowControl w:val="0"/>
        <w:autoSpaceDE w:val="0"/>
        <w:autoSpaceDN w:val="0"/>
        <w:adjustRightInd w:val="0"/>
        <w:spacing w:after="0" w:line="240" w:lineRule="auto"/>
        <w:jc w:val="right"/>
        <w:rPr>
          <w:rFonts w:ascii="Arial" w:hAnsi="Arial" w:cs="Arial"/>
          <w:b/>
          <w:bCs/>
          <w:sz w:val="18"/>
          <w:szCs w:val="18"/>
          <w:lang w:val="en-US"/>
        </w:rPr>
      </w:pPr>
      <w:r w:rsidRPr="00851DF0">
        <w:rPr>
          <w:rFonts w:ascii="Arial" w:hAnsi="Arial" w:cs="Arial"/>
          <w:b/>
          <w:bCs/>
          <w:sz w:val="18"/>
          <w:szCs w:val="18"/>
          <w:lang w:val="en-US"/>
        </w:rPr>
        <w:t>[8]</w:t>
      </w:r>
    </w:p>
    <w:p w:rsidR="00851DF0" w:rsidRPr="00851DF0" w:rsidRDefault="00851DF0" w:rsidP="00851DF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51DF0">
        <w:rPr>
          <w:rFonts w:ascii="Arial" w:hAnsi="Arial" w:cs="Arial"/>
          <w:b/>
          <w:bCs/>
          <w:color w:val="000000"/>
          <w:sz w:val="18"/>
          <w:szCs w:val="18"/>
          <w:lang w:val="en-US"/>
        </w:rPr>
        <w:t>Q32.</w:t>
      </w:r>
    </w:p>
    <w:p w:rsidR="00851DF0" w:rsidRPr="00851DF0" w:rsidRDefault="00851DF0" w:rsidP="00851DF0">
      <w:pPr>
        <w:widowControl w:val="0"/>
        <w:autoSpaceDE w:val="0"/>
        <w:autoSpaceDN w:val="0"/>
        <w:adjustRightInd w:val="0"/>
        <w:spacing w:after="0" w:line="240" w:lineRule="auto"/>
        <w:ind w:left="1701" w:right="567" w:hanging="1134"/>
        <w:rPr>
          <w:rFonts w:ascii="Arial" w:hAnsi="Arial" w:cs="Arial"/>
          <w:sz w:val="18"/>
          <w:szCs w:val="18"/>
          <w:lang w:val="en-US"/>
        </w:rPr>
      </w:pPr>
      <w:r w:rsidRPr="00851DF0">
        <w:rPr>
          <w:rFonts w:ascii="Arial" w:hAnsi="Arial" w:cs="Arial"/>
          <w:sz w:val="18"/>
          <w:szCs w:val="18"/>
          <w:lang w:val="en-US"/>
        </w:rPr>
        <w:t>(a)     (i)      nucleus</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(ii)     neutron</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(iii)    electron</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hanging="1134"/>
        <w:rPr>
          <w:rFonts w:ascii="Arial" w:hAnsi="Arial" w:cs="Arial"/>
          <w:sz w:val="18"/>
          <w:szCs w:val="18"/>
          <w:lang w:val="en-US"/>
        </w:rPr>
      </w:pPr>
      <w:r w:rsidRPr="00851DF0">
        <w:rPr>
          <w:rFonts w:ascii="Arial" w:hAnsi="Arial" w:cs="Arial"/>
          <w:sz w:val="18"/>
          <w:szCs w:val="18"/>
          <w:lang w:val="en-US"/>
        </w:rPr>
        <w:t>(b)     (i)      12</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(ii)     24</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hanging="567"/>
        <w:rPr>
          <w:rFonts w:ascii="Arial" w:hAnsi="Arial" w:cs="Arial"/>
          <w:sz w:val="18"/>
          <w:szCs w:val="18"/>
          <w:lang w:val="en-US"/>
        </w:rPr>
      </w:pPr>
      <w:r w:rsidRPr="00851DF0">
        <w:rPr>
          <w:rFonts w:ascii="Arial" w:hAnsi="Arial" w:cs="Arial"/>
          <w:sz w:val="18"/>
          <w:szCs w:val="18"/>
          <w:lang w:val="en-US"/>
        </w:rPr>
        <w:t xml:space="preserve">(c)     any </w:t>
      </w:r>
      <w:r w:rsidRPr="00851DF0">
        <w:rPr>
          <w:rFonts w:ascii="Arial" w:hAnsi="Arial" w:cs="Arial"/>
          <w:b/>
          <w:bCs/>
          <w:sz w:val="18"/>
          <w:szCs w:val="18"/>
          <w:lang w:val="en-US"/>
        </w:rPr>
        <w:t>four</w:t>
      </w:r>
      <w:r w:rsidRPr="00851DF0">
        <w:rPr>
          <w:rFonts w:ascii="Arial" w:hAnsi="Arial" w:cs="Arial"/>
          <w:sz w:val="18"/>
          <w:szCs w:val="18"/>
          <w:lang w:val="en-US"/>
        </w:rPr>
        <w:t xml:space="preserve"> from:</w:t>
      </w:r>
    </w:p>
    <w:p w:rsidR="00851DF0" w:rsidRPr="00851DF0" w:rsidRDefault="00851DF0" w:rsidP="00851DF0">
      <w:pPr>
        <w:widowControl w:val="0"/>
        <w:autoSpaceDE w:val="0"/>
        <w:autoSpaceDN w:val="0"/>
        <w:adjustRightInd w:val="0"/>
        <w:spacing w:after="0" w:line="240" w:lineRule="auto"/>
        <w:ind w:left="2268" w:right="1701"/>
        <w:rPr>
          <w:rFonts w:ascii="Arial" w:hAnsi="Arial" w:cs="Arial"/>
          <w:b/>
          <w:bCs/>
          <w:i/>
          <w:iCs/>
          <w:sz w:val="18"/>
          <w:szCs w:val="18"/>
          <w:lang w:val="en-US"/>
        </w:rPr>
      </w:pPr>
      <w:r w:rsidRPr="00851DF0">
        <w:rPr>
          <w:rFonts w:ascii="Arial" w:hAnsi="Arial" w:cs="Arial"/>
          <w:i/>
          <w:iCs/>
          <w:sz w:val="18"/>
          <w:szCs w:val="18"/>
          <w:lang w:val="en-US"/>
        </w:rPr>
        <w:t xml:space="preserve">sharing / covalent / metallic = max </w:t>
      </w:r>
      <w:r w:rsidRPr="00851DF0">
        <w:rPr>
          <w:rFonts w:ascii="Arial" w:hAnsi="Arial" w:cs="Arial"/>
          <w:b/>
          <w:bCs/>
          <w:i/>
          <w:iCs/>
          <w:sz w:val="18"/>
          <w:szCs w:val="18"/>
          <w:lang w:val="en-US"/>
        </w:rPr>
        <w:t>3</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u w:val="single"/>
          <w:lang w:val="en-US"/>
        </w:rPr>
      </w:pPr>
      <w:r w:rsidRPr="00851DF0">
        <w:rPr>
          <w:rFonts w:ascii="Arial" w:hAnsi="Arial" w:cs="Arial"/>
          <w:sz w:val="18"/>
          <w:szCs w:val="18"/>
          <w:lang w:val="en-US"/>
        </w:rPr>
        <w:t xml:space="preserve">•         magnesium (atom) reacts with </w:t>
      </w:r>
      <w:r w:rsidRPr="00851DF0">
        <w:rPr>
          <w:rFonts w:ascii="Arial" w:hAnsi="Arial" w:cs="Arial"/>
          <w:b/>
          <w:bCs/>
          <w:sz w:val="18"/>
          <w:szCs w:val="18"/>
          <w:u w:val="single"/>
          <w:lang w:val="en-US"/>
        </w:rPr>
        <w:t>two</w:t>
      </w:r>
      <w:r w:rsidRPr="00851DF0">
        <w:rPr>
          <w:rFonts w:ascii="Arial" w:hAnsi="Arial" w:cs="Arial"/>
          <w:sz w:val="18"/>
          <w:szCs w:val="18"/>
          <w:u w:val="single"/>
          <w:lang w:val="en-US"/>
        </w:rPr>
        <w:t xml:space="preserve"> iodine (atoms)</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magnesium (atom) loses electrons</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xml:space="preserve">•         </w:t>
      </w:r>
      <w:r w:rsidRPr="00851DF0">
        <w:rPr>
          <w:rFonts w:ascii="Arial" w:hAnsi="Arial" w:cs="Arial"/>
          <w:b/>
          <w:bCs/>
          <w:sz w:val="18"/>
          <w:szCs w:val="18"/>
          <w:lang w:val="en-US"/>
        </w:rPr>
        <w:t>2</w:t>
      </w:r>
      <w:r w:rsidRPr="00851DF0">
        <w:rPr>
          <w:rFonts w:ascii="Arial" w:hAnsi="Arial" w:cs="Arial"/>
          <w:sz w:val="18"/>
          <w:szCs w:val="18"/>
          <w:lang w:val="en-US"/>
        </w:rPr>
        <w:t xml:space="preserve"> electrons (from each atom)</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Iodine (atom) gains electron(s)</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xml:space="preserve">•         </w:t>
      </w:r>
      <w:r w:rsidRPr="00851DF0">
        <w:rPr>
          <w:rFonts w:ascii="Arial" w:hAnsi="Arial" w:cs="Arial"/>
          <w:b/>
          <w:bCs/>
          <w:sz w:val="18"/>
          <w:szCs w:val="18"/>
          <w:lang w:val="en-US"/>
        </w:rPr>
        <w:t>1</w:t>
      </w:r>
      <w:r w:rsidRPr="00851DF0">
        <w:rPr>
          <w:rFonts w:ascii="Arial" w:hAnsi="Arial" w:cs="Arial"/>
          <w:sz w:val="18"/>
          <w:szCs w:val="18"/>
          <w:lang w:val="en-US"/>
        </w:rPr>
        <w:t xml:space="preserve"> electron or an electron (to each atom)</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iodide ion formed</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iodine ion</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iodide has negative charge / is a negative ion / particle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vertAlign w:val="superscript"/>
          <w:lang w:val="en-US"/>
        </w:rPr>
      </w:pPr>
      <w:r w:rsidRPr="00851DF0">
        <w:rPr>
          <w:rFonts w:ascii="Arial" w:hAnsi="Arial" w:cs="Arial"/>
          <w:i/>
          <w:iCs/>
          <w:sz w:val="18"/>
          <w:szCs w:val="18"/>
          <w:lang w:val="en-US"/>
        </w:rPr>
        <w:t>allow iodine</w:t>
      </w:r>
      <w:r w:rsidRPr="00851DF0">
        <w:rPr>
          <w:rFonts w:ascii="Arial" w:hAnsi="Arial" w:cs="Arial"/>
          <w:i/>
          <w:iCs/>
          <w:sz w:val="18"/>
          <w:szCs w:val="18"/>
          <w:lang w:val="en-US"/>
        </w:rPr>
        <w:br/>
        <w:t>ignore I</w:t>
      </w:r>
      <w:r w:rsidRPr="00851DF0">
        <w:rPr>
          <w:rFonts w:ascii="Arial" w:hAnsi="Arial" w:cs="Arial"/>
          <w:i/>
          <w:iCs/>
          <w:sz w:val="18"/>
          <w:szCs w:val="18"/>
          <w:vertAlign w:val="superscript"/>
          <w:lang w:val="en-US"/>
        </w:rPr>
        <w:t>2–</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magnesium ion formed</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magnesium has positive charge</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oppositely charged ions attract</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         a giant structure / lattice is formed</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allow </w:t>
      </w:r>
      <w:r w:rsidRPr="00851DF0">
        <w:rPr>
          <w:rFonts w:ascii="Arial" w:hAnsi="Arial" w:cs="Arial"/>
          <w:b/>
          <w:bCs/>
          <w:i/>
          <w:iCs/>
          <w:sz w:val="18"/>
          <w:szCs w:val="18"/>
          <w:lang w:val="en-US"/>
        </w:rPr>
        <w:t>1</w:t>
      </w:r>
      <w:r w:rsidRPr="00851DF0">
        <w:rPr>
          <w:rFonts w:ascii="Arial" w:hAnsi="Arial" w:cs="Arial"/>
          <w:i/>
          <w:iCs/>
          <w:sz w:val="18"/>
          <w:szCs w:val="18"/>
          <w:lang w:val="en-US"/>
        </w:rPr>
        <w:t xml:space="preserve"> mark for unqualified reference to ion formation or ionic bonding</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4</w:t>
      </w:r>
    </w:p>
    <w:p w:rsidR="00851DF0" w:rsidRPr="00851DF0" w:rsidRDefault="00851DF0" w:rsidP="00851DF0">
      <w:pPr>
        <w:widowControl w:val="0"/>
        <w:autoSpaceDE w:val="0"/>
        <w:autoSpaceDN w:val="0"/>
        <w:adjustRightInd w:val="0"/>
        <w:spacing w:after="0" w:line="240" w:lineRule="auto"/>
        <w:jc w:val="right"/>
        <w:rPr>
          <w:rFonts w:ascii="Arial" w:hAnsi="Arial" w:cs="Arial"/>
          <w:b/>
          <w:bCs/>
          <w:sz w:val="18"/>
          <w:szCs w:val="18"/>
          <w:lang w:val="en-US"/>
        </w:rPr>
      </w:pPr>
      <w:r w:rsidRPr="00851DF0">
        <w:rPr>
          <w:rFonts w:ascii="Arial" w:hAnsi="Arial" w:cs="Arial"/>
          <w:b/>
          <w:bCs/>
          <w:sz w:val="18"/>
          <w:szCs w:val="18"/>
          <w:lang w:val="en-US"/>
        </w:rPr>
        <w:t>[9]</w:t>
      </w:r>
    </w:p>
    <w:p w:rsidR="00851DF0" w:rsidRPr="00851DF0" w:rsidRDefault="00851DF0" w:rsidP="00851DF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51DF0">
        <w:rPr>
          <w:rFonts w:ascii="Arial" w:hAnsi="Arial" w:cs="Arial"/>
          <w:b/>
          <w:bCs/>
          <w:color w:val="000000"/>
          <w:sz w:val="18"/>
          <w:szCs w:val="18"/>
          <w:lang w:val="en-US"/>
        </w:rPr>
        <w:t>Q33.</w:t>
      </w:r>
    </w:p>
    <w:p w:rsidR="00851DF0" w:rsidRPr="00851DF0" w:rsidRDefault="00851DF0" w:rsidP="00851DF0">
      <w:pPr>
        <w:widowControl w:val="0"/>
        <w:autoSpaceDE w:val="0"/>
        <w:autoSpaceDN w:val="0"/>
        <w:adjustRightInd w:val="0"/>
        <w:spacing w:after="0" w:line="240" w:lineRule="auto"/>
        <w:ind w:left="1701" w:right="567" w:hanging="1134"/>
        <w:rPr>
          <w:rFonts w:ascii="Arial" w:hAnsi="Arial" w:cs="Arial"/>
          <w:sz w:val="18"/>
          <w:szCs w:val="18"/>
          <w:lang w:val="en-US"/>
        </w:rPr>
      </w:pPr>
      <w:r w:rsidRPr="00851DF0">
        <w:rPr>
          <w:rFonts w:ascii="Arial" w:hAnsi="Arial" w:cs="Arial"/>
          <w:sz w:val="18"/>
          <w:szCs w:val="18"/>
          <w:lang w:val="en-US"/>
        </w:rPr>
        <w:t>(a)     (i)      giant lattice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each carbon atom is joined to three others</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rPr>
          <w:rFonts w:ascii="Arial" w:hAnsi="Arial" w:cs="Arial"/>
          <w:sz w:val="18"/>
          <w:szCs w:val="18"/>
          <w:lang w:val="en-US"/>
        </w:rPr>
      </w:pPr>
      <w:r w:rsidRPr="00851DF0">
        <w:rPr>
          <w:rFonts w:ascii="Arial" w:hAnsi="Arial" w:cs="Arial"/>
          <w:sz w:val="18"/>
          <w:szCs w:val="18"/>
          <w:lang w:val="en-US"/>
        </w:rPr>
        <w:t>atoms in graphene are covalently bonded</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max. </w:t>
      </w:r>
      <w:r w:rsidRPr="00851DF0">
        <w:rPr>
          <w:rFonts w:ascii="Arial" w:hAnsi="Arial" w:cs="Arial"/>
          <w:b/>
          <w:bCs/>
          <w:i/>
          <w:iCs/>
          <w:sz w:val="18"/>
          <w:szCs w:val="18"/>
          <w:lang w:val="en-US"/>
        </w:rPr>
        <w:t>2</w:t>
      </w:r>
      <w:r w:rsidRPr="00851DF0">
        <w:rPr>
          <w:rFonts w:ascii="Arial" w:hAnsi="Arial" w:cs="Arial"/>
          <w:i/>
          <w:iCs/>
          <w:sz w:val="18"/>
          <w:szCs w:val="18"/>
          <w:lang w:val="en-US"/>
        </w:rPr>
        <w:t xml:space="preserve"> marks if any reference to wrong type of bonding</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lastRenderedPageBreak/>
        <w:t>1</w:t>
      </w:r>
    </w:p>
    <w:p w:rsidR="00851DF0" w:rsidRPr="00851DF0" w:rsidRDefault="00851DF0" w:rsidP="00851DF0">
      <w:pPr>
        <w:widowControl w:val="0"/>
        <w:autoSpaceDE w:val="0"/>
        <w:autoSpaceDN w:val="0"/>
        <w:adjustRightInd w:val="0"/>
        <w:spacing w:after="0" w:line="240" w:lineRule="auto"/>
        <w:ind w:left="1701" w:right="1134"/>
        <w:rPr>
          <w:rFonts w:ascii="Arial" w:hAnsi="Arial" w:cs="Arial"/>
          <w:sz w:val="18"/>
          <w:szCs w:val="18"/>
          <w:lang w:val="en-US"/>
        </w:rPr>
      </w:pPr>
      <w:r w:rsidRPr="00851DF0">
        <w:rPr>
          <w:rFonts w:ascii="Arial" w:hAnsi="Arial" w:cs="Arial"/>
          <w:sz w:val="18"/>
          <w:szCs w:val="18"/>
          <w:lang w:val="en-US"/>
        </w:rPr>
        <w:t xml:space="preserve">and covalent bonds are strong </w:t>
      </w:r>
      <w:r w:rsidRPr="00851DF0">
        <w:rPr>
          <w:rFonts w:ascii="Arial" w:hAnsi="Arial" w:cs="Arial"/>
          <w:b/>
          <w:bCs/>
          <w:sz w:val="18"/>
          <w:szCs w:val="18"/>
          <w:lang w:val="en-US"/>
        </w:rPr>
        <w:t>or</w:t>
      </w:r>
      <w:r w:rsidRPr="00851DF0">
        <w:rPr>
          <w:rFonts w:ascii="Arial" w:hAnsi="Arial" w:cs="Arial"/>
          <w:sz w:val="18"/>
          <w:szCs w:val="18"/>
          <w:lang w:val="en-US"/>
        </w:rPr>
        <w:t xml:space="preserve"> need a lot of energy to be broken</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difficult to break</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hanging="567"/>
        <w:rPr>
          <w:rFonts w:ascii="Arial" w:hAnsi="Arial" w:cs="Arial"/>
          <w:sz w:val="18"/>
          <w:szCs w:val="18"/>
          <w:lang w:val="en-US"/>
        </w:rPr>
      </w:pPr>
      <w:r w:rsidRPr="00851DF0">
        <w:rPr>
          <w:rFonts w:ascii="Arial" w:hAnsi="Arial" w:cs="Arial"/>
          <w:sz w:val="18"/>
          <w:szCs w:val="18"/>
          <w:lang w:val="en-US"/>
        </w:rPr>
        <w:t>(ii)     because graphene has delocalised 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each carbon atom has one free electron</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rPr>
          <w:rFonts w:ascii="Arial" w:hAnsi="Arial" w:cs="Arial"/>
          <w:sz w:val="18"/>
          <w:szCs w:val="18"/>
          <w:u w:val="single"/>
          <w:lang w:val="en-US"/>
        </w:rPr>
      </w:pPr>
      <w:r w:rsidRPr="00851DF0">
        <w:rPr>
          <w:rFonts w:ascii="Arial" w:hAnsi="Arial" w:cs="Arial"/>
          <w:sz w:val="18"/>
          <w:szCs w:val="18"/>
          <w:lang w:val="en-US"/>
        </w:rPr>
        <w:t xml:space="preserve">which can move </w:t>
      </w:r>
      <w:r w:rsidRPr="00851DF0">
        <w:rPr>
          <w:rFonts w:ascii="Arial" w:hAnsi="Arial" w:cs="Arial"/>
          <w:sz w:val="18"/>
          <w:szCs w:val="18"/>
          <w:u w:val="single"/>
          <w:lang w:val="en-US"/>
        </w:rPr>
        <w:t>throughout the structure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do </w:t>
      </w:r>
      <w:r w:rsidRPr="00851DF0">
        <w:rPr>
          <w:rFonts w:ascii="Arial" w:hAnsi="Arial" w:cs="Arial"/>
          <w:b/>
          <w:bCs/>
          <w:i/>
          <w:iCs/>
          <w:sz w:val="18"/>
          <w:szCs w:val="18"/>
          <w:lang w:val="en-US"/>
        </w:rPr>
        <w:t>not</w:t>
      </w:r>
      <w:r w:rsidRPr="00851DF0">
        <w:rPr>
          <w:rFonts w:ascii="Arial" w:hAnsi="Arial" w:cs="Arial"/>
          <w:i/>
          <w:iCs/>
          <w:sz w:val="18"/>
          <w:szCs w:val="18"/>
          <w:lang w:val="en-US"/>
        </w:rPr>
        <w:t xml:space="preserve"> accept just electrons can move.</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1134" w:hanging="567"/>
        <w:rPr>
          <w:rFonts w:ascii="Arial" w:hAnsi="Arial" w:cs="Arial"/>
          <w:sz w:val="18"/>
          <w:szCs w:val="18"/>
          <w:lang w:val="en-US"/>
        </w:rPr>
      </w:pPr>
      <w:r w:rsidRPr="00851DF0">
        <w:rPr>
          <w:rFonts w:ascii="Arial" w:hAnsi="Arial" w:cs="Arial"/>
          <w:sz w:val="18"/>
          <w:szCs w:val="18"/>
          <w:lang w:val="en-US"/>
        </w:rPr>
        <w:t>(b)     because there are weak forces between molecules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allow no </w:t>
      </w:r>
      <w:r w:rsidRPr="00851DF0">
        <w:rPr>
          <w:rFonts w:ascii="Arial" w:hAnsi="Arial" w:cs="Arial"/>
          <w:i/>
          <w:iCs/>
          <w:sz w:val="18"/>
          <w:szCs w:val="18"/>
          <w:u w:val="single"/>
          <w:lang w:val="en-US"/>
        </w:rPr>
        <w:t>bonds</w:t>
      </w:r>
      <w:r w:rsidRPr="00851DF0">
        <w:rPr>
          <w:rFonts w:ascii="Arial" w:hAnsi="Arial" w:cs="Arial"/>
          <w:i/>
          <w:iCs/>
          <w:sz w:val="18"/>
          <w:szCs w:val="18"/>
          <w:lang w:val="en-US"/>
        </w:rPr>
        <w:t xml:space="preserve"> between the layers</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701" w:right="1134"/>
        <w:rPr>
          <w:rFonts w:ascii="Arial" w:hAnsi="Arial" w:cs="Arial"/>
          <w:sz w:val="18"/>
          <w:szCs w:val="18"/>
          <w:lang w:val="en-US"/>
        </w:rPr>
      </w:pPr>
      <w:r w:rsidRPr="00851DF0">
        <w:rPr>
          <w:rFonts w:ascii="Arial" w:hAnsi="Arial" w:cs="Arial"/>
          <w:sz w:val="18"/>
          <w:szCs w:val="18"/>
          <w:lang w:val="en-US"/>
        </w:rPr>
        <w:t>so layers / molecules can slip / slide.</w:t>
      </w:r>
    </w:p>
    <w:p w:rsidR="00851DF0" w:rsidRPr="00851DF0" w:rsidRDefault="00851DF0" w:rsidP="00851DF0">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jc w:val="right"/>
        <w:rPr>
          <w:rFonts w:ascii="Arial" w:hAnsi="Arial" w:cs="Arial"/>
          <w:b/>
          <w:bCs/>
          <w:sz w:val="18"/>
          <w:szCs w:val="18"/>
          <w:lang w:val="en-US"/>
        </w:rPr>
      </w:pPr>
      <w:r w:rsidRPr="00851DF0">
        <w:rPr>
          <w:rFonts w:ascii="Arial" w:hAnsi="Arial" w:cs="Arial"/>
          <w:b/>
          <w:bCs/>
          <w:sz w:val="18"/>
          <w:szCs w:val="18"/>
          <w:lang w:val="en-US"/>
        </w:rPr>
        <w:t>[7]</w:t>
      </w:r>
    </w:p>
    <w:p w:rsidR="00851DF0" w:rsidRPr="00851DF0" w:rsidRDefault="00851DF0" w:rsidP="00851DF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51DF0">
        <w:rPr>
          <w:rFonts w:ascii="Arial" w:hAnsi="Arial" w:cs="Arial"/>
          <w:b/>
          <w:bCs/>
          <w:color w:val="000000"/>
          <w:sz w:val="18"/>
          <w:szCs w:val="18"/>
          <w:lang w:val="en-US"/>
        </w:rPr>
        <w:t>Q34.</w:t>
      </w:r>
    </w:p>
    <w:p w:rsidR="00851DF0" w:rsidRPr="00851DF0" w:rsidRDefault="00851DF0" w:rsidP="00851DF0">
      <w:pPr>
        <w:widowControl w:val="0"/>
        <w:autoSpaceDE w:val="0"/>
        <w:autoSpaceDN w:val="0"/>
        <w:adjustRightInd w:val="0"/>
        <w:spacing w:after="0" w:line="240" w:lineRule="auto"/>
        <w:ind w:left="567" w:right="567"/>
        <w:rPr>
          <w:rFonts w:ascii="Arial" w:hAnsi="Arial" w:cs="Arial"/>
          <w:sz w:val="18"/>
          <w:szCs w:val="18"/>
          <w:lang w:val="en-US"/>
        </w:rPr>
      </w:pPr>
      <w:r w:rsidRPr="00851DF0">
        <w:rPr>
          <w:rFonts w:ascii="Arial" w:hAnsi="Arial" w:cs="Arial"/>
          <w:sz w:val="18"/>
          <w:szCs w:val="18"/>
          <w:lang w:val="en-US"/>
        </w:rPr>
        <w:t>Marks awarded for this answer will be determined by the Quality of Written Communication (QWC) as well as the standard of the scientific response.</w:t>
      </w:r>
    </w:p>
    <w:p w:rsidR="00851DF0" w:rsidRPr="00851DF0" w:rsidRDefault="00851DF0" w:rsidP="00851DF0">
      <w:pPr>
        <w:widowControl w:val="0"/>
        <w:autoSpaceDE w:val="0"/>
        <w:autoSpaceDN w:val="0"/>
        <w:adjustRightInd w:val="0"/>
        <w:spacing w:after="0" w:line="240" w:lineRule="auto"/>
        <w:ind w:left="567" w:right="1134"/>
        <w:rPr>
          <w:rFonts w:ascii="Arial" w:hAnsi="Arial" w:cs="Arial"/>
          <w:b/>
          <w:bCs/>
          <w:sz w:val="18"/>
          <w:szCs w:val="18"/>
          <w:lang w:val="en-US"/>
        </w:rPr>
      </w:pPr>
      <w:r w:rsidRPr="00851DF0">
        <w:rPr>
          <w:rFonts w:ascii="Arial" w:hAnsi="Arial" w:cs="Arial"/>
          <w:b/>
          <w:bCs/>
          <w:sz w:val="18"/>
          <w:szCs w:val="18"/>
          <w:lang w:val="en-US"/>
        </w:rPr>
        <w:t>0 marks</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No relevant content</w:t>
      </w:r>
    </w:p>
    <w:p w:rsidR="00851DF0" w:rsidRPr="00851DF0" w:rsidRDefault="00851DF0" w:rsidP="00851DF0">
      <w:pPr>
        <w:widowControl w:val="0"/>
        <w:autoSpaceDE w:val="0"/>
        <w:autoSpaceDN w:val="0"/>
        <w:adjustRightInd w:val="0"/>
        <w:spacing w:after="0" w:line="240" w:lineRule="auto"/>
        <w:ind w:left="567" w:right="1134"/>
        <w:rPr>
          <w:rFonts w:ascii="Arial" w:hAnsi="Arial" w:cs="Arial"/>
          <w:b/>
          <w:bCs/>
          <w:sz w:val="18"/>
          <w:szCs w:val="18"/>
          <w:lang w:val="en-US"/>
        </w:rPr>
      </w:pPr>
      <w:r w:rsidRPr="00851DF0">
        <w:rPr>
          <w:rFonts w:ascii="Arial" w:hAnsi="Arial" w:cs="Arial"/>
          <w:b/>
          <w:bCs/>
          <w:sz w:val="18"/>
          <w:szCs w:val="18"/>
          <w:lang w:val="en-US"/>
        </w:rPr>
        <w:t>Level 1 (1–2 marks)</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 xml:space="preserve">There is a statement about the bonding and / or structure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melting / boiling point of chlorine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sodium chloride.</w:t>
      </w:r>
    </w:p>
    <w:p w:rsidR="00851DF0" w:rsidRPr="00851DF0" w:rsidRDefault="00851DF0" w:rsidP="00851DF0">
      <w:pPr>
        <w:widowControl w:val="0"/>
        <w:autoSpaceDE w:val="0"/>
        <w:autoSpaceDN w:val="0"/>
        <w:adjustRightInd w:val="0"/>
        <w:spacing w:after="0" w:line="240" w:lineRule="auto"/>
        <w:ind w:left="567" w:right="1134"/>
        <w:rPr>
          <w:rFonts w:ascii="Arial" w:hAnsi="Arial" w:cs="Arial"/>
          <w:b/>
          <w:bCs/>
          <w:sz w:val="18"/>
          <w:szCs w:val="18"/>
          <w:lang w:val="en-US"/>
        </w:rPr>
      </w:pPr>
      <w:r w:rsidRPr="00851DF0">
        <w:rPr>
          <w:rFonts w:ascii="Arial" w:hAnsi="Arial" w:cs="Arial"/>
          <w:b/>
          <w:bCs/>
          <w:sz w:val="18"/>
          <w:szCs w:val="18"/>
          <w:lang w:val="en-US"/>
        </w:rPr>
        <w:t>Level 2 (3–4 marks)</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 xml:space="preserve">There are statements about the bonding and / or structure of chlorine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sodium chloride.</w:t>
      </w:r>
    </w:p>
    <w:p w:rsidR="00851DF0" w:rsidRPr="00851DF0" w:rsidRDefault="00851DF0" w:rsidP="00851DF0">
      <w:pPr>
        <w:widowControl w:val="0"/>
        <w:autoSpaceDE w:val="0"/>
        <w:autoSpaceDN w:val="0"/>
        <w:adjustRightInd w:val="0"/>
        <w:spacing w:after="0" w:line="240" w:lineRule="auto"/>
        <w:ind w:left="567" w:right="1134"/>
        <w:rPr>
          <w:rFonts w:ascii="Arial" w:hAnsi="Arial" w:cs="Arial"/>
          <w:b/>
          <w:bCs/>
          <w:sz w:val="18"/>
          <w:szCs w:val="18"/>
          <w:lang w:val="en-US"/>
        </w:rPr>
      </w:pPr>
      <w:r w:rsidRPr="00851DF0">
        <w:rPr>
          <w:rFonts w:ascii="Arial" w:hAnsi="Arial" w:cs="Arial"/>
          <w:b/>
          <w:bCs/>
          <w:sz w:val="18"/>
          <w:szCs w:val="18"/>
          <w:lang w:val="en-US"/>
        </w:rPr>
        <w:t>Level 3 (5–6 marks)</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 xml:space="preserve">There are statements about the bonding and / or structure of chlorine </w:t>
      </w:r>
      <w:r w:rsidRPr="00851DF0">
        <w:rPr>
          <w:rFonts w:ascii="Arial" w:hAnsi="Arial" w:cs="Arial"/>
          <w:b/>
          <w:bCs/>
          <w:i/>
          <w:iCs/>
          <w:sz w:val="18"/>
          <w:szCs w:val="18"/>
          <w:lang w:val="en-US"/>
        </w:rPr>
        <w:t>and</w:t>
      </w:r>
      <w:r w:rsidRPr="00851DF0">
        <w:rPr>
          <w:rFonts w:ascii="Arial" w:hAnsi="Arial" w:cs="Arial"/>
          <w:i/>
          <w:iCs/>
          <w:sz w:val="18"/>
          <w:szCs w:val="18"/>
          <w:lang w:val="en-US"/>
        </w:rPr>
        <w:t xml:space="preserve"> sodium chloride.</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 xml:space="preserve">There is an explanation of why chlorine is a gas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sodium chloride is a solid.</w:t>
      </w:r>
    </w:p>
    <w:p w:rsidR="00851DF0" w:rsidRPr="00851DF0" w:rsidRDefault="00851DF0" w:rsidP="00851DF0">
      <w:pPr>
        <w:widowControl w:val="0"/>
        <w:autoSpaceDE w:val="0"/>
        <w:autoSpaceDN w:val="0"/>
        <w:adjustRightInd w:val="0"/>
        <w:spacing w:after="0" w:line="240" w:lineRule="auto"/>
        <w:ind w:left="567" w:right="1134"/>
        <w:rPr>
          <w:rFonts w:ascii="Arial" w:hAnsi="Arial" w:cs="Arial"/>
          <w:b/>
          <w:bCs/>
          <w:sz w:val="18"/>
          <w:szCs w:val="18"/>
          <w:lang w:val="en-US"/>
        </w:rPr>
      </w:pPr>
      <w:r w:rsidRPr="00851DF0">
        <w:rPr>
          <w:rFonts w:ascii="Arial" w:hAnsi="Arial" w:cs="Arial"/>
          <w:b/>
          <w:bCs/>
          <w:sz w:val="18"/>
          <w:szCs w:val="18"/>
          <w:lang w:val="en-US"/>
        </w:rPr>
        <w:t>Examples of chemistry points made in response:</w:t>
      </w:r>
    </w:p>
    <w:p w:rsidR="00851DF0" w:rsidRPr="00851DF0" w:rsidRDefault="00851DF0" w:rsidP="00851DF0">
      <w:pPr>
        <w:widowControl w:val="0"/>
        <w:autoSpaceDE w:val="0"/>
        <w:autoSpaceDN w:val="0"/>
        <w:adjustRightInd w:val="0"/>
        <w:spacing w:after="0" w:line="240" w:lineRule="auto"/>
        <w:ind w:left="567" w:right="1134"/>
        <w:rPr>
          <w:rFonts w:ascii="Arial" w:hAnsi="Arial" w:cs="Arial"/>
          <w:b/>
          <w:bCs/>
          <w:sz w:val="18"/>
          <w:szCs w:val="18"/>
          <w:lang w:val="en-US"/>
        </w:rPr>
      </w:pPr>
      <w:r w:rsidRPr="00851DF0">
        <w:rPr>
          <w:rFonts w:ascii="Arial" w:hAnsi="Arial" w:cs="Arial"/>
          <w:b/>
          <w:bCs/>
          <w:sz w:val="18"/>
          <w:szCs w:val="18"/>
          <w:lang w:val="en-US"/>
        </w:rPr>
        <w:t>Chlorine:</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covalent bonds between atoms</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forming (simple) molecules</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no / weak attraction / bonds between molecules</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low boiling point</w:t>
      </w:r>
    </w:p>
    <w:p w:rsidR="00851DF0" w:rsidRPr="00851DF0" w:rsidRDefault="00851DF0" w:rsidP="00851DF0">
      <w:pPr>
        <w:widowControl w:val="0"/>
        <w:autoSpaceDE w:val="0"/>
        <w:autoSpaceDN w:val="0"/>
        <w:adjustRightInd w:val="0"/>
        <w:spacing w:after="0" w:line="240" w:lineRule="auto"/>
        <w:ind w:left="567" w:right="1134"/>
        <w:rPr>
          <w:rFonts w:ascii="Arial" w:hAnsi="Arial" w:cs="Arial"/>
          <w:b/>
          <w:bCs/>
          <w:sz w:val="18"/>
          <w:szCs w:val="18"/>
          <w:lang w:val="en-US"/>
        </w:rPr>
      </w:pPr>
      <w:r w:rsidRPr="00851DF0">
        <w:rPr>
          <w:rFonts w:ascii="Arial" w:hAnsi="Arial" w:cs="Arial"/>
          <w:b/>
          <w:bCs/>
          <w:sz w:val="18"/>
          <w:szCs w:val="18"/>
          <w:lang w:val="en-US"/>
        </w:rPr>
        <w:t>Sodium chloride:</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 xml:space="preserve">ionic bonds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electrostatic attraction</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strong bonds</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in all directions</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between oppositely charged ions</w:t>
      </w:r>
    </w:p>
    <w:p w:rsidR="00851DF0" w:rsidRPr="00851DF0" w:rsidRDefault="00851DF0" w:rsidP="00851DF0">
      <w:pPr>
        <w:widowControl w:val="0"/>
        <w:autoSpaceDE w:val="0"/>
        <w:autoSpaceDN w:val="0"/>
        <w:adjustRightInd w:val="0"/>
        <w:spacing w:after="0" w:line="240" w:lineRule="auto"/>
        <w:ind w:left="567" w:right="1134"/>
        <w:rPr>
          <w:rFonts w:ascii="Arial" w:hAnsi="Arial" w:cs="Arial"/>
          <w:sz w:val="18"/>
          <w:szCs w:val="18"/>
          <w:lang w:val="en-US"/>
        </w:rPr>
      </w:pPr>
      <w:r w:rsidRPr="00851DF0">
        <w:rPr>
          <w:rFonts w:ascii="Arial" w:hAnsi="Arial" w:cs="Arial"/>
          <w:sz w:val="18"/>
          <w:szCs w:val="18"/>
          <w:lang w:val="en-US"/>
        </w:rPr>
        <w:t>forming giant lattice</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large amounts of energy needed to break bonds</w:t>
      </w:r>
    </w:p>
    <w:p w:rsidR="00851DF0" w:rsidRPr="00851DF0" w:rsidRDefault="00851DF0" w:rsidP="00851DF0">
      <w:pPr>
        <w:widowControl w:val="0"/>
        <w:autoSpaceDE w:val="0"/>
        <w:autoSpaceDN w:val="0"/>
        <w:adjustRightInd w:val="0"/>
        <w:spacing w:after="0" w:line="240" w:lineRule="auto"/>
        <w:ind w:left="567" w:right="1134"/>
        <w:rPr>
          <w:rFonts w:ascii="Arial" w:hAnsi="Arial" w:cs="Arial"/>
          <w:i/>
          <w:iCs/>
          <w:sz w:val="18"/>
          <w:szCs w:val="18"/>
          <w:lang w:val="en-US"/>
        </w:rPr>
      </w:pPr>
      <w:r w:rsidRPr="00851DF0">
        <w:rPr>
          <w:rFonts w:ascii="Arial" w:hAnsi="Arial" w:cs="Arial"/>
          <w:i/>
          <w:iCs/>
          <w:sz w:val="18"/>
          <w:szCs w:val="18"/>
          <w:lang w:val="en-US"/>
        </w:rPr>
        <w:t>high melting point</w:t>
      </w:r>
    </w:p>
    <w:p w:rsidR="00851DF0" w:rsidRPr="00851DF0" w:rsidRDefault="00851DF0" w:rsidP="00851DF0">
      <w:pPr>
        <w:widowControl w:val="0"/>
        <w:autoSpaceDE w:val="0"/>
        <w:autoSpaceDN w:val="0"/>
        <w:adjustRightInd w:val="0"/>
        <w:spacing w:after="0" w:line="240" w:lineRule="auto"/>
        <w:jc w:val="right"/>
        <w:rPr>
          <w:rFonts w:ascii="Arial" w:hAnsi="Arial" w:cs="Arial"/>
          <w:b/>
          <w:bCs/>
          <w:sz w:val="18"/>
          <w:szCs w:val="18"/>
          <w:lang w:val="en-US"/>
        </w:rPr>
      </w:pPr>
      <w:r w:rsidRPr="00851DF0">
        <w:rPr>
          <w:rFonts w:ascii="Arial" w:hAnsi="Arial" w:cs="Arial"/>
          <w:b/>
          <w:bCs/>
          <w:sz w:val="18"/>
          <w:szCs w:val="18"/>
          <w:lang w:val="en-US"/>
        </w:rPr>
        <w:t>[6]</w:t>
      </w:r>
    </w:p>
    <w:p w:rsidR="00851DF0" w:rsidRPr="00851DF0" w:rsidRDefault="00851DF0" w:rsidP="00851DF0">
      <w:pPr>
        <w:widowControl w:val="0"/>
        <w:autoSpaceDE w:val="0"/>
        <w:autoSpaceDN w:val="0"/>
        <w:adjustRightInd w:val="0"/>
        <w:spacing w:after="0" w:line="240" w:lineRule="auto"/>
        <w:ind w:left="150" w:right="45"/>
        <w:rPr>
          <w:rFonts w:ascii="Arial" w:hAnsi="Arial" w:cs="Arial"/>
          <w:b/>
          <w:bCs/>
          <w:color w:val="000000"/>
          <w:sz w:val="18"/>
          <w:szCs w:val="18"/>
          <w:lang w:val="en-US"/>
        </w:rPr>
      </w:pPr>
      <w:r w:rsidRPr="00851DF0">
        <w:rPr>
          <w:rFonts w:ascii="Arial" w:hAnsi="Arial" w:cs="Arial"/>
          <w:b/>
          <w:bCs/>
          <w:color w:val="000000"/>
          <w:sz w:val="18"/>
          <w:szCs w:val="18"/>
          <w:lang w:val="en-US"/>
        </w:rPr>
        <w:t>Q35.</w:t>
      </w:r>
    </w:p>
    <w:p w:rsidR="00851DF0" w:rsidRPr="00851DF0" w:rsidRDefault="00851DF0" w:rsidP="00851DF0">
      <w:pPr>
        <w:widowControl w:val="0"/>
        <w:autoSpaceDE w:val="0"/>
        <w:autoSpaceDN w:val="0"/>
        <w:adjustRightInd w:val="0"/>
        <w:spacing w:after="0" w:line="240" w:lineRule="auto"/>
        <w:ind w:left="1134" w:right="567" w:hanging="567"/>
        <w:rPr>
          <w:rFonts w:ascii="Arial" w:hAnsi="Arial" w:cs="Arial"/>
          <w:b/>
          <w:bCs/>
          <w:sz w:val="18"/>
          <w:szCs w:val="18"/>
          <w:lang w:val="en-US"/>
        </w:rPr>
      </w:pPr>
      <w:r w:rsidRPr="00851DF0">
        <w:rPr>
          <w:rFonts w:ascii="Arial" w:hAnsi="Arial" w:cs="Arial"/>
          <w:sz w:val="18"/>
          <w:szCs w:val="18"/>
          <w:lang w:val="en-US"/>
        </w:rPr>
        <w:t xml:space="preserve">(a)     </w:t>
      </w:r>
      <w:r w:rsidRPr="00851DF0">
        <w:rPr>
          <w:rFonts w:ascii="Arial" w:hAnsi="Arial" w:cs="Arial"/>
          <w:b/>
          <w:bCs/>
          <w:sz w:val="18"/>
          <w:szCs w:val="18"/>
          <w:lang w:val="en-US"/>
        </w:rPr>
        <w:t>Graphite:</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lang w:val="en-US"/>
        </w:rPr>
      </w:pPr>
      <w:r w:rsidRPr="00851DF0">
        <w:rPr>
          <w:rFonts w:ascii="Arial" w:hAnsi="Arial" w:cs="Arial"/>
          <w:sz w:val="18"/>
          <w:szCs w:val="18"/>
          <w:lang w:val="en-US"/>
        </w:rPr>
        <w:t>because the layers (of carbon atoms) in graphite can move / slide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it = graphite</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lang w:val="en-US"/>
        </w:rPr>
      </w:pPr>
      <w:r w:rsidRPr="00851DF0">
        <w:rPr>
          <w:rFonts w:ascii="Arial" w:hAnsi="Arial" w:cs="Arial"/>
          <w:sz w:val="18"/>
          <w:szCs w:val="18"/>
          <w:lang w:val="en-US"/>
        </w:rPr>
        <w:t xml:space="preserve">this is because there are only weak intermolecular forces </w:t>
      </w:r>
      <w:r w:rsidRPr="00851DF0">
        <w:rPr>
          <w:rFonts w:ascii="Arial" w:hAnsi="Arial" w:cs="Arial"/>
          <w:b/>
          <w:bCs/>
          <w:sz w:val="18"/>
          <w:szCs w:val="18"/>
          <w:lang w:val="en-US"/>
        </w:rPr>
        <w:t>or</w:t>
      </w:r>
      <w:r w:rsidRPr="00851DF0">
        <w:rPr>
          <w:rFonts w:ascii="Arial" w:hAnsi="Arial" w:cs="Arial"/>
          <w:sz w:val="18"/>
          <w:szCs w:val="18"/>
          <w:lang w:val="en-US"/>
        </w:rPr>
        <w:t xml:space="preserve"> weak forces between layers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accept Van der Waals’ forces allow no </w:t>
      </w:r>
      <w:r w:rsidRPr="00851DF0">
        <w:rPr>
          <w:rFonts w:ascii="Arial" w:hAnsi="Arial" w:cs="Arial"/>
          <w:i/>
          <w:iCs/>
          <w:sz w:val="18"/>
          <w:szCs w:val="18"/>
          <w:u w:val="single"/>
          <w:lang w:val="en-US"/>
        </w:rPr>
        <w:t>covalent</w:t>
      </w:r>
      <w:r w:rsidRPr="00851DF0">
        <w:rPr>
          <w:rFonts w:ascii="Arial" w:hAnsi="Arial" w:cs="Arial"/>
          <w:i/>
          <w:iCs/>
          <w:sz w:val="18"/>
          <w:szCs w:val="18"/>
          <w:lang w:val="en-US"/>
        </w:rPr>
        <w:t xml:space="preserve"> bonds between layers</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567"/>
        <w:rPr>
          <w:rFonts w:ascii="Arial" w:hAnsi="Arial" w:cs="Arial"/>
          <w:b/>
          <w:bCs/>
          <w:sz w:val="18"/>
          <w:szCs w:val="18"/>
          <w:lang w:val="en-US"/>
        </w:rPr>
      </w:pPr>
      <w:r w:rsidRPr="00851DF0">
        <w:rPr>
          <w:rFonts w:ascii="Arial" w:hAnsi="Arial" w:cs="Arial"/>
          <w:b/>
          <w:bCs/>
          <w:sz w:val="18"/>
          <w:szCs w:val="18"/>
          <w:lang w:val="en-US"/>
        </w:rPr>
        <w:t>Diamond:</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lang w:val="en-US"/>
        </w:rPr>
      </w:pPr>
      <w:r w:rsidRPr="00851DF0">
        <w:rPr>
          <w:rFonts w:ascii="Arial" w:hAnsi="Arial" w:cs="Arial"/>
          <w:sz w:val="18"/>
          <w:szCs w:val="18"/>
          <w:lang w:val="en-US"/>
        </w:rPr>
        <w:t>however, in diamond, each carbon atom is (strongly / covalently) bonded to 4 others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diamond has three dimensional / tetrahedral structure</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lang w:val="en-US"/>
        </w:rPr>
      </w:pPr>
      <w:r w:rsidRPr="00851DF0">
        <w:rPr>
          <w:rFonts w:ascii="Arial" w:hAnsi="Arial" w:cs="Arial"/>
          <w:sz w:val="18"/>
          <w:szCs w:val="18"/>
          <w:lang w:val="en-US"/>
        </w:rPr>
        <w:t>so no carbon / atoms able to move / slide</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 xml:space="preserve">allow so no layers to slide </w:t>
      </w:r>
      <w:r w:rsidRPr="00851DF0">
        <w:rPr>
          <w:rFonts w:ascii="Arial" w:hAnsi="Arial" w:cs="Arial"/>
          <w:b/>
          <w:bCs/>
          <w:i/>
          <w:iCs/>
          <w:sz w:val="18"/>
          <w:szCs w:val="18"/>
          <w:lang w:val="en-US"/>
        </w:rPr>
        <w:t>or</w:t>
      </w:r>
      <w:r w:rsidRPr="00851DF0">
        <w:rPr>
          <w:rFonts w:ascii="Arial" w:hAnsi="Arial" w:cs="Arial"/>
          <w:i/>
          <w:iCs/>
          <w:sz w:val="18"/>
          <w:szCs w:val="18"/>
          <w:lang w:val="en-US"/>
        </w:rPr>
        <w:t xml:space="preserve"> so diamond is rigid</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567" w:hanging="567"/>
        <w:rPr>
          <w:rFonts w:ascii="Arial" w:hAnsi="Arial" w:cs="Arial"/>
          <w:sz w:val="18"/>
          <w:szCs w:val="18"/>
          <w:lang w:val="en-US"/>
        </w:rPr>
      </w:pPr>
      <w:r w:rsidRPr="00851DF0">
        <w:rPr>
          <w:rFonts w:ascii="Arial" w:hAnsi="Arial" w:cs="Arial"/>
          <w:sz w:val="18"/>
          <w:szCs w:val="18"/>
          <w:lang w:val="en-US"/>
        </w:rPr>
        <w:t>(b)     because graphite has delocalised electrons / sea of 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allow free / mobile / roaming electrons</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u w:val="single"/>
          <w:lang w:val="en-US"/>
        </w:rPr>
      </w:pPr>
      <w:r w:rsidRPr="00851DF0">
        <w:rPr>
          <w:rFonts w:ascii="Arial" w:hAnsi="Arial" w:cs="Arial"/>
          <w:sz w:val="18"/>
          <w:szCs w:val="18"/>
          <w:lang w:val="en-US"/>
        </w:rPr>
        <w:t xml:space="preserve">which can carry charge / current </w:t>
      </w:r>
      <w:r w:rsidRPr="00851DF0">
        <w:rPr>
          <w:rFonts w:ascii="Arial" w:hAnsi="Arial" w:cs="Arial"/>
          <w:b/>
          <w:bCs/>
          <w:sz w:val="18"/>
          <w:szCs w:val="18"/>
          <w:lang w:val="en-US"/>
        </w:rPr>
        <w:t>or</w:t>
      </w:r>
      <w:r w:rsidRPr="00851DF0">
        <w:rPr>
          <w:rFonts w:ascii="Arial" w:hAnsi="Arial" w:cs="Arial"/>
          <w:sz w:val="18"/>
          <w:szCs w:val="18"/>
          <w:lang w:val="en-US"/>
        </w:rPr>
        <w:t xml:space="preserve"> move </w:t>
      </w:r>
      <w:r w:rsidRPr="00851DF0">
        <w:rPr>
          <w:rFonts w:ascii="Arial" w:hAnsi="Arial" w:cs="Arial"/>
          <w:sz w:val="18"/>
          <w:szCs w:val="18"/>
          <w:u w:val="single"/>
          <w:lang w:val="en-US"/>
        </w:rPr>
        <w:t>through the structure</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Pr="00851DF0" w:rsidRDefault="00851DF0" w:rsidP="00851DF0">
      <w:pPr>
        <w:widowControl w:val="0"/>
        <w:autoSpaceDE w:val="0"/>
        <w:autoSpaceDN w:val="0"/>
        <w:adjustRightInd w:val="0"/>
        <w:spacing w:after="0" w:line="240" w:lineRule="auto"/>
        <w:ind w:left="1134" w:right="567"/>
        <w:rPr>
          <w:rFonts w:ascii="Arial" w:hAnsi="Arial" w:cs="Arial"/>
          <w:sz w:val="18"/>
          <w:szCs w:val="18"/>
          <w:lang w:val="en-US"/>
        </w:rPr>
      </w:pPr>
      <w:r w:rsidRPr="00851DF0">
        <w:rPr>
          <w:rFonts w:ascii="Arial" w:hAnsi="Arial" w:cs="Arial"/>
          <w:sz w:val="18"/>
          <w:szCs w:val="18"/>
          <w:lang w:val="en-US"/>
        </w:rPr>
        <w:t>however, diamond has no delocalised electrons</w:t>
      </w:r>
    </w:p>
    <w:p w:rsidR="00851DF0" w:rsidRPr="00851DF0" w:rsidRDefault="00851DF0" w:rsidP="00851DF0">
      <w:pPr>
        <w:widowControl w:val="0"/>
        <w:autoSpaceDE w:val="0"/>
        <w:autoSpaceDN w:val="0"/>
        <w:adjustRightInd w:val="0"/>
        <w:spacing w:after="0" w:line="240" w:lineRule="auto"/>
        <w:ind w:left="2268" w:right="1701"/>
        <w:rPr>
          <w:rFonts w:ascii="Arial" w:hAnsi="Arial" w:cs="Arial"/>
          <w:i/>
          <w:iCs/>
          <w:sz w:val="18"/>
          <w:szCs w:val="18"/>
          <w:lang w:val="en-US"/>
        </w:rPr>
      </w:pPr>
      <w:r w:rsidRPr="00851DF0">
        <w:rPr>
          <w:rFonts w:ascii="Arial" w:hAnsi="Arial" w:cs="Arial"/>
          <w:i/>
          <w:iCs/>
          <w:sz w:val="18"/>
          <w:szCs w:val="18"/>
          <w:lang w:val="en-US"/>
        </w:rPr>
        <w:t>accept however, diamond has all (outer) electrons used in bonding</w:t>
      </w:r>
    </w:p>
    <w:p w:rsidR="00851DF0" w:rsidRPr="00851DF0" w:rsidRDefault="00851DF0" w:rsidP="00851DF0">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sidRPr="00851DF0">
        <w:rPr>
          <w:rFonts w:ascii="Times New Roman" w:hAnsi="Times New Roman" w:cs="Times New Roman"/>
          <w:b/>
          <w:bCs/>
          <w:sz w:val="18"/>
          <w:szCs w:val="18"/>
          <w:lang w:val="en-US"/>
        </w:rPr>
        <w:t>1</w:t>
      </w:r>
    </w:p>
    <w:p w:rsidR="00851DF0" w:rsidRDefault="00851DF0" w:rsidP="00851DF0">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[7]</w:t>
      </w:r>
    </w:p>
    <w:p w:rsidR="00851DF0" w:rsidRDefault="00851DF0" w:rsidP="00851DF0">
      <w:pPr>
        <w:widowControl w:val="0"/>
        <w:autoSpaceDE w:val="0"/>
        <w:autoSpaceDN w:val="0"/>
        <w:adjustRightInd w:val="0"/>
        <w:spacing w:before="60" w:after="0" w:line="240" w:lineRule="auto"/>
        <w:jc w:val="right"/>
        <w:rPr>
          <w:rFonts w:ascii="Arial" w:hAnsi="Arial" w:cs="Arial"/>
          <w:b/>
          <w:bCs/>
          <w:sz w:val="20"/>
          <w:szCs w:val="20"/>
          <w:lang w:val="en-US"/>
        </w:rPr>
      </w:pPr>
    </w:p>
    <w:p w:rsidR="00851DF0" w:rsidRPr="00CC09AF" w:rsidRDefault="00851DF0" w:rsidP="00CC09AF">
      <w:pPr>
        <w:spacing w:after="0"/>
        <w:rPr>
          <w:sz w:val="18"/>
          <w:szCs w:val="18"/>
        </w:rPr>
      </w:pPr>
    </w:p>
    <w:sectPr w:rsidR="00851DF0" w:rsidRPr="00CC09AF" w:rsidSect="005C24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9AF" w:rsidRDefault="00CC09AF">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A63122">
      <w:rPr>
        <w:rFonts w:ascii="Arial" w:hAnsi="Arial" w:cs="Arial"/>
        <w:noProof/>
        <w:lang w:val="en-US"/>
      </w:rPr>
      <w:t>4</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A63122">
      <w:rPr>
        <w:rFonts w:ascii="Arial" w:hAnsi="Arial" w:cs="Arial"/>
        <w:noProof/>
        <w:lang w:val="en-US"/>
      </w:rPr>
      <w:t>70</w:t>
    </w:r>
    <w:r>
      <w:rPr>
        <w:rFonts w:ascii="Arial" w:hAnsi="Arial" w:cs="Arial"/>
        <w:lang w:val="en-US"/>
      </w:rPr>
      <w:fldChar w:fldCharType="end"/>
    </w:r>
  </w:p>
  <w:p w:rsidR="00CC09AF" w:rsidRDefault="00CC09AF">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62DCD"/>
    <w:multiLevelType w:val="hybridMultilevel"/>
    <w:tmpl w:val="9FE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11ADC"/>
    <w:multiLevelType w:val="hybridMultilevel"/>
    <w:tmpl w:val="5D54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D5"/>
    <w:rsid w:val="000016AA"/>
    <w:rsid w:val="00016A90"/>
    <w:rsid w:val="004C6300"/>
    <w:rsid w:val="005C24D5"/>
    <w:rsid w:val="00715180"/>
    <w:rsid w:val="007C461C"/>
    <w:rsid w:val="008225A7"/>
    <w:rsid w:val="00851DF0"/>
    <w:rsid w:val="008B6EFF"/>
    <w:rsid w:val="00A30EEE"/>
    <w:rsid w:val="00A63122"/>
    <w:rsid w:val="00AE3220"/>
    <w:rsid w:val="00B25757"/>
    <w:rsid w:val="00CC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7A404"/>
  <w15:chartTrackingRefBased/>
  <w15:docId w15:val="{21F9E85C-40B6-45E0-A192-A4BF89AA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16AA"/>
    <w:pPr>
      <w:widowControl w:val="0"/>
      <w:autoSpaceDE w:val="0"/>
      <w:autoSpaceDN w:val="0"/>
      <w:adjustRightInd w:val="0"/>
      <w:spacing w:after="0" w:line="240" w:lineRule="auto"/>
      <w:outlineLvl w:val="0"/>
    </w:pPr>
    <w:rPr>
      <w:rFonts w:ascii="Times New Roman" w:eastAsiaTheme="minorEastAsia" w:hAnsi="Times New Roman" w:cs="Times New Roman"/>
      <w:sz w:val="24"/>
      <w:szCs w:val="24"/>
      <w:lang w:val="en-US" w:eastAsia="en-GB"/>
    </w:rPr>
  </w:style>
  <w:style w:type="paragraph" w:styleId="Heading2">
    <w:name w:val="heading 2"/>
    <w:basedOn w:val="Normal"/>
    <w:next w:val="Normal"/>
    <w:link w:val="Heading2Char"/>
    <w:uiPriority w:val="99"/>
    <w:qFormat/>
    <w:rsid w:val="000016AA"/>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n-US" w:eastAsia="en-GB"/>
    </w:rPr>
  </w:style>
  <w:style w:type="paragraph" w:styleId="Heading3">
    <w:name w:val="heading 3"/>
    <w:basedOn w:val="Normal"/>
    <w:next w:val="Normal"/>
    <w:link w:val="Heading3Char"/>
    <w:uiPriority w:val="99"/>
    <w:qFormat/>
    <w:rsid w:val="000016AA"/>
    <w:pPr>
      <w:widowControl w:val="0"/>
      <w:autoSpaceDE w:val="0"/>
      <w:autoSpaceDN w:val="0"/>
      <w:adjustRightInd w:val="0"/>
      <w:spacing w:after="0" w:line="240" w:lineRule="auto"/>
      <w:outlineLvl w:val="2"/>
    </w:pPr>
    <w:rPr>
      <w:rFonts w:ascii="Times New Roman" w:eastAsiaTheme="minorEastAsia" w:hAnsi="Times New Roman" w:cs="Times New Roman"/>
      <w:sz w:val="24"/>
      <w:szCs w:val="24"/>
      <w:lang w:val="en-US" w:eastAsia="en-GB"/>
    </w:rPr>
  </w:style>
  <w:style w:type="paragraph" w:styleId="Heading4">
    <w:name w:val="heading 4"/>
    <w:basedOn w:val="Normal"/>
    <w:next w:val="Normal"/>
    <w:link w:val="Heading4Char"/>
    <w:uiPriority w:val="99"/>
    <w:qFormat/>
    <w:rsid w:val="000016AA"/>
    <w:pPr>
      <w:widowControl w:val="0"/>
      <w:autoSpaceDE w:val="0"/>
      <w:autoSpaceDN w:val="0"/>
      <w:adjustRightInd w:val="0"/>
      <w:spacing w:after="0" w:line="240" w:lineRule="auto"/>
      <w:outlineLvl w:val="3"/>
    </w:pPr>
    <w:rPr>
      <w:rFonts w:ascii="Times New Roman" w:eastAsiaTheme="minorEastAsia" w:hAnsi="Times New Roman" w:cs="Times New Roman"/>
      <w:sz w:val="24"/>
      <w:szCs w:val="24"/>
      <w:lang w:val="en-US" w:eastAsia="en-GB"/>
    </w:rPr>
  </w:style>
  <w:style w:type="paragraph" w:styleId="Heading5">
    <w:name w:val="heading 5"/>
    <w:basedOn w:val="Normal"/>
    <w:next w:val="Normal"/>
    <w:link w:val="Heading5Char"/>
    <w:uiPriority w:val="99"/>
    <w:qFormat/>
    <w:rsid w:val="000016AA"/>
    <w:pPr>
      <w:widowControl w:val="0"/>
      <w:autoSpaceDE w:val="0"/>
      <w:autoSpaceDN w:val="0"/>
      <w:adjustRightInd w:val="0"/>
      <w:spacing w:after="0" w:line="240" w:lineRule="auto"/>
      <w:outlineLvl w:val="4"/>
    </w:pPr>
    <w:rPr>
      <w:rFonts w:ascii="Times New Roman" w:eastAsiaTheme="minorEastAsia" w:hAnsi="Times New Roman" w:cs="Times New Roman"/>
      <w:sz w:val="24"/>
      <w:szCs w:val="24"/>
      <w:lang w:val="en-US" w:eastAsia="en-GB"/>
    </w:rPr>
  </w:style>
  <w:style w:type="paragraph" w:styleId="Heading6">
    <w:name w:val="heading 6"/>
    <w:basedOn w:val="Normal"/>
    <w:next w:val="Normal"/>
    <w:link w:val="Heading6Char"/>
    <w:uiPriority w:val="99"/>
    <w:qFormat/>
    <w:rsid w:val="000016AA"/>
    <w:pPr>
      <w:widowControl w:val="0"/>
      <w:autoSpaceDE w:val="0"/>
      <w:autoSpaceDN w:val="0"/>
      <w:adjustRightInd w:val="0"/>
      <w:spacing w:after="0" w:line="240" w:lineRule="auto"/>
      <w:outlineLvl w:val="5"/>
    </w:pPr>
    <w:rPr>
      <w:rFonts w:ascii="Times New Roman" w:eastAsiaTheme="minorEastAsia"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5A7"/>
    <w:pPr>
      <w:ind w:left="720"/>
      <w:contextualSpacing/>
    </w:pPr>
    <w:rPr>
      <w:rFonts w:eastAsia="Times New Roman" w:cs="Times New Roman"/>
    </w:rPr>
  </w:style>
  <w:style w:type="character" w:customStyle="1" w:styleId="Heading1Char">
    <w:name w:val="Heading 1 Char"/>
    <w:basedOn w:val="DefaultParagraphFont"/>
    <w:link w:val="Heading1"/>
    <w:uiPriority w:val="9"/>
    <w:rsid w:val="000016AA"/>
    <w:rPr>
      <w:rFonts w:ascii="Times New Roman" w:eastAsiaTheme="minorEastAsia" w:hAnsi="Times New Roman" w:cs="Times New Roman"/>
      <w:sz w:val="24"/>
      <w:szCs w:val="24"/>
      <w:lang w:val="en-US" w:eastAsia="en-GB"/>
    </w:rPr>
  </w:style>
  <w:style w:type="character" w:customStyle="1" w:styleId="Heading2Char">
    <w:name w:val="Heading 2 Char"/>
    <w:basedOn w:val="DefaultParagraphFont"/>
    <w:link w:val="Heading2"/>
    <w:uiPriority w:val="9"/>
    <w:rsid w:val="000016AA"/>
    <w:rPr>
      <w:rFonts w:ascii="Times New Roman" w:eastAsiaTheme="minorEastAsia" w:hAnsi="Times New Roman" w:cs="Times New Roman"/>
      <w:sz w:val="24"/>
      <w:szCs w:val="24"/>
      <w:lang w:val="en-US" w:eastAsia="en-GB"/>
    </w:rPr>
  </w:style>
  <w:style w:type="character" w:customStyle="1" w:styleId="Heading3Char">
    <w:name w:val="Heading 3 Char"/>
    <w:basedOn w:val="DefaultParagraphFont"/>
    <w:link w:val="Heading3"/>
    <w:uiPriority w:val="9"/>
    <w:rsid w:val="000016AA"/>
    <w:rPr>
      <w:rFonts w:ascii="Times New Roman" w:eastAsiaTheme="minorEastAsia" w:hAnsi="Times New Roman" w:cs="Times New Roman"/>
      <w:sz w:val="24"/>
      <w:szCs w:val="24"/>
      <w:lang w:val="en-US" w:eastAsia="en-GB"/>
    </w:rPr>
  </w:style>
  <w:style w:type="character" w:customStyle="1" w:styleId="Heading4Char">
    <w:name w:val="Heading 4 Char"/>
    <w:basedOn w:val="DefaultParagraphFont"/>
    <w:link w:val="Heading4"/>
    <w:uiPriority w:val="9"/>
    <w:rsid w:val="000016AA"/>
    <w:rPr>
      <w:rFonts w:ascii="Times New Roman" w:eastAsiaTheme="minorEastAsia" w:hAnsi="Times New Roman" w:cs="Times New Roman"/>
      <w:sz w:val="24"/>
      <w:szCs w:val="24"/>
      <w:lang w:val="en-US" w:eastAsia="en-GB"/>
    </w:rPr>
  </w:style>
  <w:style w:type="character" w:customStyle="1" w:styleId="Heading5Char">
    <w:name w:val="Heading 5 Char"/>
    <w:basedOn w:val="DefaultParagraphFont"/>
    <w:link w:val="Heading5"/>
    <w:uiPriority w:val="9"/>
    <w:rsid w:val="000016AA"/>
    <w:rPr>
      <w:rFonts w:ascii="Times New Roman" w:eastAsiaTheme="minorEastAsia" w:hAnsi="Times New Roman" w:cs="Times New Roman"/>
      <w:sz w:val="24"/>
      <w:szCs w:val="24"/>
      <w:lang w:val="en-US" w:eastAsia="en-GB"/>
    </w:rPr>
  </w:style>
  <w:style w:type="character" w:customStyle="1" w:styleId="Heading6Char">
    <w:name w:val="Heading 6 Char"/>
    <w:basedOn w:val="DefaultParagraphFont"/>
    <w:link w:val="Heading6"/>
    <w:uiPriority w:val="9"/>
    <w:rsid w:val="000016AA"/>
    <w:rPr>
      <w:rFonts w:ascii="Times New Roman" w:eastAsiaTheme="minorEastAsia"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2.png"/><Relationship Id="rId107" Type="http://schemas.openxmlformats.org/officeDocument/2006/relationships/customXml" Target="../customXml/item3.xml"/><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7.png"/><Relationship Id="rId5" Type="http://schemas.openxmlformats.org/officeDocument/2006/relationships/image" Target="media/image1.jpeg"/><Relationship Id="rId90" Type="http://schemas.openxmlformats.org/officeDocument/2006/relationships/image" Target="media/image85.jpeg"/><Relationship Id="rId95" Type="http://schemas.openxmlformats.org/officeDocument/2006/relationships/image" Target="media/image90.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footer" Target="footer1.xml"/><Relationship Id="rId85" Type="http://schemas.openxmlformats.org/officeDocument/2006/relationships/image" Target="media/image80.jpeg"/><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jpeg"/><Relationship Id="rId59" Type="http://schemas.openxmlformats.org/officeDocument/2006/relationships/image" Target="media/image55.png"/><Relationship Id="rId103"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6" Type="http://schemas.openxmlformats.org/officeDocument/2006/relationships/customXml" Target="../customXml/item2.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2.jpeg"/><Relationship Id="rId104"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2.jpeg"/><Relationship Id="rId61" Type="http://schemas.openxmlformats.org/officeDocument/2006/relationships/image" Target="media/image57.png"/><Relationship Id="rId82" Type="http://schemas.openxmlformats.org/officeDocument/2006/relationships/image" Target="media/image77.jpe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5.jpeg"/><Relationship Id="rId105" Type="http://schemas.openxmlformats.org/officeDocument/2006/relationships/customXml" Target="../customXml/item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8.jpe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5D5DA2-A364-4C7B-870C-6F3BB054ADC4}"/>
</file>

<file path=customXml/itemProps2.xml><?xml version="1.0" encoding="utf-8"?>
<ds:datastoreItem xmlns:ds="http://schemas.openxmlformats.org/officeDocument/2006/customXml" ds:itemID="{F4A94241-05A2-4C08-8635-07DEDACABA22}"/>
</file>

<file path=customXml/itemProps3.xml><?xml version="1.0" encoding="utf-8"?>
<ds:datastoreItem xmlns:ds="http://schemas.openxmlformats.org/officeDocument/2006/customXml" ds:itemID="{7929C6DF-4FAC-4AC8-8380-0F5166388BED}"/>
</file>

<file path=docProps/app.xml><?xml version="1.0" encoding="utf-8"?>
<Properties xmlns="http://schemas.openxmlformats.org/officeDocument/2006/extended-properties" xmlns:vt="http://schemas.openxmlformats.org/officeDocument/2006/docPropsVTypes">
  <Template>Normal</Template>
  <TotalTime>31</TotalTime>
  <Pages>1</Pages>
  <Words>13884</Words>
  <Characters>79142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McGlasson</dc:creator>
  <cp:keywords/>
  <dc:description/>
  <cp:lastModifiedBy>Lisa McGlasson</cp:lastModifiedBy>
  <cp:revision>8</cp:revision>
  <dcterms:created xsi:type="dcterms:W3CDTF">2019-10-03T10:45:00Z</dcterms:created>
  <dcterms:modified xsi:type="dcterms:W3CDTF">2019-10-10T19:00:00Z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