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4D5" w:rsidRPr="005B1CBB" w:rsidRDefault="00472C11" w:rsidP="005C24D5">
      <w:pPr>
        <w:jc w:val="center"/>
        <w:rPr>
          <w:rFonts w:ascii="Arial" w:hAnsi="Arial" w:cs="Arial"/>
          <w:b/>
          <w:sz w:val="40"/>
        </w:rPr>
      </w:pPr>
      <w:r w:rsidRPr="005B1CBB">
        <w:rPr>
          <w:noProof/>
          <w:sz w:val="20"/>
          <w:lang w:eastAsia="en-GB"/>
        </w:rPr>
        <w:drawing>
          <wp:anchor distT="0" distB="0" distL="114300" distR="114300" simplePos="0" relativeHeight="251659264" behindDoc="1" locked="0" layoutInCell="1" allowOverlap="1" wp14:anchorId="5B5D96AA" wp14:editId="3069EC6C">
            <wp:simplePos x="0" y="0"/>
            <wp:positionH relativeFrom="column">
              <wp:posOffset>6057900</wp:posOffset>
            </wp:positionH>
            <wp:positionV relativeFrom="paragraph">
              <wp:posOffset>-304800</wp:posOffset>
            </wp:positionV>
            <wp:extent cx="923925" cy="619125"/>
            <wp:effectExtent l="0" t="0" r="9525" b="9525"/>
            <wp:wrapNone/>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3925" cy="619125"/>
                    </a:xfrm>
                    <a:prstGeom prst="rect">
                      <a:avLst/>
                    </a:prstGeom>
                  </pic:spPr>
                </pic:pic>
              </a:graphicData>
            </a:graphic>
            <wp14:sizeRelH relativeFrom="page">
              <wp14:pctWidth>0</wp14:pctWidth>
            </wp14:sizeRelH>
            <wp14:sizeRelV relativeFrom="page">
              <wp14:pctHeight>0</wp14:pctHeight>
            </wp14:sizeRelV>
          </wp:anchor>
        </w:drawing>
      </w:r>
      <w:r w:rsidR="005C24D5" w:rsidRPr="005B1CBB">
        <w:rPr>
          <w:rFonts w:ascii="Arial" w:hAnsi="Arial" w:cs="Arial"/>
          <w:b/>
          <w:sz w:val="40"/>
        </w:rPr>
        <w:t>Oasis Academy South Bank</w:t>
      </w:r>
    </w:p>
    <w:p w:rsidR="005C24D5" w:rsidRPr="005B1CBB" w:rsidRDefault="005C24D5" w:rsidP="005C24D5">
      <w:pPr>
        <w:jc w:val="center"/>
        <w:rPr>
          <w:rFonts w:ascii="Arial" w:hAnsi="Arial" w:cs="Arial"/>
          <w:b/>
          <w:sz w:val="40"/>
        </w:rPr>
      </w:pPr>
      <w:r w:rsidRPr="005B1CBB">
        <w:rPr>
          <w:rFonts w:ascii="Arial" w:hAnsi="Arial" w:cs="Arial"/>
          <w:b/>
          <w:sz w:val="40"/>
        </w:rPr>
        <w:t>Year 11 Mock Revision</w:t>
      </w:r>
    </w:p>
    <w:p w:rsidR="005C24D5" w:rsidRPr="005B1CBB" w:rsidRDefault="005C24D5" w:rsidP="005C24D5">
      <w:pPr>
        <w:jc w:val="center"/>
        <w:rPr>
          <w:rFonts w:ascii="Arial" w:hAnsi="Arial" w:cs="Arial"/>
          <w:b/>
          <w:sz w:val="40"/>
        </w:rPr>
      </w:pPr>
      <w:r w:rsidRPr="005B1CBB">
        <w:rPr>
          <w:rFonts w:ascii="Arial" w:hAnsi="Arial" w:cs="Arial"/>
          <w:b/>
          <w:sz w:val="40"/>
        </w:rPr>
        <w:t>Biology Combined Paper 1: Foundation</w:t>
      </w:r>
    </w:p>
    <w:p w:rsidR="005C24D5" w:rsidRPr="005B1CBB" w:rsidRDefault="005C24D5" w:rsidP="005C24D5">
      <w:pPr>
        <w:rPr>
          <w:rFonts w:ascii="Arial" w:hAnsi="Arial" w:cs="Arial"/>
          <w:b/>
          <w:sz w:val="32"/>
        </w:rPr>
      </w:pPr>
      <w:r w:rsidRPr="005B1CBB">
        <w:rPr>
          <w:rFonts w:ascii="Arial" w:hAnsi="Arial" w:cs="Arial"/>
          <w:b/>
          <w:sz w:val="32"/>
        </w:rPr>
        <w:t>Name: ___________________________</w:t>
      </w:r>
    </w:p>
    <w:p w:rsidR="005C24D5" w:rsidRPr="005B1CBB" w:rsidRDefault="005C24D5" w:rsidP="005C24D5">
      <w:pPr>
        <w:rPr>
          <w:rFonts w:ascii="Arial" w:hAnsi="Arial" w:cs="Arial"/>
          <w:b/>
          <w:sz w:val="32"/>
        </w:rPr>
      </w:pPr>
      <w:r w:rsidRPr="005B1CBB">
        <w:rPr>
          <w:rFonts w:ascii="Arial" w:hAnsi="Arial" w:cs="Arial"/>
          <w:b/>
          <w:sz w:val="32"/>
        </w:rPr>
        <w:t>Class: _________</w:t>
      </w:r>
    </w:p>
    <w:p w:rsidR="005C24D5" w:rsidRPr="005B1CBB" w:rsidRDefault="005C24D5" w:rsidP="005C24D5">
      <w:pPr>
        <w:rPr>
          <w:rFonts w:ascii="Arial" w:hAnsi="Arial" w:cs="Arial"/>
          <w:b/>
          <w:sz w:val="40"/>
        </w:rPr>
      </w:pPr>
      <w:r w:rsidRPr="005B1CBB">
        <w:rPr>
          <w:rFonts w:ascii="Arial" w:hAnsi="Arial" w:cs="Arial"/>
          <w:b/>
          <w:sz w:val="32"/>
        </w:rPr>
        <w:t>Teacher: __________________________</w:t>
      </w:r>
    </w:p>
    <w:tbl>
      <w:tblPr>
        <w:tblStyle w:val="TableGrid"/>
        <w:tblW w:w="0" w:type="auto"/>
        <w:tblLook w:val="04A0" w:firstRow="1" w:lastRow="0" w:firstColumn="1" w:lastColumn="0" w:noHBand="0" w:noVBand="1"/>
      </w:tblPr>
      <w:tblGrid>
        <w:gridCol w:w="5240"/>
        <w:gridCol w:w="1276"/>
        <w:gridCol w:w="1276"/>
        <w:gridCol w:w="1275"/>
        <w:gridCol w:w="1389"/>
      </w:tblGrid>
      <w:tr w:rsidR="005C24D5" w:rsidRPr="005B1CBB" w:rsidTr="00E90B93">
        <w:tc>
          <w:tcPr>
            <w:tcW w:w="10456" w:type="dxa"/>
            <w:gridSpan w:val="5"/>
          </w:tcPr>
          <w:p w:rsidR="005C24D5" w:rsidRPr="005B1CBB" w:rsidRDefault="008225A7" w:rsidP="00E90B93">
            <w:pPr>
              <w:rPr>
                <w:rFonts w:ascii="Arial" w:hAnsi="Arial" w:cs="Arial"/>
                <w:b/>
                <w:sz w:val="24"/>
              </w:rPr>
            </w:pPr>
            <w:r w:rsidRPr="005B1CBB">
              <w:rPr>
                <w:rFonts w:ascii="Arial" w:hAnsi="Arial" w:cs="Arial"/>
                <w:b/>
                <w:sz w:val="24"/>
              </w:rPr>
              <w:t xml:space="preserve">Step 1: </w:t>
            </w:r>
            <w:r w:rsidR="005C24D5" w:rsidRPr="005B1CBB">
              <w:rPr>
                <w:rFonts w:ascii="Arial" w:hAnsi="Arial" w:cs="Arial"/>
                <w:b/>
                <w:sz w:val="24"/>
              </w:rPr>
              <w:t>Knowledge</w:t>
            </w:r>
          </w:p>
          <w:p w:rsidR="008225A7" w:rsidRPr="005B1CBB" w:rsidRDefault="008225A7" w:rsidP="008225A7">
            <w:pPr>
              <w:rPr>
                <w:rFonts w:ascii="Arial" w:eastAsia="Times New Roman" w:hAnsi="Arial" w:cs="Arial"/>
                <w:sz w:val="24"/>
              </w:rPr>
            </w:pPr>
            <w:r w:rsidRPr="005B1CBB">
              <w:rPr>
                <w:rFonts w:ascii="Arial" w:eastAsia="Times New Roman" w:hAnsi="Arial" w:cs="Arial"/>
                <w:sz w:val="24"/>
              </w:rPr>
              <w:t>Learn each of the quiz questions and answers off by heart. This could be done by:</w:t>
            </w:r>
          </w:p>
          <w:p w:rsidR="008225A7" w:rsidRPr="005B1CBB" w:rsidRDefault="008225A7" w:rsidP="008225A7">
            <w:pPr>
              <w:numPr>
                <w:ilvl w:val="0"/>
                <w:numId w:val="1"/>
              </w:numPr>
              <w:contextualSpacing/>
              <w:rPr>
                <w:rFonts w:ascii="Arial" w:eastAsia="Times New Roman" w:hAnsi="Arial" w:cs="Arial"/>
                <w:sz w:val="24"/>
              </w:rPr>
            </w:pPr>
            <w:r w:rsidRPr="005B1CBB">
              <w:rPr>
                <w:rFonts w:ascii="Arial" w:eastAsia="Times New Roman" w:hAnsi="Arial" w:cs="Arial"/>
                <w:sz w:val="24"/>
              </w:rPr>
              <w:t xml:space="preserve">turning them into </w:t>
            </w:r>
            <w:r w:rsidRPr="005B1CBB">
              <w:rPr>
                <w:rFonts w:ascii="Arial" w:eastAsia="Times New Roman" w:hAnsi="Arial" w:cs="Arial"/>
                <w:b/>
                <w:sz w:val="24"/>
                <w:u w:val="single"/>
              </w:rPr>
              <w:t>flash cards</w:t>
            </w:r>
            <w:r w:rsidRPr="005B1CBB">
              <w:rPr>
                <w:rFonts w:ascii="Arial" w:eastAsia="Times New Roman" w:hAnsi="Arial" w:cs="Arial"/>
                <w:sz w:val="24"/>
              </w:rPr>
              <w:t xml:space="preserve"> and testing yourself</w:t>
            </w:r>
          </w:p>
          <w:p w:rsidR="008225A7" w:rsidRPr="005B1CBB" w:rsidRDefault="008225A7" w:rsidP="008225A7">
            <w:pPr>
              <w:numPr>
                <w:ilvl w:val="0"/>
                <w:numId w:val="1"/>
              </w:numPr>
              <w:contextualSpacing/>
              <w:rPr>
                <w:rFonts w:ascii="Arial" w:eastAsia="Times New Roman" w:hAnsi="Arial" w:cs="Arial"/>
                <w:sz w:val="24"/>
              </w:rPr>
            </w:pPr>
            <w:r w:rsidRPr="005B1CBB">
              <w:rPr>
                <w:rFonts w:ascii="Arial" w:eastAsia="Times New Roman" w:hAnsi="Arial" w:cs="Arial"/>
                <w:sz w:val="24"/>
              </w:rPr>
              <w:t xml:space="preserve">using </w:t>
            </w:r>
            <w:r w:rsidRPr="005B1CBB">
              <w:rPr>
                <w:rFonts w:ascii="Arial" w:eastAsia="Times New Roman" w:hAnsi="Arial" w:cs="Arial"/>
                <w:b/>
                <w:sz w:val="24"/>
                <w:u w:val="single"/>
              </w:rPr>
              <w:t>‘look, cover, write, check’</w:t>
            </w:r>
          </w:p>
          <w:p w:rsidR="008225A7" w:rsidRPr="005B1CBB" w:rsidRDefault="008225A7" w:rsidP="00E90B93">
            <w:pPr>
              <w:numPr>
                <w:ilvl w:val="0"/>
                <w:numId w:val="1"/>
              </w:numPr>
              <w:contextualSpacing/>
              <w:rPr>
                <w:rFonts w:ascii="Comic Sans MS" w:eastAsia="Times New Roman" w:hAnsi="Comic Sans MS" w:cs="Times New Roman"/>
                <w:sz w:val="24"/>
              </w:rPr>
            </w:pPr>
            <w:r w:rsidRPr="005B1CBB">
              <w:rPr>
                <w:rFonts w:ascii="Arial" w:eastAsia="Times New Roman" w:hAnsi="Arial" w:cs="Arial"/>
                <w:sz w:val="24"/>
              </w:rPr>
              <w:t xml:space="preserve">asking a friend or family member to </w:t>
            </w:r>
            <w:r w:rsidRPr="005B1CBB">
              <w:rPr>
                <w:rFonts w:ascii="Arial" w:eastAsia="Times New Roman" w:hAnsi="Arial" w:cs="Arial"/>
                <w:b/>
                <w:sz w:val="24"/>
                <w:u w:val="single"/>
              </w:rPr>
              <w:t>quiz</w:t>
            </w:r>
            <w:r w:rsidRPr="005B1CBB">
              <w:rPr>
                <w:rFonts w:ascii="Arial" w:eastAsia="Times New Roman" w:hAnsi="Arial" w:cs="Arial"/>
                <w:sz w:val="24"/>
              </w:rPr>
              <w:t xml:space="preserve"> you</w:t>
            </w:r>
          </w:p>
        </w:tc>
      </w:tr>
      <w:tr w:rsidR="005C24D5" w:rsidRPr="005B1CBB" w:rsidTr="005C24D5">
        <w:tc>
          <w:tcPr>
            <w:tcW w:w="5240" w:type="dxa"/>
          </w:tcPr>
          <w:p w:rsidR="005C24D5" w:rsidRPr="005B1CBB" w:rsidRDefault="005C24D5" w:rsidP="00E90B93">
            <w:pPr>
              <w:rPr>
                <w:rFonts w:ascii="Arial" w:hAnsi="Arial" w:cs="Arial"/>
                <w:b/>
                <w:sz w:val="24"/>
              </w:rPr>
            </w:pPr>
            <w:r w:rsidRPr="005B1CBB">
              <w:rPr>
                <w:rFonts w:ascii="Arial" w:hAnsi="Arial" w:cs="Arial"/>
                <w:b/>
                <w:sz w:val="24"/>
              </w:rPr>
              <w:t>Topic</w:t>
            </w:r>
          </w:p>
        </w:tc>
        <w:tc>
          <w:tcPr>
            <w:tcW w:w="1276" w:type="dxa"/>
          </w:tcPr>
          <w:p w:rsidR="005C24D5" w:rsidRPr="005B1CBB" w:rsidRDefault="005C24D5" w:rsidP="005C24D5">
            <w:pPr>
              <w:rPr>
                <w:rFonts w:ascii="Arial" w:hAnsi="Arial" w:cs="Arial"/>
                <w:b/>
                <w:sz w:val="24"/>
              </w:rPr>
            </w:pPr>
            <w:r w:rsidRPr="005B1CBB">
              <w:rPr>
                <w:rFonts w:ascii="Arial" w:hAnsi="Arial" w:cs="Arial"/>
                <w:b/>
                <w:sz w:val="24"/>
              </w:rPr>
              <w:t xml:space="preserve">LCWC </w:t>
            </w:r>
          </w:p>
        </w:tc>
        <w:tc>
          <w:tcPr>
            <w:tcW w:w="1276" w:type="dxa"/>
          </w:tcPr>
          <w:p w:rsidR="005C24D5" w:rsidRPr="005B1CBB" w:rsidRDefault="005C24D5" w:rsidP="00E90B93">
            <w:pPr>
              <w:rPr>
                <w:rFonts w:ascii="Arial" w:hAnsi="Arial" w:cs="Arial"/>
                <w:b/>
                <w:sz w:val="24"/>
              </w:rPr>
            </w:pPr>
            <w:r w:rsidRPr="005B1CBB">
              <w:rPr>
                <w:rFonts w:ascii="Arial" w:hAnsi="Arial" w:cs="Arial"/>
                <w:b/>
                <w:sz w:val="24"/>
              </w:rPr>
              <w:t>Quiz 1</w:t>
            </w:r>
          </w:p>
        </w:tc>
        <w:tc>
          <w:tcPr>
            <w:tcW w:w="1275" w:type="dxa"/>
          </w:tcPr>
          <w:p w:rsidR="005C24D5" w:rsidRPr="005B1CBB" w:rsidRDefault="005C24D5" w:rsidP="00E90B93">
            <w:pPr>
              <w:rPr>
                <w:rFonts w:ascii="Arial" w:hAnsi="Arial" w:cs="Arial"/>
                <w:b/>
                <w:sz w:val="24"/>
              </w:rPr>
            </w:pPr>
            <w:r w:rsidRPr="005B1CBB">
              <w:rPr>
                <w:rFonts w:ascii="Arial" w:hAnsi="Arial" w:cs="Arial"/>
                <w:b/>
                <w:sz w:val="24"/>
              </w:rPr>
              <w:t>Quiz 2</w:t>
            </w:r>
          </w:p>
        </w:tc>
        <w:tc>
          <w:tcPr>
            <w:tcW w:w="1389" w:type="dxa"/>
          </w:tcPr>
          <w:p w:rsidR="005C24D5" w:rsidRPr="005B1CBB" w:rsidRDefault="005C24D5" w:rsidP="00E90B93">
            <w:pPr>
              <w:rPr>
                <w:rFonts w:ascii="Arial" w:hAnsi="Arial" w:cs="Arial"/>
                <w:b/>
                <w:sz w:val="24"/>
              </w:rPr>
            </w:pPr>
            <w:r w:rsidRPr="005B1CBB">
              <w:rPr>
                <w:rFonts w:ascii="Arial" w:hAnsi="Arial" w:cs="Arial"/>
                <w:b/>
                <w:sz w:val="24"/>
              </w:rPr>
              <w:t>Quiz 3</w:t>
            </w: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Types of cells (B.1)</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Specialised cells (B.2)</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Microscopy (B.3)</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Cell division (mitosis) (B.4)</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Introducing pathogens and types of disease (B.7)</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Detailed disease case studies (B.8)</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Preventing pathogens from making us unwell (B.9)</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Developing new medicines (B.10)</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Breathing and respiration (B.14)</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The Heart (B.15)</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The Blood (B.16)</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Digestion (B.17)</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Transport in cells (diffusion, active transport and osmosis) (B.19)</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Structure of a plant (B.21)</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Transport in plants (B.23)</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Transpiration and translocation (B.24)</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Photosynthesis (B.25)</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The products of photosynthesis (B.26)</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r w:rsidR="005C24D5" w:rsidRPr="005B1CBB" w:rsidTr="005C24D5">
        <w:tc>
          <w:tcPr>
            <w:tcW w:w="5240" w:type="dxa"/>
          </w:tcPr>
          <w:p w:rsidR="005C24D5" w:rsidRPr="005B1CBB" w:rsidRDefault="005C24D5" w:rsidP="00E90B93">
            <w:pPr>
              <w:rPr>
                <w:rFonts w:ascii="Arial" w:hAnsi="Arial" w:cs="Arial"/>
                <w:sz w:val="24"/>
              </w:rPr>
            </w:pPr>
            <w:r w:rsidRPr="005B1CBB">
              <w:rPr>
                <w:rFonts w:ascii="Arial" w:hAnsi="Arial" w:cs="Arial"/>
                <w:sz w:val="24"/>
              </w:rPr>
              <w:t>Exercise and metabolism (B.40)</w:t>
            </w:r>
          </w:p>
        </w:tc>
        <w:tc>
          <w:tcPr>
            <w:tcW w:w="1276" w:type="dxa"/>
          </w:tcPr>
          <w:p w:rsidR="005C24D5" w:rsidRPr="005B1CBB" w:rsidRDefault="005C24D5" w:rsidP="00E90B93">
            <w:pPr>
              <w:rPr>
                <w:rFonts w:ascii="Arial" w:hAnsi="Arial" w:cs="Arial"/>
                <w:sz w:val="24"/>
              </w:rPr>
            </w:pPr>
          </w:p>
        </w:tc>
        <w:tc>
          <w:tcPr>
            <w:tcW w:w="1276" w:type="dxa"/>
          </w:tcPr>
          <w:p w:rsidR="005C24D5" w:rsidRPr="005B1CBB" w:rsidRDefault="005C24D5" w:rsidP="00E90B93">
            <w:pPr>
              <w:rPr>
                <w:rFonts w:ascii="Arial" w:hAnsi="Arial" w:cs="Arial"/>
                <w:sz w:val="24"/>
              </w:rPr>
            </w:pPr>
          </w:p>
        </w:tc>
        <w:tc>
          <w:tcPr>
            <w:tcW w:w="1275" w:type="dxa"/>
          </w:tcPr>
          <w:p w:rsidR="005C24D5" w:rsidRPr="005B1CBB" w:rsidRDefault="005C24D5" w:rsidP="00E90B93">
            <w:pPr>
              <w:rPr>
                <w:rFonts w:ascii="Arial" w:hAnsi="Arial" w:cs="Arial"/>
                <w:sz w:val="24"/>
              </w:rPr>
            </w:pPr>
          </w:p>
        </w:tc>
        <w:tc>
          <w:tcPr>
            <w:tcW w:w="1389" w:type="dxa"/>
          </w:tcPr>
          <w:p w:rsidR="005C24D5" w:rsidRPr="005B1CBB" w:rsidRDefault="005C24D5" w:rsidP="00E90B93">
            <w:pPr>
              <w:rPr>
                <w:rFonts w:ascii="Arial" w:hAnsi="Arial" w:cs="Arial"/>
                <w:sz w:val="24"/>
              </w:rPr>
            </w:pPr>
          </w:p>
        </w:tc>
      </w:tr>
    </w:tbl>
    <w:p w:rsidR="005C24D5" w:rsidRPr="005B1CBB" w:rsidRDefault="005C24D5" w:rsidP="005C24D5">
      <w:pPr>
        <w:rPr>
          <w:rFonts w:ascii="Arial" w:hAnsi="Arial" w:cs="Arial"/>
          <w:b/>
          <w:sz w:val="14"/>
        </w:rPr>
      </w:pPr>
    </w:p>
    <w:tbl>
      <w:tblPr>
        <w:tblStyle w:val="TableGrid"/>
        <w:tblW w:w="0" w:type="auto"/>
        <w:tblLook w:val="04A0" w:firstRow="1" w:lastRow="0" w:firstColumn="1" w:lastColumn="0" w:noHBand="0" w:noVBand="1"/>
      </w:tblPr>
      <w:tblGrid>
        <w:gridCol w:w="4390"/>
        <w:gridCol w:w="1984"/>
        <w:gridCol w:w="2977"/>
        <w:gridCol w:w="1105"/>
      </w:tblGrid>
      <w:tr w:rsidR="008225A7" w:rsidRPr="008225A7" w:rsidTr="00E90B93">
        <w:tc>
          <w:tcPr>
            <w:tcW w:w="10456" w:type="dxa"/>
            <w:gridSpan w:val="4"/>
          </w:tcPr>
          <w:p w:rsidR="008225A7" w:rsidRPr="008225A7" w:rsidRDefault="008225A7" w:rsidP="005C24D5">
            <w:pPr>
              <w:rPr>
                <w:rFonts w:ascii="Arial" w:hAnsi="Arial" w:cs="Arial"/>
                <w:b/>
                <w:sz w:val="24"/>
                <w:szCs w:val="24"/>
              </w:rPr>
            </w:pPr>
            <w:r w:rsidRPr="008225A7">
              <w:rPr>
                <w:rFonts w:ascii="Arial" w:hAnsi="Arial" w:cs="Arial"/>
                <w:b/>
                <w:sz w:val="24"/>
                <w:szCs w:val="24"/>
              </w:rPr>
              <w:t>Step 2: Exam practice</w:t>
            </w:r>
          </w:p>
          <w:p w:rsidR="008225A7" w:rsidRPr="008225A7" w:rsidRDefault="008225A7" w:rsidP="008225A7">
            <w:pPr>
              <w:pStyle w:val="ListParagraph"/>
              <w:numPr>
                <w:ilvl w:val="0"/>
                <w:numId w:val="2"/>
              </w:numPr>
              <w:rPr>
                <w:rFonts w:ascii="Arial" w:hAnsi="Arial" w:cs="Arial"/>
                <w:sz w:val="24"/>
                <w:szCs w:val="24"/>
              </w:rPr>
            </w:pPr>
            <w:r w:rsidRPr="008225A7">
              <w:rPr>
                <w:rFonts w:ascii="Arial" w:hAnsi="Arial" w:cs="Arial"/>
                <w:sz w:val="24"/>
                <w:szCs w:val="24"/>
              </w:rPr>
              <w:t xml:space="preserve">Practice applying your knowledge using the </w:t>
            </w:r>
            <w:r w:rsidRPr="008225A7">
              <w:rPr>
                <w:rFonts w:ascii="Arial" w:hAnsi="Arial" w:cs="Arial"/>
                <w:b/>
                <w:sz w:val="24"/>
                <w:szCs w:val="24"/>
                <w:u w:val="single"/>
              </w:rPr>
              <w:t>past exam questions</w:t>
            </w:r>
            <w:r w:rsidRPr="008225A7">
              <w:rPr>
                <w:rFonts w:ascii="Arial" w:hAnsi="Arial" w:cs="Arial"/>
                <w:sz w:val="24"/>
                <w:szCs w:val="24"/>
              </w:rPr>
              <w:t xml:space="preserve"> in each section.</w:t>
            </w:r>
          </w:p>
          <w:p w:rsidR="008225A7" w:rsidRDefault="008225A7" w:rsidP="008225A7">
            <w:pPr>
              <w:pStyle w:val="ListParagraph"/>
              <w:numPr>
                <w:ilvl w:val="0"/>
                <w:numId w:val="2"/>
              </w:numPr>
              <w:rPr>
                <w:rFonts w:ascii="Arial" w:hAnsi="Arial" w:cs="Arial"/>
                <w:sz w:val="24"/>
                <w:szCs w:val="24"/>
              </w:rPr>
            </w:pPr>
            <w:r w:rsidRPr="008225A7">
              <w:rPr>
                <w:rFonts w:ascii="Arial" w:hAnsi="Arial" w:cs="Arial"/>
                <w:sz w:val="24"/>
                <w:szCs w:val="24"/>
              </w:rPr>
              <w:t xml:space="preserve">Self-assess these using the </w:t>
            </w:r>
            <w:r w:rsidRPr="008225A7">
              <w:rPr>
                <w:rFonts w:ascii="Arial" w:hAnsi="Arial" w:cs="Arial"/>
                <w:b/>
                <w:sz w:val="24"/>
                <w:szCs w:val="24"/>
                <w:u w:val="single"/>
              </w:rPr>
              <w:t>mark schemes</w:t>
            </w:r>
            <w:r w:rsidRPr="008225A7">
              <w:rPr>
                <w:rFonts w:ascii="Arial" w:hAnsi="Arial" w:cs="Arial"/>
                <w:sz w:val="24"/>
                <w:szCs w:val="24"/>
              </w:rPr>
              <w:t xml:space="preserve"> at the back and rewrite your answers.</w:t>
            </w:r>
          </w:p>
          <w:p w:rsidR="008225A7" w:rsidRPr="008225A7" w:rsidRDefault="008225A7" w:rsidP="008225A7">
            <w:pPr>
              <w:pStyle w:val="ListParagraph"/>
              <w:numPr>
                <w:ilvl w:val="0"/>
                <w:numId w:val="2"/>
              </w:numPr>
              <w:rPr>
                <w:rFonts w:ascii="Arial" w:hAnsi="Arial" w:cs="Arial"/>
                <w:sz w:val="24"/>
                <w:szCs w:val="24"/>
              </w:rPr>
            </w:pPr>
            <w:r>
              <w:rPr>
                <w:rFonts w:ascii="Arial" w:hAnsi="Arial" w:cs="Arial"/>
                <w:sz w:val="24"/>
                <w:szCs w:val="24"/>
              </w:rPr>
              <w:t xml:space="preserve">Assess your </w:t>
            </w:r>
            <w:r w:rsidRPr="008225A7">
              <w:rPr>
                <w:rFonts w:ascii="Arial" w:hAnsi="Arial" w:cs="Arial"/>
                <w:b/>
                <w:sz w:val="24"/>
                <w:szCs w:val="24"/>
                <w:u w:val="single"/>
              </w:rPr>
              <w:t>progress</w:t>
            </w:r>
            <w:r>
              <w:rPr>
                <w:rFonts w:ascii="Arial" w:hAnsi="Arial" w:cs="Arial"/>
                <w:sz w:val="24"/>
                <w:szCs w:val="24"/>
              </w:rPr>
              <w:t xml:space="preserve"> using a ‘red, amber, green’ system (RAG)</w:t>
            </w:r>
          </w:p>
        </w:tc>
      </w:tr>
      <w:tr w:rsidR="005C24D5" w:rsidRPr="008225A7" w:rsidTr="008225A7">
        <w:tc>
          <w:tcPr>
            <w:tcW w:w="4390" w:type="dxa"/>
          </w:tcPr>
          <w:p w:rsidR="005C24D5" w:rsidRPr="008225A7" w:rsidRDefault="005C24D5" w:rsidP="005C24D5">
            <w:pPr>
              <w:rPr>
                <w:rFonts w:ascii="Arial" w:hAnsi="Arial" w:cs="Arial"/>
                <w:b/>
                <w:sz w:val="24"/>
                <w:szCs w:val="24"/>
              </w:rPr>
            </w:pPr>
            <w:r w:rsidRPr="008225A7">
              <w:rPr>
                <w:rFonts w:ascii="Arial" w:hAnsi="Arial" w:cs="Arial"/>
                <w:b/>
                <w:sz w:val="24"/>
                <w:szCs w:val="24"/>
              </w:rPr>
              <w:t>Section</w:t>
            </w:r>
          </w:p>
        </w:tc>
        <w:tc>
          <w:tcPr>
            <w:tcW w:w="1984" w:type="dxa"/>
          </w:tcPr>
          <w:p w:rsidR="005C24D5" w:rsidRPr="008225A7" w:rsidRDefault="005C24D5" w:rsidP="005C24D5">
            <w:pPr>
              <w:rPr>
                <w:rFonts w:ascii="Arial" w:hAnsi="Arial" w:cs="Arial"/>
                <w:b/>
                <w:sz w:val="24"/>
                <w:szCs w:val="24"/>
              </w:rPr>
            </w:pPr>
            <w:r w:rsidRPr="008225A7">
              <w:rPr>
                <w:rFonts w:ascii="Arial" w:hAnsi="Arial" w:cs="Arial"/>
                <w:b/>
                <w:sz w:val="24"/>
                <w:szCs w:val="24"/>
              </w:rPr>
              <w:t>Completed</w:t>
            </w:r>
          </w:p>
        </w:tc>
        <w:tc>
          <w:tcPr>
            <w:tcW w:w="2977" w:type="dxa"/>
          </w:tcPr>
          <w:p w:rsidR="005C24D5" w:rsidRPr="008225A7" w:rsidRDefault="005C24D5" w:rsidP="005C24D5">
            <w:pPr>
              <w:rPr>
                <w:rFonts w:ascii="Arial" w:hAnsi="Arial" w:cs="Arial"/>
                <w:b/>
                <w:sz w:val="24"/>
                <w:szCs w:val="24"/>
              </w:rPr>
            </w:pPr>
            <w:r w:rsidRPr="008225A7">
              <w:rPr>
                <w:rFonts w:ascii="Arial" w:hAnsi="Arial" w:cs="Arial"/>
                <w:b/>
                <w:sz w:val="24"/>
                <w:szCs w:val="24"/>
              </w:rPr>
              <w:t>SA using green pen</w:t>
            </w:r>
          </w:p>
        </w:tc>
        <w:tc>
          <w:tcPr>
            <w:tcW w:w="1105" w:type="dxa"/>
          </w:tcPr>
          <w:p w:rsidR="005C24D5" w:rsidRPr="008225A7" w:rsidRDefault="005C24D5" w:rsidP="005C24D5">
            <w:pPr>
              <w:rPr>
                <w:rFonts w:ascii="Arial" w:hAnsi="Arial" w:cs="Arial"/>
                <w:b/>
                <w:sz w:val="24"/>
                <w:szCs w:val="24"/>
              </w:rPr>
            </w:pPr>
          </w:p>
        </w:tc>
      </w:tr>
      <w:tr w:rsidR="005C24D5" w:rsidRPr="008225A7" w:rsidTr="008225A7">
        <w:tc>
          <w:tcPr>
            <w:tcW w:w="4390" w:type="dxa"/>
          </w:tcPr>
          <w:p w:rsidR="005C24D5" w:rsidRPr="008225A7" w:rsidRDefault="005C24D5" w:rsidP="005C24D5">
            <w:pPr>
              <w:rPr>
                <w:rFonts w:ascii="Arial" w:hAnsi="Arial" w:cs="Arial"/>
                <w:sz w:val="24"/>
                <w:szCs w:val="24"/>
              </w:rPr>
            </w:pPr>
            <w:r w:rsidRPr="008225A7">
              <w:rPr>
                <w:rFonts w:ascii="Arial" w:hAnsi="Arial" w:cs="Arial"/>
                <w:sz w:val="24"/>
                <w:szCs w:val="24"/>
              </w:rPr>
              <w:t>1: Knowledge</w:t>
            </w:r>
          </w:p>
        </w:tc>
        <w:tc>
          <w:tcPr>
            <w:tcW w:w="1984" w:type="dxa"/>
          </w:tcPr>
          <w:p w:rsidR="005C24D5" w:rsidRPr="008225A7" w:rsidRDefault="005C24D5" w:rsidP="005C24D5">
            <w:pPr>
              <w:rPr>
                <w:rFonts w:ascii="Arial" w:hAnsi="Arial" w:cs="Arial"/>
                <w:sz w:val="24"/>
                <w:szCs w:val="24"/>
              </w:rPr>
            </w:pPr>
          </w:p>
        </w:tc>
        <w:tc>
          <w:tcPr>
            <w:tcW w:w="2977" w:type="dxa"/>
          </w:tcPr>
          <w:p w:rsidR="005C24D5" w:rsidRPr="008225A7" w:rsidRDefault="005C24D5" w:rsidP="005C24D5">
            <w:pPr>
              <w:rPr>
                <w:rFonts w:ascii="Arial" w:hAnsi="Arial" w:cs="Arial"/>
                <w:sz w:val="24"/>
                <w:szCs w:val="24"/>
              </w:rPr>
            </w:pPr>
          </w:p>
        </w:tc>
        <w:tc>
          <w:tcPr>
            <w:tcW w:w="1105" w:type="dxa"/>
          </w:tcPr>
          <w:p w:rsidR="005C24D5" w:rsidRPr="008225A7" w:rsidRDefault="005C24D5" w:rsidP="005C24D5">
            <w:pPr>
              <w:rPr>
                <w:rFonts w:ascii="Arial" w:hAnsi="Arial" w:cs="Arial"/>
                <w:sz w:val="24"/>
                <w:szCs w:val="24"/>
              </w:rPr>
            </w:pPr>
          </w:p>
        </w:tc>
      </w:tr>
      <w:tr w:rsidR="005C24D5" w:rsidRPr="008225A7" w:rsidTr="008225A7">
        <w:tc>
          <w:tcPr>
            <w:tcW w:w="4390" w:type="dxa"/>
          </w:tcPr>
          <w:p w:rsidR="005C24D5" w:rsidRPr="008225A7" w:rsidRDefault="00E90B93" w:rsidP="005C24D5">
            <w:pPr>
              <w:rPr>
                <w:rFonts w:ascii="Arial" w:hAnsi="Arial" w:cs="Arial"/>
                <w:sz w:val="24"/>
                <w:szCs w:val="24"/>
              </w:rPr>
            </w:pPr>
            <w:r>
              <w:rPr>
                <w:rFonts w:ascii="Arial" w:hAnsi="Arial" w:cs="Arial"/>
                <w:sz w:val="24"/>
                <w:szCs w:val="24"/>
              </w:rPr>
              <w:t>2</w:t>
            </w:r>
            <w:r w:rsidR="005C24D5" w:rsidRPr="008225A7">
              <w:rPr>
                <w:rFonts w:ascii="Arial" w:hAnsi="Arial" w:cs="Arial"/>
                <w:sz w:val="24"/>
                <w:szCs w:val="24"/>
              </w:rPr>
              <w:t>. Required Practicals</w:t>
            </w:r>
          </w:p>
        </w:tc>
        <w:tc>
          <w:tcPr>
            <w:tcW w:w="1984" w:type="dxa"/>
          </w:tcPr>
          <w:p w:rsidR="005C24D5" w:rsidRPr="008225A7" w:rsidRDefault="005C24D5" w:rsidP="005C24D5">
            <w:pPr>
              <w:rPr>
                <w:rFonts w:ascii="Arial" w:hAnsi="Arial" w:cs="Arial"/>
                <w:sz w:val="24"/>
                <w:szCs w:val="24"/>
              </w:rPr>
            </w:pPr>
          </w:p>
        </w:tc>
        <w:tc>
          <w:tcPr>
            <w:tcW w:w="2977" w:type="dxa"/>
          </w:tcPr>
          <w:p w:rsidR="005C24D5" w:rsidRPr="008225A7" w:rsidRDefault="005C24D5" w:rsidP="005C24D5">
            <w:pPr>
              <w:rPr>
                <w:rFonts w:ascii="Arial" w:hAnsi="Arial" w:cs="Arial"/>
                <w:sz w:val="24"/>
                <w:szCs w:val="24"/>
              </w:rPr>
            </w:pPr>
          </w:p>
        </w:tc>
        <w:tc>
          <w:tcPr>
            <w:tcW w:w="1105" w:type="dxa"/>
          </w:tcPr>
          <w:p w:rsidR="005C24D5" w:rsidRPr="008225A7" w:rsidRDefault="005C24D5" w:rsidP="005C24D5">
            <w:pPr>
              <w:rPr>
                <w:rFonts w:ascii="Arial" w:hAnsi="Arial" w:cs="Arial"/>
                <w:sz w:val="24"/>
                <w:szCs w:val="24"/>
              </w:rPr>
            </w:pPr>
          </w:p>
        </w:tc>
      </w:tr>
      <w:tr w:rsidR="005C24D5" w:rsidRPr="008225A7" w:rsidTr="008225A7">
        <w:tc>
          <w:tcPr>
            <w:tcW w:w="4390" w:type="dxa"/>
          </w:tcPr>
          <w:p w:rsidR="005C24D5" w:rsidRPr="008225A7" w:rsidRDefault="00E90B93" w:rsidP="005C24D5">
            <w:pPr>
              <w:rPr>
                <w:rFonts w:ascii="Arial" w:hAnsi="Arial" w:cs="Arial"/>
                <w:sz w:val="24"/>
                <w:szCs w:val="24"/>
              </w:rPr>
            </w:pPr>
            <w:r>
              <w:rPr>
                <w:rFonts w:ascii="Arial" w:hAnsi="Arial" w:cs="Arial"/>
                <w:sz w:val="24"/>
                <w:szCs w:val="24"/>
              </w:rPr>
              <w:t>3</w:t>
            </w:r>
            <w:r w:rsidR="004F4EA9">
              <w:rPr>
                <w:rFonts w:ascii="Arial" w:hAnsi="Arial" w:cs="Arial"/>
                <w:sz w:val="24"/>
                <w:szCs w:val="24"/>
              </w:rPr>
              <w:t>. 6 marker questions</w:t>
            </w:r>
          </w:p>
        </w:tc>
        <w:tc>
          <w:tcPr>
            <w:tcW w:w="1984" w:type="dxa"/>
          </w:tcPr>
          <w:p w:rsidR="005C24D5" w:rsidRPr="008225A7" w:rsidRDefault="005C24D5" w:rsidP="005C24D5">
            <w:pPr>
              <w:rPr>
                <w:rFonts w:ascii="Arial" w:hAnsi="Arial" w:cs="Arial"/>
                <w:sz w:val="24"/>
                <w:szCs w:val="24"/>
              </w:rPr>
            </w:pPr>
          </w:p>
        </w:tc>
        <w:tc>
          <w:tcPr>
            <w:tcW w:w="2977" w:type="dxa"/>
          </w:tcPr>
          <w:p w:rsidR="005C24D5" w:rsidRPr="008225A7" w:rsidRDefault="005C24D5" w:rsidP="005C24D5">
            <w:pPr>
              <w:rPr>
                <w:rFonts w:ascii="Arial" w:hAnsi="Arial" w:cs="Arial"/>
                <w:sz w:val="24"/>
                <w:szCs w:val="24"/>
              </w:rPr>
            </w:pPr>
          </w:p>
        </w:tc>
        <w:tc>
          <w:tcPr>
            <w:tcW w:w="1105" w:type="dxa"/>
          </w:tcPr>
          <w:p w:rsidR="005C24D5" w:rsidRPr="008225A7" w:rsidRDefault="005C24D5" w:rsidP="005C24D5">
            <w:pPr>
              <w:rPr>
                <w:rFonts w:ascii="Arial" w:hAnsi="Arial" w:cs="Arial"/>
                <w:sz w:val="24"/>
                <w:szCs w:val="24"/>
              </w:rPr>
            </w:pPr>
          </w:p>
        </w:tc>
      </w:tr>
    </w:tbl>
    <w:p w:rsidR="00E90B93" w:rsidRDefault="00E90B93">
      <w:pPr>
        <w:rPr>
          <w:rFonts w:ascii="Arial" w:hAnsi="Arial" w:cs="Arial"/>
          <w:b/>
          <w:u w:val="single"/>
        </w:rPr>
      </w:pPr>
    </w:p>
    <w:p w:rsidR="008225A7" w:rsidRPr="008225A7" w:rsidRDefault="008225A7">
      <w:pPr>
        <w:rPr>
          <w:rFonts w:ascii="Arial" w:hAnsi="Arial" w:cs="Arial"/>
          <w:b/>
          <w:u w:val="single"/>
        </w:rPr>
      </w:pPr>
      <w:r w:rsidRPr="008225A7">
        <w:rPr>
          <w:rFonts w:ascii="Arial" w:hAnsi="Arial" w:cs="Arial"/>
          <w:b/>
          <w:u w:val="single"/>
        </w:rPr>
        <w:lastRenderedPageBreak/>
        <w:t>Exam practice</w:t>
      </w:r>
    </w:p>
    <w:p w:rsidR="005C24D5" w:rsidRDefault="008225A7">
      <w:pPr>
        <w:rPr>
          <w:rFonts w:ascii="Arial" w:hAnsi="Arial" w:cs="Arial"/>
          <w:b/>
        </w:rPr>
      </w:pPr>
      <w:r w:rsidRPr="008225A7">
        <w:rPr>
          <w:rFonts w:ascii="Arial" w:hAnsi="Arial" w:cs="Arial"/>
          <w:b/>
        </w:rPr>
        <w:t>Section 1: Knowledge</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one type of white blood cell.</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790575" cy="613581"/>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2040" cy="614718"/>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What is structure </w:t>
      </w:r>
      <w:r>
        <w:rPr>
          <w:rFonts w:ascii="Arial" w:hAnsi="Arial" w:cs="Arial"/>
          <w:b/>
          <w:bCs/>
          <w:lang w:val="en-US"/>
        </w:rPr>
        <w:t>A</w:t>
      </w:r>
      <w:r>
        <w:rPr>
          <w:rFonts w:ascii="Arial" w:hAnsi="Arial" w:cs="Arial"/>
          <w:lang w:val="en-US"/>
        </w:rPr>
        <w:t>?</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918"/>
      </w:tblGrid>
      <w:tr w:rsidR="005B1CBB" w:rsidTr="00E90B93">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Cell membrane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Cell wall</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Cytoplasm</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Nucleus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White blood cells help to defend the body against pathogens.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How do the white blood cells do this?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three</w:t>
      </w:r>
      <w:r>
        <w:rPr>
          <w:rFonts w:ascii="Arial" w:hAnsi="Arial" w:cs="Arial"/>
          <w:lang w:val="en-US"/>
        </w:rPr>
        <w:t xml:space="preserve"> boxes.</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918"/>
      </w:tblGrid>
      <w:tr w:rsidR="005B1CBB" w:rsidTr="00E90B93">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Clone pathogens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Engulf pathogens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Produce antibiotics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Produce antibodies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Produce antitoxins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Produce toxins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Measles is a serious disease. A person can die from measles.</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the number of cases of measles in England and Wales between 2012 and 2015</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2349062" cy="2322904"/>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062" cy="2322904"/>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xml:space="preserve"> Use </w:t>
      </w:r>
      <w:r>
        <w:rPr>
          <w:rFonts w:ascii="Arial" w:hAnsi="Arial" w:cs="Arial"/>
          <w:b/>
          <w:bCs/>
          <w:lang w:val="en-US"/>
        </w:rPr>
        <w:t>Figure 2</w:t>
      </w:r>
      <w:r>
        <w:rPr>
          <w:rFonts w:ascii="Arial" w:hAnsi="Arial" w:cs="Arial"/>
          <w:lang w:val="en-US"/>
        </w:rPr>
        <w:t xml:space="preserve"> to calculate the decrease in the number of cases of measles between 2012 and 2015</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Answer = ______________________ cases</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xml:space="preserve"> Suggest </w:t>
      </w:r>
      <w:r>
        <w:rPr>
          <w:rFonts w:ascii="Arial" w:hAnsi="Arial" w:cs="Arial"/>
          <w:b/>
          <w:bCs/>
          <w:lang w:val="en-US"/>
        </w:rPr>
        <w:t>one</w:t>
      </w:r>
      <w:r>
        <w:rPr>
          <w:rFonts w:ascii="Arial" w:hAnsi="Arial" w:cs="Arial"/>
          <w:lang w:val="en-US"/>
        </w:rPr>
        <w:t xml:space="preserve"> reason for the decrease in the number of cases of measles between 2012 and 2015</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xml:space="preserve"> Antibiotics </w:t>
      </w:r>
      <w:r>
        <w:rPr>
          <w:rFonts w:ascii="Arial" w:hAnsi="Arial" w:cs="Arial"/>
          <w:b/>
          <w:bCs/>
          <w:lang w:val="en-US"/>
        </w:rPr>
        <w:t>cannot</w:t>
      </w:r>
      <w:r>
        <w:rPr>
          <w:rFonts w:ascii="Arial" w:hAnsi="Arial" w:cs="Arial"/>
          <w:lang w:val="en-US"/>
        </w:rPr>
        <w:t xml:space="preserve"> be used to treat measles.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Suggest why.</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w:t>
      </w:r>
      <w:r>
        <w:rPr>
          <w:rFonts w:ascii="Arial" w:hAnsi="Arial" w:cs="Arial"/>
          <w:lang w:val="en-US"/>
        </w:rPr>
        <w:t> </w:t>
      </w:r>
      <w:r>
        <w:rPr>
          <w:rFonts w:ascii="Arial" w:hAnsi="Arial" w:cs="Arial"/>
          <w:lang w:val="en-US"/>
        </w:rPr>
        <w:t> </w:t>
      </w:r>
      <w:r>
        <w:rPr>
          <w:rFonts w:ascii="Arial" w:hAnsi="Arial" w:cs="Arial"/>
          <w:lang w:val="en-US"/>
        </w:rPr>
        <w:t>Gonorrhoea is a disease caused by a bacterium.</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Gonorrhoea </w:t>
      </w:r>
      <w:r>
        <w:rPr>
          <w:rFonts w:ascii="Arial" w:hAnsi="Arial" w:cs="Arial"/>
          <w:b/>
          <w:bCs/>
          <w:lang w:val="en-US"/>
        </w:rPr>
        <w:t>can</w:t>
      </w:r>
      <w:r>
        <w:rPr>
          <w:rFonts w:ascii="Arial" w:hAnsi="Arial" w:cs="Arial"/>
          <w:lang w:val="en-US"/>
        </w:rPr>
        <w:t xml:space="preserve"> be treated with antibiotics.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other way to control the spread of gonorrhoea.</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scientist investigated how effective different antibiotics were at killing gonorrhoea bacteria.</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w:t>
      </w:r>
      <w:r>
        <w:rPr>
          <w:rFonts w:ascii="Arial" w:hAnsi="Arial" w:cs="Arial"/>
          <w:lang w:val="en-US"/>
        </w:rPr>
        <w:t> </w:t>
      </w:r>
      <w:r>
        <w:rPr>
          <w:rFonts w:ascii="Arial" w:hAnsi="Arial" w:cs="Arial"/>
          <w:lang w:val="en-US"/>
        </w:rPr>
        <w:t> </w:t>
      </w:r>
      <w:r>
        <w:rPr>
          <w:rFonts w:ascii="Arial" w:hAnsi="Arial" w:cs="Arial"/>
          <w:lang w:val="en-US"/>
        </w:rPr>
        <w:t> Grow gonorrhoea bacteria on agar in a Petri dish.</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w:t>
      </w:r>
      <w:r>
        <w:rPr>
          <w:rFonts w:ascii="Arial" w:hAnsi="Arial" w:cs="Arial"/>
          <w:lang w:val="en-US"/>
        </w:rPr>
        <w:t> </w:t>
      </w:r>
      <w:r>
        <w:rPr>
          <w:rFonts w:ascii="Arial" w:hAnsi="Arial" w:cs="Arial"/>
          <w:lang w:val="en-US"/>
        </w:rPr>
        <w:t> </w:t>
      </w:r>
      <w:r>
        <w:rPr>
          <w:rFonts w:ascii="Arial" w:hAnsi="Arial" w:cs="Arial"/>
          <w:lang w:val="en-US"/>
        </w:rPr>
        <w:t> Place one paper disc soaked in water onto the agar.</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w:t>
      </w:r>
      <w:r>
        <w:rPr>
          <w:rFonts w:ascii="Arial" w:hAnsi="Arial" w:cs="Arial"/>
          <w:lang w:val="en-US"/>
        </w:rPr>
        <w:t> </w:t>
      </w:r>
      <w:r>
        <w:rPr>
          <w:rFonts w:ascii="Arial" w:hAnsi="Arial" w:cs="Arial"/>
          <w:lang w:val="en-US"/>
        </w:rPr>
        <w:t> </w:t>
      </w:r>
      <w:r>
        <w:rPr>
          <w:rFonts w:ascii="Arial" w:hAnsi="Arial" w:cs="Arial"/>
          <w:lang w:val="en-US"/>
        </w:rPr>
        <w:t xml:space="preserve"> Place four other paper discs, each soaked in a different antibiotic,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 onto the agar.</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w:t>
      </w:r>
      <w:r>
        <w:rPr>
          <w:rFonts w:ascii="Arial" w:hAnsi="Arial" w:cs="Arial"/>
          <w:lang w:val="en-US"/>
        </w:rPr>
        <w:t> </w:t>
      </w:r>
      <w:r>
        <w:rPr>
          <w:rFonts w:ascii="Arial" w:hAnsi="Arial" w:cs="Arial"/>
          <w:lang w:val="en-US"/>
        </w:rPr>
        <w:t> </w:t>
      </w:r>
      <w:r>
        <w:rPr>
          <w:rFonts w:ascii="Arial" w:hAnsi="Arial" w:cs="Arial"/>
          <w:lang w:val="en-US"/>
        </w:rPr>
        <w:t> Use the same sized paper discs and the same concentration of each antibiotic.</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w:t>
      </w:r>
      <w:r>
        <w:rPr>
          <w:rFonts w:ascii="Arial" w:hAnsi="Arial" w:cs="Arial"/>
          <w:lang w:val="en-US"/>
        </w:rPr>
        <w:t> </w:t>
      </w:r>
      <w:r>
        <w:rPr>
          <w:rFonts w:ascii="Arial" w:hAnsi="Arial" w:cs="Arial"/>
          <w:lang w:val="en-US"/>
        </w:rPr>
        <w:t> </w:t>
      </w:r>
      <w:r>
        <w:rPr>
          <w:rFonts w:ascii="Arial" w:hAnsi="Arial" w:cs="Arial"/>
          <w:lang w:val="en-US"/>
        </w:rPr>
        <w:t> Incubate the Petri dish for 3 days.</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3</w:t>
      </w:r>
      <w:r>
        <w:rPr>
          <w:rFonts w:ascii="Arial" w:hAnsi="Arial" w:cs="Arial"/>
          <w:lang w:val="en-US"/>
        </w:rPr>
        <w:t xml:space="preserve"> shows the scientist’s results.</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clear area around the disc means the antibiotic has killed the bacteria.</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3</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3209925" cy="219075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219075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(g)</w:t>
      </w:r>
      <w:r>
        <w:rPr>
          <w:rFonts w:ascii="Arial" w:hAnsi="Arial" w:cs="Arial"/>
          <w:lang w:val="en-US"/>
        </w:rPr>
        <w:t> </w:t>
      </w:r>
      <w:r>
        <w:rPr>
          <w:rFonts w:ascii="Arial" w:hAnsi="Arial" w:cs="Arial"/>
          <w:lang w:val="en-US"/>
        </w:rPr>
        <w:t xml:space="preserve"> Give </w:t>
      </w:r>
      <w:r>
        <w:rPr>
          <w:rFonts w:ascii="Arial" w:hAnsi="Arial" w:cs="Arial"/>
          <w:b/>
          <w:bCs/>
          <w:lang w:val="en-US"/>
        </w:rPr>
        <w:t>one</w:t>
      </w:r>
      <w:r>
        <w:rPr>
          <w:rFonts w:ascii="Arial" w:hAnsi="Arial" w:cs="Arial"/>
          <w:lang w:val="en-US"/>
        </w:rPr>
        <w:t xml:space="preserve"> control variable the scientist used.</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(h)</w:t>
      </w:r>
      <w:r>
        <w:rPr>
          <w:rFonts w:ascii="Arial" w:hAnsi="Arial" w:cs="Arial"/>
          <w:lang w:val="en-US"/>
        </w:rPr>
        <w:t> </w:t>
      </w:r>
      <w:r>
        <w:rPr>
          <w:rFonts w:ascii="Arial" w:hAnsi="Arial" w:cs="Arial"/>
          <w:lang w:val="en-US"/>
        </w:rPr>
        <w:t xml:space="preserve"> Suggest why </w:t>
      </w:r>
      <w:r>
        <w:rPr>
          <w:rFonts w:ascii="Arial" w:hAnsi="Arial" w:cs="Arial"/>
          <w:b/>
          <w:bCs/>
          <w:lang w:val="en-US"/>
        </w:rPr>
        <w:t>one</w:t>
      </w:r>
      <w:r>
        <w:rPr>
          <w:rFonts w:ascii="Arial" w:hAnsi="Arial" w:cs="Arial"/>
          <w:lang w:val="en-US"/>
        </w:rPr>
        <w:t xml:space="preserve"> disc was soaked in water.</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(i)</w:t>
      </w:r>
      <w:r>
        <w:rPr>
          <w:rFonts w:ascii="Arial" w:hAnsi="Arial" w:cs="Arial"/>
          <w:lang w:val="en-US"/>
        </w:rPr>
        <w:t> </w:t>
      </w:r>
      <w:r>
        <w:rPr>
          <w:rFonts w:ascii="Arial" w:hAnsi="Arial" w:cs="Arial"/>
          <w:lang w:val="en-US"/>
        </w:rPr>
        <w:t xml:space="preserve">  Which antibiotic in </w:t>
      </w:r>
      <w:r>
        <w:rPr>
          <w:rFonts w:ascii="Arial" w:hAnsi="Arial" w:cs="Arial"/>
          <w:b/>
          <w:bCs/>
          <w:lang w:val="en-US"/>
        </w:rPr>
        <w:t>Figure 3</w:t>
      </w:r>
      <w:r>
        <w:rPr>
          <w:rFonts w:ascii="Arial" w:hAnsi="Arial" w:cs="Arial"/>
          <w:lang w:val="en-US"/>
        </w:rPr>
        <w:t xml:space="preserve"> would be the best to treat gonorrhoea?</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Antibiotic 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13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cell structures.</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Draw </w:t>
      </w:r>
      <w:r>
        <w:rPr>
          <w:rFonts w:ascii="Arial" w:hAnsi="Arial" w:cs="Arial"/>
          <w:b/>
          <w:bCs/>
          <w:lang w:val="en-US"/>
        </w:rPr>
        <w:t>one</w:t>
      </w:r>
      <w:r>
        <w:rPr>
          <w:rFonts w:ascii="Arial" w:hAnsi="Arial" w:cs="Arial"/>
          <w:lang w:val="en-US"/>
        </w:rPr>
        <w:t xml:space="preserve"> line from each cell structure to the type of cell where the structure is found.</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gridCol w:w="2142"/>
      </w:tblGrid>
      <w:tr w:rsidR="005B1CBB" w:rsidTr="00E90B93">
        <w:tc>
          <w:tcPr>
            <w:tcW w:w="2142"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Cell Structure</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142"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Type of cell where the structure is found</w:t>
            </w:r>
          </w:p>
        </w:tc>
      </w:tr>
      <w:tr w:rsidR="005B1CBB" w:rsidTr="00E90B93">
        <w:tc>
          <w:tcPr>
            <w:tcW w:w="5814" w:type="dxa"/>
            <w:gridSpan w:val="3"/>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hanging="1134"/>
              <w:jc w:val="right"/>
              <w:rPr>
                <w:rFonts w:ascii="Arial" w:hAnsi="Arial" w:cs="Arial"/>
                <w:b/>
                <w:bCs/>
                <w:i/>
                <w:iCs/>
                <w:color w:val="000000"/>
                <w:sz w:val="20"/>
                <w:szCs w:val="20"/>
                <w:lang w:val="en-US"/>
              </w:rPr>
            </w:pPr>
            <w:r>
              <w:rPr>
                <w:rFonts w:ascii="Arial" w:hAnsi="Arial" w:cs="Arial"/>
                <w:b/>
                <w:bCs/>
                <w:i/>
                <w:iCs/>
                <w:color w:val="000000"/>
                <w:sz w:val="20"/>
                <w:szCs w:val="20"/>
                <w:lang w:val="en-US"/>
              </w:rPr>
              <w:t> </w:t>
            </w:r>
          </w:p>
        </w:tc>
      </w:tr>
      <w:tr w:rsidR="005B1CBB" w:rsidTr="00E90B93">
        <w:tc>
          <w:tcPr>
            <w:tcW w:w="2142"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Nucleus</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Prokaryotic cells</w:t>
            </w:r>
          </w:p>
        </w:tc>
      </w:tr>
      <w:tr w:rsidR="005B1CBB" w:rsidTr="00E90B93">
        <w:tc>
          <w:tcPr>
            <w:tcW w:w="5814" w:type="dxa"/>
            <w:gridSpan w:val="3"/>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hanging="1134"/>
              <w:jc w:val="right"/>
              <w:rPr>
                <w:rFonts w:ascii="Arial" w:hAnsi="Arial" w:cs="Arial"/>
                <w:b/>
                <w:bCs/>
                <w:i/>
                <w:iCs/>
                <w:color w:val="000000"/>
                <w:sz w:val="20"/>
                <w:szCs w:val="20"/>
                <w:lang w:val="en-US"/>
              </w:rPr>
            </w:pPr>
            <w:r>
              <w:rPr>
                <w:rFonts w:ascii="Arial" w:hAnsi="Arial" w:cs="Arial"/>
                <w:b/>
                <w:bCs/>
                <w:i/>
                <w:iCs/>
                <w:color w:val="000000"/>
                <w:sz w:val="20"/>
                <w:szCs w:val="20"/>
                <w:lang w:val="en-US"/>
              </w:rPr>
              <w:t> </w:t>
            </w:r>
          </w:p>
        </w:tc>
      </w:tr>
      <w:tr w:rsidR="005B1CBB" w:rsidTr="00E90B93">
        <w:tc>
          <w:tcPr>
            <w:tcW w:w="2142"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Permanent vacuole</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Plant cells only</w:t>
            </w:r>
          </w:p>
        </w:tc>
      </w:tr>
      <w:tr w:rsidR="005B1CBB" w:rsidTr="00E90B93">
        <w:tc>
          <w:tcPr>
            <w:tcW w:w="5814" w:type="dxa"/>
            <w:gridSpan w:val="3"/>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hanging="1134"/>
              <w:jc w:val="right"/>
              <w:rPr>
                <w:rFonts w:ascii="Arial" w:hAnsi="Arial" w:cs="Arial"/>
                <w:b/>
                <w:bCs/>
                <w:i/>
                <w:iCs/>
                <w:color w:val="000000"/>
                <w:sz w:val="20"/>
                <w:szCs w:val="20"/>
                <w:lang w:val="en-US"/>
              </w:rPr>
            </w:pPr>
            <w:r>
              <w:rPr>
                <w:rFonts w:ascii="Arial" w:hAnsi="Arial" w:cs="Arial"/>
                <w:b/>
                <w:bCs/>
                <w:i/>
                <w:iCs/>
                <w:color w:val="000000"/>
                <w:sz w:val="20"/>
                <w:szCs w:val="20"/>
                <w:lang w:val="en-US"/>
              </w:rPr>
              <w:t> </w:t>
            </w:r>
          </w:p>
        </w:tc>
      </w:tr>
      <w:tr w:rsidR="005B1CBB" w:rsidTr="00E90B93">
        <w:tc>
          <w:tcPr>
            <w:tcW w:w="2142"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Plasmid</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Eukaryotic cells</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w:t>
      </w:r>
      <w:r>
        <w:rPr>
          <w:rFonts w:ascii="Arial" w:hAnsi="Arial" w:cs="Arial"/>
          <w:b/>
          <w:bCs/>
          <w:lang w:val="en-US"/>
        </w:rPr>
        <w:t>Figure 1</w:t>
      </w:r>
      <w:r>
        <w:rPr>
          <w:rFonts w:ascii="Arial" w:hAnsi="Arial" w:cs="Arial"/>
          <w:lang w:val="en-US"/>
        </w:rPr>
        <w:t xml:space="preserve"> shows a plant cell.</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1476375" cy="18288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82880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What are the names of structures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lastRenderedPageBreak/>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1836"/>
        <w:gridCol w:w="1836"/>
        <w:gridCol w:w="918"/>
      </w:tblGrid>
      <w:tr w:rsidR="005B1CBB" w:rsidTr="00E90B93">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Structure A</w:t>
            </w:r>
          </w:p>
        </w:tc>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Structure B</w:t>
            </w:r>
          </w:p>
        </w:tc>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Structure C</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5B1CBB" w:rsidTr="00E90B93">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Chloroplast</w:t>
            </w:r>
          </w:p>
        </w:tc>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Vacuole</w:t>
            </w:r>
          </w:p>
        </w:tc>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Cell wall</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1000" cy="381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Nucleus</w:t>
            </w:r>
          </w:p>
        </w:tc>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Chloroplast</w:t>
            </w:r>
          </w:p>
        </w:tc>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Cell membrane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100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Vacuole</w:t>
            </w:r>
          </w:p>
        </w:tc>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Mitochondrion</w:t>
            </w:r>
          </w:p>
        </w:tc>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Cell membrane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1000" cy="381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Vacuole</w:t>
            </w:r>
          </w:p>
        </w:tc>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Ribosome</w:t>
            </w:r>
          </w:p>
        </w:tc>
        <w:tc>
          <w:tcPr>
            <w:tcW w:w="1836"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Cell wall</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1000" cy="381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observed slides of onion cells using a microscope.</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two of the slides the student observed.</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3467100" cy="18383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1838325"/>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cells on the slides are </w:t>
      </w:r>
      <w:r>
        <w:rPr>
          <w:rFonts w:ascii="Arial" w:hAnsi="Arial" w:cs="Arial"/>
          <w:b/>
          <w:bCs/>
          <w:lang w:val="en-US"/>
        </w:rPr>
        <w:t>not</w:t>
      </w:r>
      <w:r>
        <w:rPr>
          <w:rFonts w:ascii="Arial" w:hAnsi="Arial" w:cs="Arial"/>
          <w:lang w:val="en-US"/>
        </w:rPr>
        <w:t xml:space="preserve"> clear to see.</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Describe how the student should adjust the microscope to see the cells on Slide A more clearly.</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Describe how the student should adjust the microscope to see the cells on Slide B more clearly.</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The student made the necessary adjustments to get a clear image.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Figure 3</w:t>
      </w:r>
      <w:r>
        <w:rPr>
          <w:rFonts w:ascii="Arial" w:hAnsi="Arial" w:cs="Arial"/>
          <w:lang w:val="en-US"/>
        </w:rPr>
        <w:t xml:space="preserve"> shows the student’s drawing of one of the cells.</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3</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4048125" cy="21717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17170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real length of the cell was 280 micrometres (µm).</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magnification of the drawing.</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Magnification = × 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image below shows some muscle cells from the wall of the stomach, as seen through a light microscope.</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771900" cy="8763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87630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Describe the function of muscle cells in the wall of the stomach.</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figure above is highly magnified.</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scale bar in the figure above represents 0.1 mm.</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a ruler to measure the length of the scale bar and then calculate the magnification of the figure above.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Magnification = _______________ times</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(c)     The muscle cells in </w:t>
      </w:r>
      <w:r>
        <w:rPr>
          <w:rFonts w:ascii="Arial" w:hAnsi="Arial" w:cs="Arial"/>
          <w:b/>
          <w:bCs/>
          <w:lang w:val="en-US"/>
        </w:rPr>
        <w:t>Figure above</w:t>
      </w:r>
      <w:r>
        <w:rPr>
          <w:rFonts w:ascii="Arial" w:hAnsi="Arial" w:cs="Arial"/>
          <w:lang w:val="en-US"/>
        </w:rPr>
        <w:t xml:space="preserve"> contain many mitochondria.</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the function of mitochondria?</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muscle cells also contain many ribosomes. The ribosomes cannot be seen in the figure above.</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What is the function of a ribosome?</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Suggest why the ribosomes </w:t>
      </w:r>
      <w:r>
        <w:rPr>
          <w:rFonts w:ascii="Arial" w:hAnsi="Arial" w:cs="Arial"/>
          <w:b/>
          <w:bCs/>
          <w:lang w:val="en-US"/>
        </w:rPr>
        <w:t>cannot</w:t>
      </w:r>
      <w:r>
        <w:rPr>
          <w:rFonts w:ascii="Arial" w:hAnsi="Arial" w:cs="Arial"/>
          <w:lang w:val="en-US"/>
        </w:rPr>
        <w:t xml:space="preserve"> be seen through a light microscope.</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Muscle cells divide to form new muscle cells.</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(a)</w:t>
      </w:r>
      <w:r>
        <w:rPr>
          <w:rFonts w:ascii="Arial" w:hAnsi="Arial" w:cs="Arial"/>
          <w:lang w:val="en-US"/>
        </w:rPr>
        <w:t> </w:t>
      </w:r>
      <w:r>
        <w:rPr>
          <w:rFonts w:ascii="Arial" w:hAnsi="Arial" w:cs="Arial"/>
          <w:lang w:val="en-US"/>
        </w:rPr>
        <w:t xml:space="preserve"> Which </w:t>
      </w:r>
      <w:r>
        <w:rPr>
          <w:rFonts w:ascii="Arial" w:hAnsi="Arial" w:cs="Arial"/>
          <w:b/>
          <w:bCs/>
          <w:lang w:val="en-US"/>
        </w:rPr>
        <w:t>two</w:t>
      </w:r>
      <w:r>
        <w:rPr>
          <w:rFonts w:ascii="Arial" w:hAnsi="Arial" w:cs="Arial"/>
          <w:lang w:val="en-US"/>
        </w:rPr>
        <w:t xml:space="preserve"> cell components are copied before the muscle cells start to divide?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two</w:t>
      </w:r>
      <w:r>
        <w:rPr>
          <w:rFonts w:ascii="Arial" w:hAnsi="Arial" w:cs="Arial"/>
          <w:lang w:val="en-US"/>
        </w:rPr>
        <w:t xml:space="preserve"> boxes.</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5B1CBB" w:rsidTr="00E90B93">
        <w:tc>
          <w:tcPr>
            <w:tcW w:w="1836"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Cytoplasm</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836"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Mitochondria</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836"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Plasmids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836"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Ribosomes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836"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Vacuole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Why do muscle cells need to divide by mitosis more often than most other cells?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284"/>
        <w:gridCol w:w="918"/>
      </w:tblGrid>
      <w:tr w:rsidR="005B1CBB" w:rsidTr="00E90B93">
        <w:tc>
          <w:tcPr>
            <w:tcW w:w="428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To contract the muscles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428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To repair the muscles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428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To supply more oxygen to the muscles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428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To transmit nerve impulses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Mitosis is part of the cell cycle.</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below shows the percentage of time taken by each stage of a cell cycle.</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2585545" cy="2673871"/>
            <wp:effectExtent l="0" t="0" r="571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9346" cy="2677802"/>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The cell cycle shown in the diagram above takes 21 hours in total.</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Cell division takes 5% of the total time.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how many hours cell division takes.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Time taken = _______________ hours</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What percentage of time is spent copying DNA in the cell cycle shown in the diagram above?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Percentage = 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A sperm cell from a dog contains 39 chromosomes.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How many chromosomes are there in each dog muscle cell?</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918"/>
      </w:tblGrid>
      <w:tr w:rsidR="005B1CBB" w:rsidTr="00E90B93">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39</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78</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156</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312</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w:t>
      </w:r>
      <w:r>
        <w:rPr>
          <w:rFonts w:ascii="Arial" w:hAnsi="Arial" w:cs="Arial"/>
          <w:lang w:val="en-US"/>
        </w:rPr>
        <w:t> </w:t>
      </w:r>
      <w:r>
        <w:rPr>
          <w:rFonts w:ascii="Arial" w:hAnsi="Arial" w:cs="Arial"/>
          <w:lang w:val="en-US"/>
        </w:rPr>
        <w:t> </w:t>
      </w:r>
      <w:r>
        <w:rPr>
          <w:rFonts w:ascii="Arial" w:hAnsi="Arial" w:cs="Arial"/>
          <w:lang w:val="en-US"/>
        </w:rPr>
        <w:t>A sperm cell fuses with an egg cell.</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this process called?</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5B1CBB" w:rsidTr="00E90B93">
        <w:tc>
          <w:tcPr>
            <w:tcW w:w="1836"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Fertilisation</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836"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Meiosis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836"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Ovulation</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1836"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Respiration</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extent cx="381000" cy="381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Our lungs help us to breathe.</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image below shows the human breathing system.</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514725" cy="27813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278130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(a)     (i)      Name part </w:t>
      </w:r>
      <w:r>
        <w:rPr>
          <w:rFonts w:ascii="Arial" w:hAnsi="Arial" w:cs="Arial"/>
          <w:b/>
          <w:bCs/>
          <w:lang w:val="en-US"/>
        </w:rPr>
        <w:t>A</w:t>
      </w:r>
      <w:r>
        <w:rPr>
          <w:rFonts w:ascii="Arial" w:hAnsi="Arial" w:cs="Arial"/>
          <w:lang w:val="en-US"/>
        </w:rPr>
        <w: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function of the ribs.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lastRenderedPageBreak/>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(b)     (i)      Use the correct answer from the box to complete the sentence.</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568" w:type="dxa"/>
        <w:tblLayout w:type="fixed"/>
        <w:tblCellMar>
          <w:left w:w="75" w:type="dxa"/>
          <w:right w:w="75" w:type="dxa"/>
        </w:tblCellMar>
        <w:tblLook w:val="0000" w:firstRow="0" w:lastRow="0" w:firstColumn="0" w:lastColumn="0" w:noHBand="0" w:noVBand="0"/>
      </w:tblPr>
      <w:tblGrid>
        <w:gridCol w:w="2000"/>
        <w:gridCol w:w="2000"/>
        <w:gridCol w:w="2000"/>
      </w:tblGrid>
      <w:tr w:rsidR="005B1CBB" w:rsidTr="00E90B93">
        <w:tc>
          <w:tcPr>
            <w:tcW w:w="2000" w:type="dxa"/>
            <w:tcBorders>
              <w:top w:val="single" w:sz="8" w:space="0" w:color="000000"/>
              <w:left w:val="single" w:sz="8" w:space="0" w:color="000000"/>
              <w:bottom w:val="single" w:sz="8" w:space="0" w:color="000000"/>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active transport</w:t>
            </w:r>
          </w:p>
        </w:tc>
        <w:tc>
          <w:tcPr>
            <w:tcW w:w="2000" w:type="dxa"/>
            <w:tcBorders>
              <w:top w:val="single" w:sz="8" w:space="0" w:color="000000"/>
              <w:left w:val="nil"/>
              <w:bottom w:val="single" w:sz="8" w:space="0" w:color="000000"/>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diffusion</w:t>
            </w:r>
          </w:p>
        </w:tc>
        <w:tc>
          <w:tcPr>
            <w:tcW w:w="2000" w:type="dxa"/>
            <w:tcBorders>
              <w:top w:val="single" w:sz="8" w:space="0" w:color="000000"/>
              <w:left w:val="nil"/>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osmosis</w:t>
            </w:r>
          </w:p>
        </w:tc>
      </w:tr>
    </w:tbl>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Oxygen moves from the air inside the lungs into the blood by the</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process of __________________________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Use the correct answer from the box to complete the sentence.</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568" w:type="dxa"/>
        <w:tblLayout w:type="fixed"/>
        <w:tblCellMar>
          <w:left w:w="75" w:type="dxa"/>
          <w:right w:w="75" w:type="dxa"/>
        </w:tblCellMar>
        <w:tblLook w:val="0000" w:firstRow="0" w:lastRow="0" w:firstColumn="0" w:lastColumn="0" w:noHBand="0" w:noVBand="0"/>
      </w:tblPr>
      <w:tblGrid>
        <w:gridCol w:w="2000"/>
        <w:gridCol w:w="2000"/>
        <w:gridCol w:w="2000"/>
      </w:tblGrid>
      <w:tr w:rsidR="005B1CBB" w:rsidTr="00E90B93">
        <w:tc>
          <w:tcPr>
            <w:tcW w:w="2000" w:type="dxa"/>
            <w:tcBorders>
              <w:top w:val="single" w:sz="8" w:space="0" w:color="000000"/>
              <w:left w:val="single" w:sz="8" w:space="0" w:color="000000"/>
              <w:bottom w:val="single" w:sz="8" w:space="0" w:color="000000"/>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arteries</w:t>
            </w:r>
          </w:p>
        </w:tc>
        <w:tc>
          <w:tcPr>
            <w:tcW w:w="2000" w:type="dxa"/>
            <w:tcBorders>
              <w:top w:val="single" w:sz="8" w:space="0" w:color="000000"/>
              <w:left w:val="nil"/>
              <w:bottom w:val="single" w:sz="8" w:space="0" w:color="000000"/>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capillaries</w:t>
            </w:r>
          </w:p>
        </w:tc>
        <w:tc>
          <w:tcPr>
            <w:tcW w:w="2000" w:type="dxa"/>
            <w:tcBorders>
              <w:top w:val="single" w:sz="8" w:space="0" w:color="000000"/>
              <w:left w:val="nil"/>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veins</w:t>
            </w:r>
          </w:p>
        </w:tc>
      </w:tr>
    </w:tbl>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Oxygen moves from the lungs into the blood through the walls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of the __________________________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Inside the lungs, oxygen is absorbed from the air into the blood.</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two</w:t>
      </w:r>
      <w:r>
        <w:rPr>
          <w:rFonts w:ascii="Arial" w:hAnsi="Arial" w:cs="Arial"/>
          <w:lang w:val="en-US"/>
        </w:rPr>
        <w:t xml:space="preserve"> adaptations of the lungs that help the rapid absorption of oxygen into the blood.</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1. 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2. 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Q6.</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Plants need different substances to survive.</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roots of a plant.</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1933575" cy="21336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213360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(a)     (i)      Mineral ions are absorbed through the roots.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Name </w:t>
      </w:r>
      <w:r>
        <w:rPr>
          <w:rFonts w:ascii="Arial" w:hAnsi="Arial" w:cs="Arial"/>
          <w:b/>
          <w:bCs/>
          <w:lang w:val="en-US"/>
        </w:rPr>
        <w:t>one</w:t>
      </w:r>
      <w:r>
        <w:rPr>
          <w:rFonts w:ascii="Arial" w:hAnsi="Arial" w:cs="Arial"/>
          <w:lang w:val="en-US"/>
        </w:rPr>
        <w:t xml:space="preserve"> other substance absorbed through the roots.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The plant in </w:t>
      </w:r>
      <w:r>
        <w:rPr>
          <w:rFonts w:ascii="Arial" w:hAnsi="Arial" w:cs="Arial"/>
          <w:b/>
          <w:bCs/>
          <w:lang w:val="en-US"/>
        </w:rPr>
        <w:t>Figure 1</w:t>
      </w:r>
      <w:r>
        <w:rPr>
          <w:rFonts w:ascii="Arial" w:hAnsi="Arial" w:cs="Arial"/>
          <w:lang w:val="en-US"/>
        </w:rPr>
        <w:t xml:space="preserve"> has a higher concentration of mineral ions in the cells of its roots than the concentration of mineral ions in the soil.</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Which </w:t>
      </w:r>
      <w:r>
        <w:rPr>
          <w:rFonts w:ascii="Arial" w:hAnsi="Arial" w:cs="Arial"/>
          <w:b/>
          <w:bCs/>
          <w:lang w:val="en-US"/>
        </w:rPr>
        <w:t>two</w:t>
      </w:r>
      <w:r>
        <w:rPr>
          <w:rFonts w:ascii="Arial" w:hAnsi="Arial" w:cs="Arial"/>
          <w:lang w:val="en-US"/>
        </w:rPr>
        <w:t xml:space="preserve"> statements correctly describe the absorption of mineral ions into the plant’s roots?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Tick (</w:t>
      </w:r>
      <w:r>
        <w:rPr>
          <w:rFonts w:ascii="Arial" w:hAnsi="Arial" w:cs="Arial"/>
          <w:noProof/>
          <w:lang w:eastAsia="en-GB"/>
        </w:rPr>
        <w:drawing>
          <wp:inline distT="0" distB="0" distL="0" distR="0">
            <wp:extent cx="114300" cy="857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two</w:t>
      </w:r>
      <w:r>
        <w:rPr>
          <w:rFonts w:ascii="Arial" w:hAnsi="Arial" w:cs="Arial"/>
          <w:lang w:val="en-US"/>
        </w:rPr>
        <w:t xml:space="preserve"> boxes.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6400"/>
        <w:gridCol w:w="870"/>
      </w:tblGrid>
      <w:tr w:rsidR="005B1CBB" w:rsidTr="00E90B93">
        <w:tc>
          <w:tcPr>
            <w:tcW w:w="64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The mineral ions are absorbed by active transport.</w:t>
            </w:r>
          </w:p>
        </w:tc>
        <w:tc>
          <w:tcPr>
            <w:tcW w:w="87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right"/>
              <w:rPr>
                <w:rFonts w:ascii="Arial" w:hAnsi="Arial" w:cs="Arial"/>
                <w:lang w:val="en-US"/>
              </w:rPr>
            </w:pPr>
            <w:r>
              <w:rPr>
                <w:rFonts w:ascii="Arial" w:hAnsi="Arial" w:cs="Arial"/>
                <w:noProof/>
                <w:lang w:eastAsia="en-GB"/>
              </w:rPr>
              <w:drawing>
                <wp:inline distT="0" distB="0" distL="0" distR="0">
                  <wp:extent cx="457200" cy="4667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p>
        </w:tc>
      </w:tr>
      <w:tr w:rsidR="005B1CBB" w:rsidTr="00E90B93">
        <w:tc>
          <w:tcPr>
            <w:tcW w:w="64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The mineral ions are absorbed by diffusion.</w:t>
            </w:r>
          </w:p>
        </w:tc>
        <w:tc>
          <w:tcPr>
            <w:tcW w:w="87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right"/>
              <w:rPr>
                <w:rFonts w:ascii="Arial" w:hAnsi="Arial" w:cs="Arial"/>
                <w:lang w:val="en-US"/>
              </w:rPr>
            </w:pPr>
            <w:r>
              <w:rPr>
                <w:rFonts w:ascii="Arial" w:hAnsi="Arial" w:cs="Arial"/>
                <w:noProof/>
                <w:lang w:eastAsia="en-GB"/>
              </w:rPr>
              <w:drawing>
                <wp:inline distT="0" distB="0" distL="0" distR="0">
                  <wp:extent cx="457200" cy="4667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p>
        </w:tc>
      </w:tr>
      <w:tr w:rsidR="005B1CBB" w:rsidTr="00E90B93">
        <w:tc>
          <w:tcPr>
            <w:tcW w:w="64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lastRenderedPageBreak/>
              <w:t>The mineral ions are absorbed down the concentration gradient.</w:t>
            </w:r>
          </w:p>
        </w:tc>
        <w:tc>
          <w:tcPr>
            <w:tcW w:w="87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right"/>
              <w:rPr>
                <w:rFonts w:ascii="Arial" w:hAnsi="Arial" w:cs="Arial"/>
                <w:lang w:val="en-US"/>
              </w:rPr>
            </w:pPr>
            <w:r>
              <w:rPr>
                <w:rFonts w:ascii="Arial" w:hAnsi="Arial" w:cs="Arial"/>
                <w:noProof/>
                <w:lang w:eastAsia="en-GB"/>
              </w:rPr>
              <w:drawing>
                <wp:inline distT="0" distB="0" distL="0" distR="0">
                  <wp:extent cx="457200" cy="4667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p>
        </w:tc>
      </w:tr>
      <w:tr w:rsidR="005B1CBB" w:rsidTr="00E90B93">
        <w:tc>
          <w:tcPr>
            <w:tcW w:w="64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The absorption of mineral ions needs energy.</w:t>
            </w:r>
          </w:p>
        </w:tc>
        <w:tc>
          <w:tcPr>
            <w:tcW w:w="87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right"/>
              <w:rPr>
                <w:rFonts w:ascii="Arial" w:hAnsi="Arial" w:cs="Arial"/>
                <w:lang w:val="en-US"/>
              </w:rPr>
            </w:pPr>
            <w:r>
              <w:rPr>
                <w:rFonts w:ascii="Arial" w:hAnsi="Arial" w:cs="Arial"/>
                <w:noProof/>
                <w:lang w:eastAsia="en-GB"/>
              </w:rPr>
              <w:drawing>
                <wp:inline distT="0" distB="0" distL="0" distR="0">
                  <wp:extent cx="457200" cy="4667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(iii)    The plant in </w:t>
      </w:r>
      <w:r>
        <w:rPr>
          <w:rFonts w:ascii="Arial" w:hAnsi="Arial" w:cs="Arial"/>
          <w:b/>
          <w:bCs/>
          <w:lang w:val="en-US"/>
        </w:rPr>
        <w:t>Figure 1</w:t>
      </w:r>
      <w:r>
        <w:rPr>
          <w:rFonts w:ascii="Arial" w:hAnsi="Arial" w:cs="Arial"/>
          <w:lang w:val="en-US"/>
        </w:rPr>
        <w:t xml:space="preserve"> has roots adapted for absorption.</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b/>
          <w:bCs/>
          <w:lang w:val="en-US"/>
        </w:rPr>
        <w:t>Figure 2</w:t>
      </w:r>
      <w:r>
        <w:rPr>
          <w:rFonts w:ascii="Arial" w:hAnsi="Arial" w:cs="Arial"/>
          <w:lang w:val="en-US"/>
        </w:rPr>
        <w:t xml:space="preserve"> shows a magnified part of a root from </w:t>
      </w:r>
      <w:r>
        <w:rPr>
          <w:rFonts w:ascii="Arial" w:hAnsi="Arial" w:cs="Arial"/>
          <w:b/>
          <w:bCs/>
          <w:lang w:val="en-US"/>
        </w:rPr>
        <w:t>Figure 1.</w:t>
      </w:r>
      <w:r>
        <w:rPr>
          <w:rFonts w:ascii="Arial" w:hAnsi="Arial" w:cs="Arial"/>
          <w:lang w:val="en-US"/>
        </w:rPr>
        <w:t xml:space="preserve"> </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981075" cy="18859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075" cy="188595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Describe how the root in </w:t>
      </w:r>
      <w:r>
        <w:rPr>
          <w:rFonts w:ascii="Arial" w:hAnsi="Arial" w:cs="Arial"/>
          <w:b/>
          <w:bCs/>
          <w:lang w:val="en-US"/>
        </w:rPr>
        <w:t>Figure 2</w:t>
      </w:r>
      <w:r>
        <w:rPr>
          <w:rFonts w:ascii="Arial" w:hAnsi="Arial" w:cs="Arial"/>
          <w:lang w:val="en-US"/>
        </w:rPr>
        <w:t xml:space="preserve"> is adapted for absorption.</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leaves of plants have stomata.</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the function of the stomata?</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t>
      </w:r>
      <w:r>
        <w:rPr>
          <w:rFonts w:ascii="Arial" w:hAnsi="Arial" w:cs="Arial"/>
          <w:b/>
          <w:bCs/>
          <w:lang w:val="en-US"/>
        </w:rPr>
        <w:t>Figure 3</w:t>
      </w:r>
      <w:r>
        <w:rPr>
          <w:rFonts w:ascii="Arial" w:hAnsi="Arial" w:cs="Arial"/>
          <w:lang w:val="en-US"/>
        </w:rPr>
        <w:t xml:space="preserve"> shows the underside of two leaves,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 taken from a plant in a man’s house.</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5048250" cy="26765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0" cy="2676525"/>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In </w:t>
      </w:r>
      <w:r>
        <w:rPr>
          <w:rFonts w:ascii="Arial" w:hAnsi="Arial" w:cs="Arial"/>
          <w:b/>
          <w:bCs/>
          <w:lang w:val="en-US"/>
        </w:rPr>
        <w:t>Figure 3</w:t>
      </w:r>
      <w:r>
        <w:rPr>
          <w:rFonts w:ascii="Arial" w:hAnsi="Arial" w:cs="Arial"/>
          <w:lang w:val="en-US"/>
        </w:rPr>
        <w:t xml:space="preserve">, the cells labelled </w:t>
      </w:r>
      <w:r>
        <w:rPr>
          <w:rFonts w:ascii="Arial" w:hAnsi="Arial" w:cs="Arial"/>
          <w:b/>
          <w:bCs/>
          <w:lang w:val="en-US"/>
        </w:rPr>
        <w:t>X</w:t>
      </w:r>
      <w:r>
        <w:rPr>
          <w:rFonts w:ascii="Arial" w:hAnsi="Arial" w:cs="Arial"/>
          <w:lang w:val="en-US"/>
        </w:rPr>
        <w:t xml:space="preserve"> control the size of the stomata.</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What is the name of the cells labelled </w:t>
      </w:r>
      <w:r>
        <w:rPr>
          <w:rFonts w:ascii="Arial" w:hAnsi="Arial" w:cs="Arial"/>
          <w:b/>
          <w:bCs/>
          <w:lang w:val="en-US"/>
        </w:rPr>
        <w:t>X</w:t>
      </w:r>
      <w:r>
        <w:rPr>
          <w:rFonts w:ascii="Arial" w:hAnsi="Arial" w:cs="Arial"/>
          <w:lang w:val="en-US"/>
        </w:rPr>
        <w: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Tick (</w:t>
      </w:r>
      <w:r>
        <w:rPr>
          <w:rFonts w:ascii="Arial" w:hAnsi="Arial" w:cs="Arial"/>
          <w:noProof/>
          <w:lang w:eastAsia="en-GB"/>
        </w:rPr>
        <w:drawing>
          <wp:inline distT="0" distB="0" distL="0" distR="0">
            <wp:extent cx="114300" cy="857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1600"/>
        <w:gridCol w:w="870"/>
      </w:tblGrid>
      <w:tr w:rsidR="005B1CBB" w:rsidTr="00E90B93">
        <w:tc>
          <w:tcPr>
            <w:tcW w:w="16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Guard cells</w:t>
            </w:r>
          </w:p>
        </w:tc>
        <w:tc>
          <w:tcPr>
            <w:tcW w:w="87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right"/>
              <w:rPr>
                <w:rFonts w:ascii="Arial" w:hAnsi="Arial" w:cs="Arial"/>
                <w:lang w:val="en-US"/>
              </w:rPr>
            </w:pPr>
            <w:r>
              <w:rPr>
                <w:rFonts w:ascii="Arial" w:hAnsi="Arial" w:cs="Arial"/>
                <w:noProof/>
                <w:lang w:eastAsia="en-GB"/>
              </w:rPr>
              <w:drawing>
                <wp:inline distT="0" distB="0" distL="0" distR="0">
                  <wp:extent cx="457200" cy="4667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p>
        </w:tc>
      </w:tr>
      <w:tr w:rsidR="005B1CBB" w:rsidTr="00E90B93">
        <w:tc>
          <w:tcPr>
            <w:tcW w:w="16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lastRenderedPageBreak/>
              <w:t>Phloem cells</w:t>
            </w:r>
          </w:p>
        </w:tc>
        <w:tc>
          <w:tcPr>
            <w:tcW w:w="87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right"/>
              <w:rPr>
                <w:rFonts w:ascii="Arial" w:hAnsi="Arial" w:cs="Arial"/>
                <w:lang w:val="en-US"/>
              </w:rPr>
            </w:pPr>
            <w:r>
              <w:rPr>
                <w:rFonts w:ascii="Arial" w:hAnsi="Arial" w:cs="Arial"/>
                <w:noProof/>
                <w:lang w:eastAsia="en-GB"/>
              </w:rPr>
              <w:drawing>
                <wp:inline distT="0" distB="0" distL="0" distR="0">
                  <wp:extent cx="457200" cy="4667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p>
        </w:tc>
      </w:tr>
      <w:tr w:rsidR="005B1CBB" w:rsidTr="00E90B93">
        <w:tc>
          <w:tcPr>
            <w:tcW w:w="16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Xylem cells</w:t>
            </w:r>
          </w:p>
        </w:tc>
        <w:tc>
          <w:tcPr>
            <w:tcW w:w="87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right"/>
              <w:rPr>
                <w:rFonts w:ascii="Arial" w:hAnsi="Arial" w:cs="Arial"/>
                <w:lang w:val="en-US"/>
              </w:rPr>
            </w:pPr>
            <w:r>
              <w:rPr>
                <w:rFonts w:ascii="Arial" w:hAnsi="Arial" w:cs="Arial"/>
                <w:noProof/>
                <w:lang w:eastAsia="en-GB"/>
              </w:rPr>
              <w:drawing>
                <wp:inline distT="0" distB="0" distL="0" distR="0">
                  <wp:extent cx="457200" cy="4667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Describe how the appearance of the stomata in leaf </w:t>
      </w:r>
      <w:r>
        <w:rPr>
          <w:rFonts w:ascii="Arial" w:hAnsi="Arial" w:cs="Arial"/>
          <w:b/>
          <w:bCs/>
          <w:lang w:val="en-US"/>
        </w:rPr>
        <w:t>B</w:t>
      </w:r>
      <w:r>
        <w:rPr>
          <w:rFonts w:ascii="Arial" w:hAnsi="Arial" w:cs="Arial"/>
          <w:lang w:val="en-US"/>
        </w:rPr>
        <w:t xml:space="preserve"> is different from the appearance of the stomata in leaf </w:t>
      </w:r>
      <w:r>
        <w:rPr>
          <w:rFonts w:ascii="Arial" w:hAnsi="Arial" w:cs="Arial"/>
          <w:b/>
          <w:bCs/>
          <w:lang w:val="en-US"/>
        </w:rPr>
        <w:t>A</w:t>
      </w:r>
      <w:r>
        <w:rPr>
          <w:rFonts w:ascii="Arial" w:hAnsi="Arial" w:cs="Arial"/>
          <w:lang w:val="en-US"/>
        </w:rPr>
        <w: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The man forgets to water the plant.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What might happen to the plant in the next few days if the stomata stay the same as shown in leaf </w:t>
      </w:r>
      <w:r>
        <w:rPr>
          <w:rFonts w:ascii="Arial" w:hAnsi="Arial" w:cs="Arial"/>
          <w:b/>
          <w:bCs/>
          <w:lang w:val="en-US"/>
        </w:rPr>
        <w:t>A</w:t>
      </w:r>
      <w:r>
        <w:rPr>
          <w:rFonts w:ascii="Arial" w:hAnsi="Arial" w:cs="Arial"/>
          <w:lang w:val="en-US"/>
        </w:rPr>
        <w:t xml:space="preserve"> in </w:t>
      </w:r>
      <w:r>
        <w:rPr>
          <w:rFonts w:ascii="Arial" w:hAnsi="Arial" w:cs="Arial"/>
          <w:b/>
          <w:bCs/>
          <w:lang w:val="en-US"/>
        </w:rPr>
        <w:t>Figure 3</w:t>
      </w:r>
      <w:r>
        <w:rPr>
          <w:rFonts w:ascii="Arial" w:hAnsi="Arial" w:cs="Arial"/>
          <w:lang w:val="en-US"/>
        </w:rPr>
        <w: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Q7.</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Substances can move into and out of cells.</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(a)     (i)      How does oxygen move into and out of cells?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Draw a ring around </w:t>
      </w:r>
      <w:r>
        <w:rPr>
          <w:rFonts w:ascii="Arial" w:hAnsi="Arial" w:cs="Arial"/>
          <w:b/>
          <w:bCs/>
          <w:lang w:val="en-US"/>
        </w:rPr>
        <w:t>one</w:t>
      </w:r>
      <w:r>
        <w:rPr>
          <w:rFonts w:ascii="Arial" w:hAnsi="Arial" w:cs="Arial"/>
          <w:lang w:val="en-US"/>
        </w:rPr>
        <w:t xml:space="preserve"> answer.</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2400"/>
        <w:gridCol w:w="2400"/>
        <w:gridCol w:w="2400"/>
      </w:tblGrid>
      <w:tr w:rsidR="005B1CBB" w:rsidTr="00E90B93">
        <w:tc>
          <w:tcPr>
            <w:tcW w:w="24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diffusion</w:t>
            </w:r>
          </w:p>
        </w:tc>
        <w:tc>
          <w:tcPr>
            <w:tcW w:w="24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digestion</w:t>
            </w:r>
          </w:p>
        </w:tc>
        <w:tc>
          <w:tcPr>
            <w:tcW w:w="24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photosynthesis</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t>
      </w:r>
      <w:r>
        <w:rPr>
          <w:rFonts w:ascii="Arial" w:hAnsi="Arial" w:cs="Arial"/>
          <w:b/>
          <w:bCs/>
          <w:lang w:val="en-US"/>
        </w:rPr>
        <w:t>Diagram 1</w:t>
      </w:r>
      <w:r>
        <w:rPr>
          <w:rFonts w:ascii="Arial" w:hAnsi="Arial" w:cs="Arial"/>
          <w:lang w:val="en-US"/>
        </w:rPr>
        <w:t xml:space="preserve"> shows the percentage concentration of oxygen in three cells,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w:t>
      </w:r>
    </w:p>
    <w:p w:rsidR="005B1CBB" w:rsidRDefault="005B1CBB" w:rsidP="005B1CBB">
      <w:pPr>
        <w:widowControl w:val="0"/>
        <w:autoSpaceDE w:val="0"/>
        <w:autoSpaceDN w:val="0"/>
        <w:adjustRightInd w:val="0"/>
        <w:spacing w:after="0" w:line="240" w:lineRule="auto"/>
        <w:ind w:left="4536" w:right="567"/>
        <w:rPr>
          <w:rFonts w:ascii="Arial" w:hAnsi="Arial" w:cs="Arial"/>
          <w:b/>
          <w:bCs/>
          <w:lang w:val="en-US"/>
        </w:rPr>
      </w:pPr>
      <w:r>
        <w:rPr>
          <w:rFonts w:ascii="Arial" w:hAnsi="Arial" w:cs="Arial"/>
          <w:b/>
          <w:bCs/>
          <w:lang w:val="en-US"/>
        </w:rPr>
        <w:t>Diagram 1</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extent cx="3181350" cy="20669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0" cy="2066925"/>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Oxygen can move from cell to cell. </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Into which cell,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or </w:t>
      </w:r>
      <w:r>
        <w:rPr>
          <w:rFonts w:ascii="Arial" w:hAnsi="Arial" w:cs="Arial"/>
          <w:b/>
          <w:bCs/>
          <w:lang w:val="en-US"/>
        </w:rPr>
        <w:t>C</w:t>
      </w:r>
      <w:r>
        <w:rPr>
          <w:rFonts w:ascii="Arial" w:hAnsi="Arial" w:cs="Arial"/>
          <w:lang w:val="en-US"/>
        </w:rPr>
        <w:t>, will oxygen move the fastest?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(b)     (i)      How does water move into and out of cells?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Draw a ring around </w:t>
      </w:r>
      <w:r>
        <w:rPr>
          <w:rFonts w:ascii="Arial" w:hAnsi="Arial" w:cs="Arial"/>
          <w:b/>
          <w:bCs/>
          <w:lang w:val="en-US"/>
        </w:rPr>
        <w:t>one</w:t>
      </w:r>
      <w:r>
        <w:rPr>
          <w:rFonts w:ascii="Arial" w:hAnsi="Arial" w:cs="Arial"/>
          <w:lang w:val="en-US"/>
        </w:rPr>
        <w:t xml:space="preserve"> answer.</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2400"/>
        <w:gridCol w:w="2400"/>
        <w:gridCol w:w="2400"/>
      </w:tblGrid>
      <w:tr w:rsidR="005B1CBB" w:rsidTr="00E90B93">
        <w:tc>
          <w:tcPr>
            <w:tcW w:w="24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breathing</w:t>
            </w:r>
          </w:p>
        </w:tc>
        <w:tc>
          <w:tcPr>
            <w:tcW w:w="24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osmosis</w:t>
            </w:r>
          </w:p>
        </w:tc>
        <w:tc>
          <w:tcPr>
            <w:tcW w:w="24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respiration</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Differences in the concentration of sugars in cells cause water to move into or out of cells at different rates.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b/>
          <w:bCs/>
          <w:lang w:val="en-US"/>
        </w:rPr>
        <w:t>Diagram 2</w:t>
      </w:r>
      <w:r>
        <w:rPr>
          <w:rFonts w:ascii="Arial" w:hAnsi="Arial" w:cs="Arial"/>
          <w:lang w:val="en-US"/>
        </w:rPr>
        <w:t xml:space="preserve"> shows three different cells, </w:t>
      </w:r>
      <w:r>
        <w:rPr>
          <w:rFonts w:ascii="Arial" w:hAnsi="Arial" w:cs="Arial"/>
          <w:b/>
          <w:bCs/>
          <w:lang w:val="en-US"/>
        </w:rPr>
        <w:t>P</w:t>
      </w:r>
      <w:r>
        <w:rPr>
          <w:rFonts w:ascii="Arial" w:hAnsi="Arial" w:cs="Arial"/>
          <w:lang w:val="en-US"/>
        </w:rPr>
        <w:t xml:space="preserve">, </w:t>
      </w:r>
      <w:r>
        <w:rPr>
          <w:rFonts w:ascii="Arial" w:hAnsi="Arial" w:cs="Arial"/>
          <w:b/>
          <w:bCs/>
          <w:lang w:val="en-US"/>
        </w:rPr>
        <w:t>Q</w:t>
      </w:r>
      <w:r>
        <w:rPr>
          <w:rFonts w:ascii="Arial" w:hAnsi="Arial" w:cs="Arial"/>
          <w:lang w:val="en-US"/>
        </w:rPr>
        <w:t xml:space="preserve"> and </w:t>
      </w:r>
      <w:r>
        <w:rPr>
          <w:rFonts w:ascii="Arial" w:hAnsi="Arial" w:cs="Arial"/>
          <w:b/>
          <w:bCs/>
          <w:lang w:val="en-US"/>
        </w:rPr>
        <w:t>R</w:t>
      </w:r>
      <w:r>
        <w:rPr>
          <w:rFonts w:ascii="Arial" w:hAnsi="Arial" w:cs="Arial"/>
          <w:lang w:val="en-US"/>
        </w:rPr>
        <w: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The information shows the percentage concentration of sugar solution</w:t>
      </w:r>
      <w:r>
        <w:rPr>
          <w:rFonts w:ascii="Arial" w:hAnsi="Arial" w:cs="Arial"/>
          <w:lang w:val="en-US"/>
        </w:rPr>
        <w:br/>
        <w:t xml:space="preserve">in cells </w:t>
      </w:r>
      <w:r>
        <w:rPr>
          <w:rFonts w:ascii="Arial" w:hAnsi="Arial" w:cs="Arial"/>
          <w:b/>
          <w:bCs/>
          <w:lang w:val="en-US"/>
        </w:rPr>
        <w:t>P</w:t>
      </w:r>
      <w:r>
        <w:rPr>
          <w:rFonts w:ascii="Arial" w:hAnsi="Arial" w:cs="Arial"/>
          <w:lang w:val="en-US"/>
        </w:rPr>
        <w:t xml:space="preserve">, </w:t>
      </w:r>
      <w:r>
        <w:rPr>
          <w:rFonts w:ascii="Arial" w:hAnsi="Arial" w:cs="Arial"/>
          <w:b/>
          <w:bCs/>
          <w:lang w:val="en-US"/>
        </w:rPr>
        <w:t>Q</w:t>
      </w:r>
      <w:r>
        <w:rPr>
          <w:rFonts w:ascii="Arial" w:hAnsi="Arial" w:cs="Arial"/>
          <w:lang w:val="en-US"/>
        </w:rPr>
        <w:t xml:space="preserve"> and </w:t>
      </w:r>
      <w:r>
        <w:rPr>
          <w:rFonts w:ascii="Arial" w:hAnsi="Arial" w:cs="Arial"/>
          <w:b/>
          <w:bCs/>
          <w:lang w:val="en-US"/>
        </w:rPr>
        <w:t>R</w:t>
      </w:r>
      <w:r>
        <w:rPr>
          <w:rFonts w:ascii="Arial" w:hAnsi="Arial" w:cs="Arial"/>
          <w:lang w:val="en-US"/>
        </w:rPr>
        <w:t>.</w:t>
      </w:r>
    </w:p>
    <w:p w:rsidR="005B1CBB" w:rsidRDefault="005B1CBB" w:rsidP="005B1CBB">
      <w:pPr>
        <w:widowControl w:val="0"/>
        <w:autoSpaceDE w:val="0"/>
        <w:autoSpaceDN w:val="0"/>
        <w:adjustRightInd w:val="0"/>
        <w:spacing w:after="0" w:line="240" w:lineRule="auto"/>
        <w:ind w:left="3969" w:right="567"/>
        <w:rPr>
          <w:rFonts w:ascii="Arial" w:hAnsi="Arial" w:cs="Arial"/>
          <w:b/>
          <w:bCs/>
          <w:lang w:val="en-US"/>
        </w:rPr>
      </w:pPr>
      <w:r>
        <w:rPr>
          <w:rFonts w:ascii="Arial" w:hAnsi="Arial" w:cs="Arial"/>
          <w:b/>
          <w:bCs/>
          <w:lang w:val="en-US"/>
        </w:rPr>
        <w:t>Diagram 2</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3314700" cy="2190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219075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Water can move from cell to cell.</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Into which cell, </w:t>
      </w:r>
      <w:r>
        <w:rPr>
          <w:rFonts w:ascii="Arial" w:hAnsi="Arial" w:cs="Arial"/>
          <w:b/>
          <w:bCs/>
          <w:lang w:val="en-US"/>
        </w:rPr>
        <w:t>P</w:t>
      </w:r>
      <w:r>
        <w:rPr>
          <w:rFonts w:ascii="Arial" w:hAnsi="Arial" w:cs="Arial"/>
          <w:lang w:val="en-US"/>
        </w:rPr>
        <w:t xml:space="preserve">, </w:t>
      </w:r>
      <w:r>
        <w:rPr>
          <w:rFonts w:ascii="Arial" w:hAnsi="Arial" w:cs="Arial"/>
          <w:b/>
          <w:bCs/>
          <w:lang w:val="en-US"/>
        </w:rPr>
        <w:t>Q</w:t>
      </w:r>
      <w:r>
        <w:rPr>
          <w:rFonts w:ascii="Arial" w:hAnsi="Arial" w:cs="Arial"/>
          <w:lang w:val="en-US"/>
        </w:rPr>
        <w:t xml:space="preserve"> or </w:t>
      </w:r>
      <w:r>
        <w:rPr>
          <w:rFonts w:ascii="Arial" w:hAnsi="Arial" w:cs="Arial"/>
          <w:b/>
          <w:bCs/>
          <w:lang w:val="en-US"/>
        </w:rPr>
        <w:t>R</w:t>
      </w:r>
      <w:r>
        <w:rPr>
          <w:rFonts w:ascii="Arial" w:hAnsi="Arial" w:cs="Arial"/>
          <w:lang w:val="en-US"/>
        </w:rPr>
        <w:t>, will water move the fastest?   </w:t>
      </w:r>
      <w:r>
        <w:rPr>
          <w:rFonts w:ascii="Arial" w:hAnsi="Arial" w:cs="Arial"/>
          <w:noProof/>
          <w:lang w:eastAsia="en-GB"/>
        </w:rPr>
        <w:drawing>
          <wp:inline distT="0" distB="0" distL="0" distR="0">
            <wp:extent cx="419100" cy="4191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Q8.</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human digestive system.</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2562225" cy="33623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3362325"/>
                    </a:xfrm>
                    <a:prstGeom prst="rect">
                      <a:avLst/>
                    </a:prstGeom>
                    <a:noFill/>
                    <a:ln>
                      <a:noFill/>
                    </a:ln>
                  </pic:spPr>
                </pic:pic>
              </a:graphicData>
            </a:graphic>
          </wp:inline>
        </w:drawing>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Which organ in </w:t>
      </w:r>
      <w:r>
        <w:rPr>
          <w:rFonts w:ascii="Arial" w:hAnsi="Arial" w:cs="Arial"/>
          <w:b/>
          <w:bCs/>
          <w:lang w:val="en-US"/>
        </w:rPr>
        <w:t>Figure 1</w:t>
      </w:r>
      <w:r>
        <w:rPr>
          <w:rFonts w:ascii="Arial" w:hAnsi="Arial" w:cs="Arial"/>
          <w:lang w:val="en-US"/>
        </w:rPr>
        <w:t xml:space="preserve"> produces acid?</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gridCol w:w="414"/>
        <w:gridCol w:w="918"/>
      </w:tblGrid>
      <w:tr w:rsidR="005B1CBB" w:rsidTr="00E90B93">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A</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B</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C</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D</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Which organ in </w:t>
      </w:r>
      <w:r>
        <w:rPr>
          <w:rFonts w:ascii="Arial" w:hAnsi="Arial" w:cs="Arial"/>
          <w:b/>
          <w:bCs/>
          <w:lang w:val="en-US"/>
        </w:rPr>
        <w:t>Figure 1</w:t>
      </w:r>
      <w:r>
        <w:rPr>
          <w:rFonts w:ascii="Arial" w:hAnsi="Arial" w:cs="Arial"/>
          <w:lang w:val="en-US"/>
        </w:rPr>
        <w:t xml:space="preserve"> produces bile?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gridCol w:w="414"/>
        <w:gridCol w:w="918"/>
      </w:tblGrid>
      <w:tr w:rsidR="005B1CBB" w:rsidTr="00E90B93">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A</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B</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C</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D</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(c)     Where in </w:t>
      </w:r>
      <w:r>
        <w:rPr>
          <w:rFonts w:ascii="Arial" w:hAnsi="Arial" w:cs="Arial"/>
          <w:b/>
          <w:bCs/>
          <w:lang w:val="en-US"/>
        </w:rPr>
        <w:t>Figure 1</w:t>
      </w:r>
      <w:r>
        <w:rPr>
          <w:rFonts w:ascii="Arial" w:hAnsi="Arial" w:cs="Arial"/>
          <w:lang w:val="en-US"/>
        </w:rPr>
        <w:t xml:space="preserve"> are digested foods absorbed into the blood?</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gridCol w:w="414"/>
        <w:gridCol w:w="918"/>
      </w:tblGrid>
      <w:tr w:rsidR="005B1CBB" w:rsidTr="00E90B93">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A</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B</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C</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D</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41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b/>
                <w:bCs/>
                <w:lang w:val="en-US"/>
              </w:rPr>
            </w:pPr>
            <w:r>
              <w:rPr>
                <w:rFonts w:ascii="Arial" w:hAnsi="Arial" w:cs="Arial"/>
                <w:b/>
                <w:bCs/>
                <w:lang w:val="en-US"/>
              </w:rPr>
              <w:t>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00050" cy="400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(d)     Food molecules such as proteins </w:t>
      </w:r>
      <w:r>
        <w:rPr>
          <w:rFonts w:ascii="Arial" w:hAnsi="Arial" w:cs="Arial"/>
          <w:b/>
          <w:bCs/>
          <w:lang w:val="en-US"/>
        </w:rPr>
        <w:t>cannot</w:t>
      </w:r>
      <w:r>
        <w:rPr>
          <w:rFonts w:ascii="Arial" w:hAnsi="Arial" w:cs="Arial"/>
          <w:lang w:val="en-US"/>
        </w:rPr>
        <w:t xml:space="preserve"> be absorbed unless they are digested.</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reason why.</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scientist investigated the effect of pH on the activity of two protease enzymes.</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the results.</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4838700" cy="2933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0" cy="2933700"/>
                    </a:xfrm>
                    <a:prstGeom prst="rect">
                      <a:avLst/>
                    </a:prstGeom>
                    <a:noFill/>
                    <a:ln>
                      <a:noFill/>
                    </a:ln>
                  </pic:spPr>
                </pic:pic>
              </a:graphicData>
            </a:graphic>
          </wp:inline>
        </w:drawing>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(e)     What is the optimum pH for enzyme </w:t>
      </w:r>
      <w:r>
        <w:rPr>
          <w:rFonts w:ascii="Arial" w:hAnsi="Arial" w:cs="Arial"/>
          <w:b/>
          <w:bCs/>
          <w:lang w:val="en-US"/>
        </w:rPr>
        <w:t>Y</w:t>
      </w:r>
      <w:r>
        <w:rPr>
          <w:rFonts w:ascii="Arial" w:hAnsi="Arial" w:cs="Arial"/>
          <w:lang w:val="en-US"/>
        </w:rPr>
        <w:t>?</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pH ____________________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Where in the digestive system might the two protease enzymes be produced?</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15"/>
        <w:gridCol w:w="1515"/>
        <w:gridCol w:w="1224"/>
      </w:tblGrid>
      <w:tr w:rsidR="005B1CBB" w:rsidTr="00E90B93">
        <w:tc>
          <w:tcPr>
            <w:tcW w:w="1515"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Enzyme X</w:t>
            </w:r>
          </w:p>
        </w:tc>
        <w:tc>
          <w:tcPr>
            <w:tcW w:w="1515"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Enzyme Y</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5B1CBB" w:rsidTr="00E90B93">
        <w:tc>
          <w:tcPr>
            <w:tcW w:w="1515"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Mouth</w:t>
            </w:r>
          </w:p>
        </w:tc>
        <w:tc>
          <w:tcPr>
            <w:tcW w:w="1515"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Stomach</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1515"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Pancreas</w:t>
            </w:r>
          </w:p>
        </w:tc>
        <w:tc>
          <w:tcPr>
            <w:tcW w:w="1515"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Mouth</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1515"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Small intestine</w:t>
            </w:r>
          </w:p>
        </w:tc>
        <w:tc>
          <w:tcPr>
            <w:tcW w:w="1515"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Pancreas</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1515"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Stomach</w:t>
            </w:r>
          </w:p>
        </w:tc>
        <w:tc>
          <w:tcPr>
            <w:tcW w:w="1515"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Small intestine</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3</w:t>
      </w:r>
      <w:r>
        <w:rPr>
          <w:rFonts w:ascii="Arial" w:hAnsi="Arial" w:cs="Arial"/>
          <w:lang w:val="en-US"/>
        </w:rPr>
        <w:t xml:space="preserve"> shows a model of an enzyme molecule.</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3</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lastRenderedPageBreak/>
        <w:drawing>
          <wp:inline distT="0" distB="0" distL="0" distR="0">
            <wp:extent cx="771525" cy="11144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 cy="1114425"/>
                    </a:xfrm>
                    <a:prstGeom prst="rect">
                      <a:avLst/>
                    </a:prstGeom>
                    <a:noFill/>
                    <a:ln>
                      <a:noFill/>
                    </a:ln>
                  </pic:spPr>
                </pic:pic>
              </a:graphicData>
            </a:graphic>
          </wp:inline>
        </w:drawing>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(g)     Which substrate fits the enzyme molecule in </w:t>
      </w:r>
      <w:r>
        <w:rPr>
          <w:rFonts w:ascii="Arial" w:hAnsi="Arial" w:cs="Arial"/>
          <w:b/>
          <w:bCs/>
          <w:lang w:val="en-US"/>
        </w:rPr>
        <w:t>Figure 3</w:t>
      </w:r>
      <w:r>
        <w:rPr>
          <w:rFonts w:ascii="Arial" w:hAnsi="Arial" w:cs="Arial"/>
          <w:lang w:val="en-US"/>
        </w:rPr>
        <w:t>?</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noProof/>
          <w:lang w:eastAsia="en-GB"/>
        </w:rPr>
        <w:drawing>
          <wp:inline distT="0" distB="0" distL="0" distR="0">
            <wp:extent cx="3400425" cy="31718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0425" cy="3171825"/>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(h)     The enzyme and substrate diagrams are used as a model for a theory of enzyme action.</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the name of this theory?</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Evolution</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Lock and key</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Natural selection</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Protein synthesis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(i)      Explain why pH affects enzyme activity.</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Q9.</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An athlete decides to try a new type of protein drink after he exercises.</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athlete tests the protein drink to check it contains protein.</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Which solution is used to test for protein in the drink?</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Benedict’s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Biuret</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Iodine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Universal indicator</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What colour will the solution turn to if there is protein in the drink?</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Blue-black</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Purple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Red</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Yellow</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proportion of different nutrients in the protein drink.</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3895725" cy="22288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5725" cy="2228850"/>
                    </a:xfrm>
                    <a:prstGeom prst="rect">
                      <a:avLst/>
                    </a:prstGeom>
                    <a:noFill/>
                    <a:ln>
                      <a:noFill/>
                    </a:ln>
                  </pic:spPr>
                </pic:pic>
              </a:graphicData>
            </a:graphic>
          </wp:inline>
        </w:drawing>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What is the ratio of sugar to protein in the protein drink?</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525"/>
        <w:gridCol w:w="918"/>
        <w:gridCol w:w="855"/>
        <w:gridCol w:w="918"/>
        <w:gridCol w:w="525"/>
        <w:gridCol w:w="918"/>
        <w:gridCol w:w="855"/>
        <w:gridCol w:w="918"/>
      </w:tblGrid>
      <w:tr w:rsidR="005B1CBB" w:rsidTr="00E90B93">
        <w:tc>
          <w:tcPr>
            <w:tcW w:w="525"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lang w:val="en-US"/>
              </w:rPr>
            </w:pPr>
            <w:r>
              <w:rPr>
                <w:rFonts w:ascii="Arial" w:hAnsi="Arial" w:cs="Arial"/>
                <w:lang w:val="en-US"/>
              </w:rPr>
              <w:t>1:1</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55"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lang w:val="en-US"/>
              </w:rPr>
            </w:pPr>
            <w:r>
              <w:rPr>
                <w:rFonts w:ascii="Arial" w:hAnsi="Arial" w:cs="Arial"/>
                <w:lang w:val="en-US"/>
              </w:rPr>
              <w:t>1:0:6</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525"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lang w:val="en-US"/>
              </w:rPr>
            </w:pPr>
            <w:r>
              <w:rPr>
                <w:rFonts w:ascii="Arial" w:hAnsi="Arial" w:cs="Arial"/>
                <w:lang w:val="en-US"/>
              </w:rPr>
              <w:t>1:2</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55"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right"/>
              <w:rPr>
                <w:rFonts w:ascii="Arial" w:hAnsi="Arial" w:cs="Arial"/>
                <w:lang w:val="en-US"/>
              </w:rPr>
            </w:pPr>
            <w:r>
              <w:rPr>
                <w:rFonts w:ascii="Arial" w:hAnsi="Arial" w:cs="Arial"/>
                <w:lang w:val="en-US"/>
              </w:rPr>
              <w:t>1:1:6</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Why is a high protein diet useful to an athlete?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5B1CBB" w:rsidTr="00E90B93">
        <w:tc>
          <w:tcPr>
            <w:tcW w:w="459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Provides amino acids to make new muscle.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459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Provides fatty acids to produce urea.</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459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lastRenderedPageBreak/>
              <w:t>Provides glucose for energy.</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459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Provides lactic acid for anaerobic respiration.</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When the athlete drinks the protein drink the substances are digested.</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products of digestion are absorbed into the bloodstream.</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Absorption happens in the small intestine.</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a section of the small intestine.</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extent cx="2038350" cy="22002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8350" cy="2200275"/>
                    </a:xfrm>
                    <a:prstGeom prst="rect">
                      <a:avLst/>
                    </a:prstGeom>
                    <a:noFill/>
                    <a:ln>
                      <a:noFill/>
                    </a:ln>
                  </pic:spPr>
                </pic:pic>
              </a:graphicData>
            </a:graphic>
          </wp:inline>
        </w:drawing>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(e)     How is the small intestine in </w:t>
      </w:r>
      <w:r>
        <w:rPr>
          <w:rFonts w:ascii="Arial" w:hAnsi="Arial" w:cs="Arial"/>
          <w:b/>
          <w:bCs/>
          <w:lang w:val="en-US"/>
        </w:rPr>
        <w:t>Figure 2</w:t>
      </w:r>
      <w:r>
        <w:rPr>
          <w:rFonts w:ascii="Arial" w:hAnsi="Arial" w:cs="Arial"/>
          <w:lang w:val="en-US"/>
        </w:rPr>
        <w:t xml:space="preserve"> adapted to absorb the products of digestion quickly?</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two</w:t>
      </w:r>
      <w:r>
        <w:rPr>
          <w:rFonts w:ascii="Arial" w:hAnsi="Arial" w:cs="Arial"/>
          <w:lang w:val="en-US"/>
        </w:rPr>
        <w:t xml:space="preserve"> boxes.</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5B1CBB" w:rsidTr="00E90B93">
        <w:tc>
          <w:tcPr>
            <w:tcW w:w="3672"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It has a large surface area.</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3672"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It has a long diffusion pathway.</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3672"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It has a thin surface.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3672"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 concentration inside the small intestine is low.</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3672"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It has a poor blood supply.</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(f)      </w:t>
      </w:r>
      <w:r>
        <w:rPr>
          <w:rFonts w:ascii="Arial" w:hAnsi="Arial" w:cs="Arial"/>
          <w:b/>
          <w:bCs/>
          <w:lang w:val="en-US"/>
        </w:rPr>
        <w:t>Figure 3</w:t>
      </w:r>
      <w:r>
        <w:rPr>
          <w:rFonts w:ascii="Arial" w:hAnsi="Arial" w:cs="Arial"/>
          <w:lang w:val="en-US"/>
        </w:rPr>
        <w:t xml:space="preserve"> shows the proportion of different nutrients in four protein drinks.</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3</w:t>
      </w:r>
    </w:p>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lastRenderedPageBreak/>
        <w:drawing>
          <wp:inline distT="0" distB="0" distL="0" distR="0">
            <wp:extent cx="5210175" cy="26765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2676525"/>
                    </a:xfrm>
                    <a:prstGeom prst="rect">
                      <a:avLst/>
                    </a:prstGeom>
                    <a:noFill/>
                    <a:ln>
                      <a:noFill/>
                    </a:ln>
                  </pic:spPr>
                </pic:pic>
              </a:graphicData>
            </a:graphic>
          </wp:inline>
        </w:drawing>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Which protein drink should an athlete with diabetes use?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Drink 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Q10.</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heart is part of the circulatory system.</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(a)     (i)      Name </w:t>
      </w:r>
      <w:r>
        <w:rPr>
          <w:rFonts w:ascii="Arial" w:hAnsi="Arial" w:cs="Arial"/>
          <w:b/>
          <w:bCs/>
          <w:lang w:val="en-US"/>
        </w:rPr>
        <w:t>one</w:t>
      </w:r>
      <w:r>
        <w:rPr>
          <w:rFonts w:ascii="Arial" w:hAnsi="Arial" w:cs="Arial"/>
          <w:lang w:val="en-US"/>
        </w:rPr>
        <w:t xml:space="preserve"> substance transported by the blood in the circulatory system.</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What is the main type of tissue in the heart wall?</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Figure 1</w:t>
      </w:r>
      <w:r>
        <w:rPr>
          <w:rFonts w:ascii="Arial" w:hAnsi="Arial" w:cs="Arial"/>
          <w:lang w:val="en-US"/>
        </w:rPr>
        <w:t xml:space="preserve"> shows the human heart.</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2124075" cy="24955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4075" cy="249555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Which blood vessel,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or </w:t>
      </w:r>
      <w:r>
        <w:rPr>
          <w:rFonts w:ascii="Arial" w:hAnsi="Arial" w:cs="Arial"/>
          <w:b/>
          <w:bCs/>
          <w:lang w:val="en-US"/>
        </w:rPr>
        <w:t>C</w:t>
      </w:r>
      <w:r>
        <w:rPr>
          <w:rFonts w:ascii="Arial" w:hAnsi="Arial" w:cs="Arial"/>
          <w:lang w:val="en-US"/>
        </w:rPr>
        <w:t>, takes blood to the lungs?       </w:t>
      </w:r>
      <w:r>
        <w:rPr>
          <w:rFonts w:ascii="Arial" w:hAnsi="Arial" w:cs="Arial"/>
          <w:noProof/>
          <w:lang w:eastAsia="en-GB"/>
        </w:rPr>
        <w:drawing>
          <wp:inline distT="0" distB="0" distL="0" distR="0">
            <wp:extent cx="381000" cy="381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Name parts </w:t>
      </w:r>
      <w:r>
        <w:rPr>
          <w:rFonts w:ascii="Arial" w:hAnsi="Arial" w:cs="Arial"/>
          <w:b/>
          <w:bCs/>
          <w:lang w:val="en-US"/>
        </w:rPr>
        <w:t>D</w:t>
      </w:r>
      <w:r>
        <w:rPr>
          <w:rFonts w:ascii="Arial" w:hAnsi="Arial" w:cs="Arial"/>
          <w:lang w:val="en-US"/>
        </w:rPr>
        <w:t xml:space="preserve"> and </w:t>
      </w:r>
      <w:r>
        <w:rPr>
          <w:rFonts w:ascii="Arial" w:hAnsi="Arial" w:cs="Arial"/>
          <w:b/>
          <w:bCs/>
          <w:lang w:val="en-US"/>
        </w:rPr>
        <w:t>E</w:t>
      </w:r>
      <w:r>
        <w:rPr>
          <w:rFonts w:ascii="Arial" w:hAnsi="Arial" w:cs="Arial"/>
          <w:lang w:val="en-US"/>
        </w:rPr>
        <w:t xml:space="preserve"> shown in </w:t>
      </w:r>
      <w:r>
        <w:rPr>
          <w:rFonts w:ascii="Arial" w:hAnsi="Arial" w:cs="Arial"/>
          <w:b/>
          <w:bCs/>
          <w:lang w:val="en-US"/>
        </w:rPr>
        <w:t>Figure 1</w:t>
      </w:r>
      <w:r>
        <w:rPr>
          <w:rFonts w:ascii="Arial" w:hAnsi="Arial" w:cs="Arial"/>
          <w:lang w:val="en-US"/>
        </w:rPr>
        <w: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b/>
          <w:bCs/>
          <w:lang w:val="en-US"/>
        </w:rPr>
        <w:t>D</w:t>
      </w:r>
      <w:r>
        <w:rPr>
          <w:rFonts w:ascii="Arial" w:hAnsi="Arial" w:cs="Arial"/>
          <w:lang w:val="en-US"/>
        </w:rPr>
        <w:t xml:space="preserve"> 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b/>
          <w:bCs/>
          <w:lang w:val="en-US"/>
        </w:rPr>
        <w:t>E</w:t>
      </w:r>
      <w:r>
        <w:rPr>
          <w:rFonts w:ascii="Arial" w:hAnsi="Arial" w:cs="Arial"/>
          <w:lang w:val="en-US"/>
        </w:rPr>
        <w:t xml:space="preserve"> 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(c)     </w:t>
      </w:r>
      <w:r>
        <w:rPr>
          <w:rFonts w:ascii="Arial" w:hAnsi="Arial" w:cs="Arial"/>
          <w:b/>
          <w:bCs/>
          <w:lang w:val="en-US"/>
        </w:rPr>
        <w:t>Figure 2</w:t>
      </w:r>
      <w:r>
        <w:rPr>
          <w:rFonts w:ascii="Arial" w:hAnsi="Arial" w:cs="Arial"/>
          <w:lang w:val="en-US"/>
        </w:rPr>
        <w:t xml:space="preserve"> shows three types of blood vessel, </w:t>
      </w:r>
      <w:r>
        <w:rPr>
          <w:rFonts w:ascii="Arial" w:hAnsi="Arial" w:cs="Arial"/>
          <w:b/>
          <w:bCs/>
          <w:lang w:val="en-US"/>
        </w:rPr>
        <w:t>F</w:t>
      </w:r>
      <w:r>
        <w:rPr>
          <w:rFonts w:ascii="Arial" w:hAnsi="Arial" w:cs="Arial"/>
          <w:lang w:val="en-US"/>
        </w:rPr>
        <w:t xml:space="preserve">, </w:t>
      </w:r>
      <w:r>
        <w:rPr>
          <w:rFonts w:ascii="Arial" w:hAnsi="Arial" w:cs="Arial"/>
          <w:b/>
          <w:bCs/>
          <w:lang w:val="en-US"/>
        </w:rPr>
        <w:t>G</w:t>
      </w:r>
      <w:r>
        <w:rPr>
          <w:rFonts w:ascii="Arial" w:hAnsi="Arial" w:cs="Arial"/>
          <w:lang w:val="en-US"/>
        </w:rPr>
        <w:t xml:space="preserve"> and </w:t>
      </w:r>
      <w:r>
        <w:rPr>
          <w:rFonts w:ascii="Arial" w:hAnsi="Arial" w:cs="Arial"/>
          <w:b/>
          <w:bCs/>
          <w:lang w:val="en-US"/>
        </w:rPr>
        <w:t>H</w:t>
      </w:r>
      <w:r>
        <w:rPr>
          <w:rFonts w:ascii="Arial" w:hAnsi="Arial" w:cs="Arial"/>
          <w:lang w:val="en-US"/>
        </w:rPr>
        <w:t>.</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06329" cy="1481959"/>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2800" cy="1484414"/>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701" w:right="567" w:hanging="567"/>
        <w:rPr>
          <w:rFonts w:ascii="Arial" w:hAnsi="Arial" w:cs="Arial"/>
          <w:b/>
          <w:bCs/>
          <w:lang w:val="en-US"/>
        </w:rPr>
      </w:pPr>
      <w:r>
        <w:rPr>
          <w:rFonts w:ascii="Arial" w:hAnsi="Arial" w:cs="Arial"/>
          <w:lang w:val="en-US"/>
        </w:rPr>
        <w:t xml:space="preserve">(i)      What type of blood vessel is </w:t>
      </w:r>
      <w:r>
        <w:rPr>
          <w:rFonts w:ascii="Arial" w:hAnsi="Arial" w:cs="Arial"/>
          <w:b/>
          <w:bCs/>
          <w:lang w:val="en-US"/>
        </w:rPr>
        <w:t>F?</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1224"/>
      </w:tblGrid>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an artery</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extent cx="381000" cy="381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 capillary</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extent cx="381000" cy="381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 vein</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extent cx="381000" cy="381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A man needs to have a stent fitted to prevent a heart attack.</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In which type of blood vessel would the stent be placed?</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1224"/>
      </w:tblGrid>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an artery</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extent cx="381000" cy="381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 capillary</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extent cx="381000" cy="381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 vein</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extent cx="381000" cy="381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Explain how a stent helps to prevent a heart attack.</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Plants exchange substances with the environment.</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Use words from the box to complete each sentence.</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1224"/>
        <w:gridCol w:w="1224"/>
        <w:gridCol w:w="1224"/>
      </w:tblGrid>
      <w:tr w:rsidR="005B1CBB" w:rsidTr="00E90B93">
        <w:tc>
          <w:tcPr>
            <w:tcW w:w="1224" w:type="dxa"/>
            <w:tcBorders>
              <w:top w:val="single" w:sz="6" w:space="0" w:color="000000"/>
              <w:left w:val="single" w:sz="6" w:space="0" w:color="000000"/>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alveoli</w:t>
            </w:r>
          </w:p>
        </w:tc>
        <w:tc>
          <w:tcPr>
            <w:tcW w:w="1224" w:type="dxa"/>
            <w:tcBorders>
              <w:top w:val="single" w:sz="6" w:space="0" w:color="000000"/>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phloem</w:t>
            </w:r>
          </w:p>
        </w:tc>
        <w:tc>
          <w:tcPr>
            <w:tcW w:w="1224" w:type="dxa"/>
            <w:tcBorders>
              <w:top w:val="single" w:sz="6" w:space="0" w:color="000000"/>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root hairs</w:t>
            </w:r>
          </w:p>
        </w:tc>
        <w:tc>
          <w:tcPr>
            <w:tcW w:w="1224" w:type="dxa"/>
            <w:tcBorders>
              <w:top w:val="single" w:sz="6" w:space="0" w:color="000000"/>
              <w:left w:val="nil"/>
              <w:bottom w:val="nil"/>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stomata</w:t>
            </w:r>
          </w:p>
        </w:tc>
      </w:tr>
      <w:tr w:rsidR="005B1CBB" w:rsidTr="00E90B93">
        <w:tc>
          <w:tcPr>
            <w:tcW w:w="2448" w:type="dxa"/>
            <w:gridSpan w:val="2"/>
            <w:tcBorders>
              <w:top w:val="nil"/>
              <w:left w:val="single" w:sz="6" w:space="0" w:color="000000"/>
              <w:bottom w:val="single" w:sz="6" w:space="0" w:color="000000"/>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storage organs</w:t>
            </w:r>
          </w:p>
        </w:tc>
        <w:tc>
          <w:tcPr>
            <w:tcW w:w="1224" w:type="dxa"/>
            <w:tcBorders>
              <w:top w:val="nil"/>
              <w:left w:val="nil"/>
              <w:bottom w:val="single" w:sz="6" w:space="0" w:color="000000"/>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villi</w:t>
            </w:r>
          </w:p>
        </w:tc>
        <w:tc>
          <w:tcPr>
            <w:tcW w:w="1224" w:type="dxa"/>
            <w:tcBorders>
              <w:top w:val="nil"/>
              <w:left w:val="nil"/>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xylem</w:t>
            </w:r>
          </w:p>
        </w:tc>
      </w:tr>
    </w:tbl>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Most water enters a plant through 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water is transported up the stem to the leaves in the 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Carbon dioxide enters leaves through 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(iv)    A leaf uses the carbon dioxide to produce sugars.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Sugars are transported to ________________________________ through</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the _________________________________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A student set up the apparatus shown in the diagram.</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At the start of the experiment both balances showed a mass of 180.0 g.</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448175" cy="22193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8175" cy="2219325"/>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diagram shows the reading on each balance 24 hours later.</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Look at the mass shown on each balance.</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Calculate the difference between the two masses.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Difference in mass = _________________________ g</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Suggest an explanation for the difference between the two masses.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Q12.</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Obesity is linked to several diseases.</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two</w:t>
      </w:r>
      <w:r>
        <w:rPr>
          <w:rFonts w:ascii="Arial" w:hAnsi="Arial" w:cs="Arial"/>
          <w:lang w:val="en-US"/>
        </w:rPr>
        <w:t xml:space="preserve"> diseases linked to obesity.</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Scientists trialled a new slimming drug.</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shows their results after one year.</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00" w:type="dxa"/>
        <w:tblLayout w:type="fixed"/>
        <w:tblCellMar>
          <w:left w:w="0" w:type="dxa"/>
          <w:right w:w="0" w:type="dxa"/>
        </w:tblCellMar>
        <w:tblLook w:val="0000" w:firstRow="0" w:lastRow="0" w:firstColumn="0" w:lastColumn="0" w:noHBand="0" w:noVBand="0"/>
      </w:tblPr>
      <w:tblGrid>
        <w:gridCol w:w="3800"/>
        <w:gridCol w:w="3600"/>
      </w:tblGrid>
      <w:tr w:rsidR="005B1CBB" w:rsidTr="00E90B93">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Percentage change in mass</w:t>
            </w:r>
            <w:r>
              <w:rPr>
                <w:rFonts w:ascii="Arial" w:hAnsi="Arial" w:cs="Arial"/>
                <w:b/>
                <w:bCs/>
                <w:lang w:val="en-US"/>
              </w:rPr>
              <w:br/>
              <w:t>of each volunteer</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right w:w="100"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Number of volunteers</w:t>
            </w:r>
          </w:p>
        </w:tc>
      </w:tr>
      <w:tr w:rsidR="005B1CBB" w:rsidTr="00E90B93">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gained mass or lost 0 to 3.9 %</w:t>
            </w:r>
          </w:p>
        </w:tc>
        <w:tc>
          <w:tcPr>
            <w:tcW w:w="36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1900</w:t>
            </w:r>
          </w:p>
        </w:tc>
      </w:tr>
      <w:tr w:rsidR="005B1CBB" w:rsidTr="00E90B93">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lost 4.0 to 4.9 %</w:t>
            </w:r>
          </w:p>
        </w:tc>
        <w:tc>
          <w:tcPr>
            <w:tcW w:w="36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1100</w:t>
            </w:r>
          </w:p>
        </w:tc>
      </w:tr>
      <w:tr w:rsidR="005B1CBB" w:rsidTr="00E90B93">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lost 5.0 to 9.9 %</w:t>
            </w:r>
          </w:p>
        </w:tc>
        <w:tc>
          <w:tcPr>
            <w:tcW w:w="36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1500</w:t>
            </w:r>
          </w:p>
        </w:tc>
      </w:tr>
      <w:tr w:rsidR="005B1CBB" w:rsidTr="00E90B93">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lost 10 % or more</w:t>
            </w:r>
          </w:p>
        </w:tc>
        <w:tc>
          <w:tcPr>
            <w:tcW w:w="36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1500</w:t>
            </w:r>
          </w:p>
        </w:tc>
      </w:tr>
    </w:tbl>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Calculate the proportion of the volunteers who lost 10 % or more of their mass.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You should first calculate the total number of volunteers, then work out the proportion.</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Proportion of volunteers = _________________________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National Health Service (NHS) gave permission for the drug to be used.</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Use information from the table to suggest a reason why the NHS gave permission for the drug to be used.</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lastRenderedPageBreak/>
        <w:t>Q13.</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bar chart shows the concentration of oxygen in the blood in three different blood vessels, </w:t>
      </w:r>
      <w:r>
        <w:rPr>
          <w:rFonts w:ascii="Arial" w:hAnsi="Arial" w:cs="Arial"/>
          <w:b/>
          <w:bCs/>
          <w:lang w:val="en-US"/>
        </w:rPr>
        <w:t>X</w:t>
      </w:r>
      <w:r>
        <w:rPr>
          <w:rFonts w:ascii="Arial" w:hAnsi="Arial" w:cs="Arial"/>
          <w:lang w:val="en-US"/>
        </w:rPr>
        <w:t xml:space="preserve">, </w:t>
      </w:r>
      <w:r>
        <w:rPr>
          <w:rFonts w:ascii="Arial" w:hAnsi="Arial" w:cs="Arial"/>
          <w:b/>
          <w:bCs/>
          <w:lang w:val="en-US"/>
        </w:rPr>
        <w:t>Y</w:t>
      </w:r>
      <w:r>
        <w:rPr>
          <w:rFonts w:ascii="Arial" w:hAnsi="Arial" w:cs="Arial"/>
          <w:lang w:val="en-US"/>
        </w:rPr>
        <w:t xml:space="preserve"> and </w:t>
      </w:r>
      <w:r>
        <w:rPr>
          <w:rFonts w:ascii="Arial" w:hAnsi="Arial" w:cs="Arial"/>
          <w:b/>
          <w:bCs/>
          <w:lang w:val="en-US"/>
        </w:rPr>
        <w:t>Z</w:t>
      </w:r>
      <w:r>
        <w:rPr>
          <w:rFonts w:ascii="Arial" w:hAnsi="Arial" w:cs="Arial"/>
          <w:lang w:val="en-US"/>
        </w:rPr>
        <w:t>.</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19525" cy="45148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9525" cy="451485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(a)     (i)      What is the concentration of oxygen in blood vessel </w:t>
      </w:r>
      <w:r>
        <w:rPr>
          <w:rFonts w:ascii="Arial" w:hAnsi="Arial" w:cs="Arial"/>
          <w:b/>
          <w:bCs/>
          <w:lang w:val="en-US"/>
        </w:rPr>
        <w:t>X</w:t>
      </w:r>
      <w:r>
        <w:rPr>
          <w:rFonts w:ascii="Arial" w:hAnsi="Arial" w:cs="Arial"/>
          <w:lang w:val="en-US"/>
        </w:rPr>
        <w:t>?</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Answer _____________ arbitrary units.</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Which blood vessel, </w:t>
      </w:r>
      <w:r>
        <w:rPr>
          <w:rFonts w:ascii="Arial" w:hAnsi="Arial" w:cs="Arial"/>
          <w:b/>
          <w:bCs/>
          <w:lang w:val="en-US"/>
        </w:rPr>
        <w:t>X</w:t>
      </w:r>
      <w:r>
        <w:rPr>
          <w:rFonts w:ascii="Arial" w:hAnsi="Arial" w:cs="Arial"/>
          <w:lang w:val="en-US"/>
        </w:rPr>
        <w:t xml:space="preserve">, </w:t>
      </w:r>
      <w:r>
        <w:rPr>
          <w:rFonts w:ascii="Arial" w:hAnsi="Arial" w:cs="Arial"/>
          <w:b/>
          <w:bCs/>
          <w:lang w:val="en-US"/>
        </w:rPr>
        <w:t>Y</w:t>
      </w:r>
      <w:r>
        <w:rPr>
          <w:rFonts w:ascii="Arial" w:hAnsi="Arial" w:cs="Arial"/>
          <w:lang w:val="en-US"/>
        </w:rPr>
        <w:t xml:space="preserve"> or </w:t>
      </w:r>
      <w:r>
        <w:rPr>
          <w:rFonts w:ascii="Arial" w:hAnsi="Arial" w:cs="Arial"/>
          <w:b/>
          <w:bCs/>
          <w:lang w:val="en-US"/>
        </w:rPr>
        <w:t>Z</w:t>
      </w:r>
      <w:r>
        <w:rPr>
          <w:rFonts w:ascii="Arial" w:hAnsi="Arial" w:cs="Arial"/>
          <w:lang w:val="en-US"/>
        </w:rPr>
        <w:t>, carries blood from the lungs to the heart?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noProof/>
          <w:lang w:eastAsia="en-GB"/>
        </w:rPr>
        <w:drawing>
          <wp:inline distT="0" distB="0" distL="0" distR="0">
            <wp:extent cx="409575" cy="4095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Draw a ring around the correct answer to complete each sentence.</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17" w:type="dxa"/>
        <w:tblLayout w:type="fixed"/>
        <w:tblCellMar>
          <w:left w:w="0" w:type="dxa"/>
          <w:right w:w="0" w:type="dxa"/>
        </w:tblCellMar>
        <w:tblLook w:val="0000" w:firstRow="0" w:lastRow="0" w:firstColumn="0" w:lastColumn="0" w:noHBand="0" w:noVBand="0"/>
      </w:tblPr>
      <w:tblGrid>
        <w:gridCol w:w="495"/>
        <w:gridCol w:w="5200"/>
        <w:gridCol w:w="2305"/>
      </w:tblGrid>
      <w:tr w:rsidR="005B1CBB" w:rsidTr="00E90B93">
        <w:tc>
          <w:tcPr>
            <w:tcW w:w="495"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5200" w:type="dxa"/>
            <w:tcBorders>
              <w:top w:val="nil"/>
              <w:left w:val="nil"/>
              <w:bottom w:val="nil"/>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2305" w:type="dxa"/>
            <w:tcBorders>
              <w:top w:val="single" w:sz="8" w:space="0" w:color="000000"/>
              <w:left w:val="nil"/>
              <w:bottom w:val="nil"/>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plasma.</w:t>
            </w:r>
          </w:p>
        </w:tc>
      </w:tr>
      <w:tr w:rsidR="005B1CBB" w:rsidTr="00E90B93">
        <w:tc>
          <w:tcPr>
            <w:tcW w:w="495" w:type="dxa"/>
            <w:tcBorders>
              <w:top w:val="nil"/>
              <w:left w:val="nil"/>
              <w:bottom w:val="nil"/>
              <w:right w:val="nil"/>
            </w:tcBorders>
            <w:tcMar>
              <w:left w:w="4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(i)</w:t>
            </w:r>
          </w:p>
        </w:tc>
        <w:tc>
          <w:tcPr>
            <w:tcW w:w="5200" w:type="dxa"/>
            <w:tcBorders>
              <w:top w:val="nil"/>
              <w:left w:val="nil"/>
              <w:bottom w:val="nil"/>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Most of the oxygen in the blood is carried by the</w:t>
            </w:r>
          </w:p>
        </w:tc>
        <w:tc>
          <w:tcPr>
            <w:tcW w:w="2305" w:type="dxa"/>
            <w:tcBorders>
              <w:top w:val="nil"/>
              <w:left w:val="nil"/>
              <w:bottom w:val="nil"/>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red blood cells.</w:t>
            </w:r>
          </w:p>
        </w:tc>
      </w:tr>
      <w:tr w:rsidR="005B1CBB" w:rsidTr="00E90B93">
        <w:tc>
          <w:tcPr>
            <w:tcW w:w="495"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5200" w:type="dxa"/>
            <w:tcBorders>
              <w:top w:val="nil"/>
              <w:left w:val="nil"/>
              <w:bottom w:val="nil"/>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2305" w:type="dxa"/>
            <w:tcBorders>
              <w:top w:val="nil"/>
              <w:left w:val="nil"/>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white blood cells.</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Oxygen combines with a coloured pigment in the blood.</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68" w:type="dxa"/>
        <w:tblLayout w:type="fixed"/>
        <w:tblCellMar>
          <w:left w:w="0" w:type="dxa"/>
          <w:right w:w="0" w:type="dxa"/>
        </w:tblCellMar>
        <w:tblLook w:val="0000" w:firstRow="0" w:lastRow="0" w:firstColumn="0" w:lastColumn="0" w:noHBand="0" w:noVBand="0"/>
      </w:tblPr>
      <w:tblGrid>
        <w:gridCol w:w="3600"/>
        <w:gridCol w:w="1800"/>
      </w:tblGrid>
      <w:tr w:rsidR="005B1CBB" w:rsidTr="00E90B93">
        <w:tc>
          <w:tcPr>
            <w:tcW w:w="3600" w:type="dxa"/>
            <w:tcBorders>
              <w:top w:val="nil"/>
              <w:left w:val="nil"/>
              <w:bottom w:val="nil"/>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800" w:type="dxa"/>
            <w:tcBorders>
              <w:top w:val="single" w:sz="8" w:space="0" w:color="000000"/>
              <w:left w:val="nil"/>
              <w:bottom w:val="nil"/>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alveoli.</w:t>
            </w:r>
          </w:p>
        </w:tc>
      </w:tr>
      <w:tr w:rsidR="005B1CBB" w:rsidTr="00E90B93">
        <w:tc>
          <w:tcPr>
            <w:tcW w:w="3600" w:type="dxa"/>
            <w:tcBorders>
              <w:top w:val="nil"/>
              <w:left w:val="nil"/>
              <w:bottom w:val="nil"/>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This coloured pigment is called</w:t>
            </w:r>
          </w:p>
        </w:tc>
        <w:tc>
          <w:tcPr>
            <w:tcW w:w="1800" w:type="dxa"/>
            <w:tcBorders>
              <w:top w:val="nil"/>
              <w:left w:val="nil"/>
              <w:bottom w:val="nil"/>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haemoglobin.</w:t>
            </w:r>
          </w:p>
        </w:tc>
      </w:tr>
      <w:tr w:rsidR="005B1CBB" w:rsidTr="00E90B93">
        <w:tc>
          <w:tcPr>
            <w:tcW w:w="3600" w:type="dxa"/>
            <w:tcBorders>
              <w:top w:val="nil"/>
              <w:left w:val="nil"/>
              <w:bottom w:val="nil"/>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800" w:type="dxa"/>
            <w:tcBorders>
              <w:top w:val="nil"/>
              <w:left w:val="nil"/>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lactic acid.</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Q14.</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Complete the table to show which part of the blood carries out each function.</w:t>
      </w:r>
    </w:p>
    <w:p w:rsidR="005B1CBB" w:rsidRDefault="005B1CBB" w:rsidP="005B1CBB">
      <w:pPr>
        <w:widowControl w:val="0"/>
        <w:autoSpaceDE w:val="0"/>
        <w:autoSpaceDN w:val="0"/>
        <w:adjustRightInd w:val="0"/>
        <w:spacing w:after="0" w:line="240" w:lineRule="auto"/>
        <w:ind w:left="567" w:right="567" w:hanging="567"/>
        <w:rPr>
          <w:rFonts w:ascii="Arial" w:hAnsi="Arial" w:cs="Arial"/>
          <w:lang w:val="en-US"/>
        </w:rPr>
      </w:pPr>
      <w:r>
        <w:rPr>
          <w:rFonts w:ascii="Arial" w:hAnsi="Arial" w:cs="Arial"/>
          <w:lang w:val="en-US"/>
        </w:rPr>
        <w:lastRenderedPageBreak/>
        <w:t>          Choose your answers from the list.</w:t>
      </w:r>
    </w:p>
    <w:p w:rsidR="005B1CBB" w:rsidRDefault="005B1CBB" w:rsidP="005B1CBB">
      <w:pPr>
        <w:widowControl w:val="0"/>
        <w:autoSpaceDE w:val="0"/>
        <w:autoSpaceDN w:val="0"/>
        <w:adjustRightInd w:val="0"/>
        <w:spacing w:after="0" w:line="240" w:lineRule="auto"/>
        <w:ind w:left="1134" w:right="567"/>
        <w:rPr>
          <w:rFonts w:ascii="Arial" w:hAnsi="Arial" w:cs="Arial"/>
          <w:b/>
          <w:bCs/>
          <w:lang w:val="en-US"/>
        </w:rPr>
      </w:pPr>
      <w:r>
        <w:rPr>
          <w:rFonts w:ascii="Arial" w:hAnsi="Arial" w:cs="Arial"/>
          <w:b/>
          <w:bCs/>
          <w:lang w:val="en-US"/>
        </w:rPr>
        <w:t>plasma</w:t>
      </w:r>
      <w:r>
        <w:rPr>
          <w:rFonts w:ascii="Arial" w:hAnsi="Arial" w:cs="Arial"/>
          <w:lang w:val="en-US"/>
        </w:rPr>
        <w:t xml:space="preserve">                 </w:t>
      </w:r>
      <w:r>
        <w:rPr>
          <w:rFonts w:ascii="Arial" w:hAnsi="Arial" w:cs="Arial"/>
          <w:b/>
          <w:bCs/>
          <w:lang w:val="en-US"/>
        </w:rPr>
        <w:t>platelet</w:t>
      </w:r>
      <w:r>
        <w:rPr>
          <w:rFonts w:ascii="Arial" w:hAnsi="Arial" w:cs="Arial"/>
          <w:lang w:val="en-US"/>
        </w:rPr>
        <w:t xml:space="preserve">                </w:t>
      </w:r>
      <w:r>
        <w:rPr>
          <w:rFonts w:ascii="Arial" w:hAnsi="Arial" w:cs="Arial"/>
          <w:b/>
          <w:bCs/>
          <w:lang w:val="en-US"/>
        </w:rPr>
        <w:t>red blood cell</w:t>
      </w:r>
      <w:r>
        <w:rPr>
          <w:rFonts w:ascii="Arial" w:hAnsi="Arial" w:cs="Arial"/>
          <w:lang w:val="en-US"/>
        </w:rPr>
        <w:t xml:space="preserve">                </w:t>
      </w:r>
      <w:r>
        <w:rPr>
          <w:rFonts w:ascii="Arial" w:hAnsi="Arial" w:cs="Arial"/>
          <w:b/>
          <w:bCs/>
          <w:lang w:val="en-US"/>
        </w:rPr>
        <w:t>white blood cell</w:t>
      </w:r>
    </w:p>
    <w:p w:rsidR="005B1CBB" w:rsidRDefault="005B1CBB" w:rsidP="005B1CBB">
      <w:pPr>
        <w:widowControl w:val="0"/>
        <w:autoSpaceDE w:val="0"/>
        <w:autoSpaceDN w:val="0"/>
        <w:adjustRightInd w:val="0"/>
        <w:spacing w:after="0" w:line="240" w:lineRule="auto"/>
        <w:ind w:left="567" w:right="567" w:hanging="567"/>
        <w:rPr>
          <w:rFonts w:ascii="Arial" w:hAnsi="Arial" w:cs="Arial"/>
          <w:lang w:val="en-US"/>
        </w:rPr>
      </w:pPr>
      <w:r>
        <w:rPr>
          <w:rFonts w:ascii="Arial" w:hAnsi="Arial" w:cs="Arial"/>
          <w:lang w:val="en-US"/>
        </w:rPr>
        <w:t>          The first answer has been done for you.</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783" w:type="dxa"/>
        <w:tblLayout w:type="fixed"/>
        <w:tblCellMar>
          <w:left w:w="0" w:type="dxa"/>
          <w:right w:w="0" w:type="dxa"/>
        </w:tblCellMar>
        <w:tblLook w:val="0000" w:firstRow="0" w:lastRow="0" w:firstColumn="0" w:lastColumn="0" w:noHBand="0" w:noVBand="0"/>
      </w:tblPr>
      <w:tblGrid>
        <w:gridCol w:w="4111"/>
        <w:gridCol w:w="4139"/>
      </w:tblGrid>
      <w:tr w:rsidR="005B1CBB" w:rsidTr="00E90B93">
        <w:tc>
          <w:tcPr>
            <w:tcW w:w="4111"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Function</w:t>
            </w:r>
          </w:p>
        </w:tc>
        <w:tc>
          <w:tcPr>
            <w:tcW w:w="4139" w:type="dxa"/>
            <w:tcBorders>
              <w:top w:val="single" w:sz="8" w:space="0" w:color="000000"/>
              <w:left w:val="nil"/>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Part of the blood</w:t>
            </w:r>
          </w:p>
        </w:tc>
      </w:tr>
      <w:tr w:rsidR="005B1CBB" w:rsidTr="00E90B93">
        <w:tc>
          <w:tcPr>
            <w:tcW w:w="4111" w:type="dxa"/>
            <w:tcBorders>
              <w:top w:val="nil"/>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Transports most of the carbon dioxide</w:t>
            </w:r>
          </w:p>
        </w:tc>
        <w:tc>
          <w:tcPr>
            <w:tcW w:w="4139" w:type="dxa"/>
            <w:tcBorders>
              <w:top w:val="nil"/>
              <w:left w:val="nil"/>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ind w:left="459"/>
              <w:rPr>
                <w:rFonts w:ascii="Arial" w:hAnsi="Arial" w:cs="Arial"/>
                <w:i/>
                <w:iCs/>
                <w:lang w:val="en-US"/>
              </w:rPr>
            </w:pPr>
            <w:r>
              <w:rPr>
                <w:rFonts w:ascii="Arial" w:hAnsi="Arial" w:cs="Arial"/>
                <w:i/>
                <w:iCs/>
                <w:lang w:val="en-US"/>
              </w:rPr>
              <w:t>plasma</w:t>
            </w:r>
          </w:p>
        </w:tc>
      </w:tr>
      <w:tr w:rsidR="005B1CBB" w:rsidTr="00E90B93">
        <w:tc>
          <w:tcPr>
            <w:tcW w:w="4111" w:type="dxa"/>
            <w:tcBorders>
              <w:top w:val="nil"/>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Transports most of the oxygen</w:t>
            </w:r>
          </w:p>
        </w:tc>
        <w:tc>
          <w:tcPr>
            <w:tcW w:w="4139" w:type="dxa"/>
            <w:tcBorders>
              <w:top w:val="nil"/>
              <w:left w:val="nil"/>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5B1CBB" w:rsidTr="00E90B93">
        <w:tc>
          <w:tcPr>
            <w:tcW w:w="4111" w:type="dxa"/>
            <w:tcBorders>
              <w:top w:val="nil"/>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Helps blood to clot at a wound</w:t>
            </w:r>
          </w:p>
        </w:tc>
        <w:tc>
          <w:tcPr>
            <w:tcW w:w="4139" w:type="dxa"/>
            <w:tcBorders>
              <w:top w:val="nil"/>
              <w:left w:val="nil"/>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5B1CBB" w:rsidTr="00E90B93">
        <w:tc>
          <w:tcPr>
            <w:tcW w:w="4111" w:type="dxa"/>
            <w:tcBorders>
              <w:top w:val="nil"/>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Defends the body against microorganisms</w:t>
            </w:r>
          </w:p>
        </w:tc>
        <w:tc>
          <w:tcPr>
            <w:tcW w:w="4139" w:type="dxa"/>
            <w:tcBorders>
              <w:top w:val="nil"/>
              <w:left w:val="nil"/>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5B1CBB" w:rsidTr="00E90B93">
        <w:tc>
          <w:tcPr>
            <w:tcW w:w="4111" w:type="dxa"/>
            <w:tcBorders>
              <w:top w:val="nil"/>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Transports the products of digestion</w:t>
            </w:r>
          </w:p>
        </w:tc>
        <w:tc>
          <w:tcPr>
            <w:tcW w:w="4139" w:type="dxa"/>
            <w:tcBorders>
              <w:top w:val="nil"/>
              <w:left w:val="nil"/>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Q15.</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following sentences are about the blood system. Choose words from the list in the box to complete these sentences. You may use a word once or not at all.</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484" w:type="dxa"/>
        <w:tblLayout w:type="fixed"/>
        <w:tblCellMar>
          <w:left w:w="0" w:type="dxa"/>
          <w:right w:w="0" w:type="dxa"/>
        </w:tblCellMar>
        <w:tblLook w:val="0000" w:firstRow="0" w:lastRow="0" w:firstColumn="0" w:lastColumn="0" w:noHBand="0" w:noVBand="0"/>
      </w:tblPr>
      <w:tblGrid>
        <w:gridCol w:w="4395"/>
      </w:tblGrid>
      <w:tr w:rsidR="005B1CBB" w:rsidTr="00E90B93">
        <w:tc>
          <w:tcPr>
            <w:tcW w:w="439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diffuse      lowered      narrow      one</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raised      spread      two      wide</w:t>
            </w:r>
          </w:p>
        </w:tc>
      </w:tr>
    </w:tbl>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Capillaries have thin walls which are __________________ .cell thick. This allows</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nutrients from digested food to __________________ through and reach the cells</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of organs. Capillaries are very ________________ .and so blood flow through an</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organ is slowed down and blood pressure is ____________________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Q16.</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how a leaf of a green plant makes glucose.</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Use words from the box to complete the labels on the diagram.  You may use each word once or not at all.</w:t>
      </w:r>
    </w:p>
    <w:tbl>
      <w:tblPr>
        <w:tblW w:w="0" w:type="auto"/>
        <w:tblInd w:w="1350" w:type="dxa"/>
        <w:tblLayout w:type="fixed"/>
        <w:tblCellMar>
          <w:left w:w="0" w:type="dxa"/>
          <w:right w:w="0" w:type="dxa"/>
        </w:tblCellMar>
        <w:tblLook w:val="0000" w:firstRow="0" w:lastRow="0" w:firstColumn="0" w:lastColumn="0" w:noHBand="0" w:noVBand="0"/>
      </w:tblPr>
      <w:tblGrid>
        <w:gridCol w:w="7088"/>
      </w:tblGrid>
      <w:tr w:rsidR="005B1CBB" w:rsidTr="00E90B93">
        <w:tc>
          <w:tcPr>
            <w:tcW w:w="7088"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carbon dioxide       chlorophyll       glucose       heat</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light       oxygen       water</w:t>
            </w:r>
          </w:p>
        </w:tc>
      </w:tr>
    </w:tbl>
    <w:p w:rsidR="005B1CBB" w:rsidRDefault="005B1CBB" w:rsidP="005B1CBB">
      <w:pPr>
        <w:widowControl w:val="0"/>
        <w:autoSpaceDE w:val="0"/>
        <w:autoSpaceDN w:val="0"/>
        <w:adjustRightInd w:val="0"/>
        <w:spacing w:after="0" w:line="240" w:lineRule="auto"/>
        <w:ind w:left="1134" w:right="567" w:hanging="567"/>
        <w:jc w:val="center"/>
        <w:rPr>
          <w:rFonts w:ascii="Arial" w:hAnsi="Arial" w:cs="Arial"/>
          <w:lang w:val="en-US"/>
        </w:rPr>
      </w:pPr>
      <w:r>
        <w:rPr>
          <w:rFonts w:ascii="Arial" w:hAnsi="Arial" w:cs="Arial"/>
          <w:noProof/>
          <w:lang w:eastAsia="en-GB"/>
        </w:rPr>
        <w:drawing>
          <wp:inline distT="0" distB="0" distL="0" distR="0">
            <wp:extent cx="4198643" cy="390984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6089" cy="3916782"/>
                    </a:xfrm>
                    <a:prstGeom prst="rect">
                      <a:avLst/>
                    </a:prstGeom>
                    <a:noFill/>
                    <a:ln>
                      <a:noFill/>
                    </a:ln>
                  </pic:spPr>
                </pic:pic>
              </a:graphicData>
            </a:graphic>
          </wp:inline>
        </w:drawing>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5B1CBB" w:rsidRDefault="005B1CBB" w:rsidP="005B1CBB">
      <w:pPr>
        <w:widowControl w:val="0"/>
        <w:autoSpaceDE w:val="0"/>
        <w:autoSpaceDN w:val="0"/>
        <w:adjustRightInd w:val="0"/>
        <w:spacing w:after="0" w:line="240" w:lineRule="auto"/>
        <w:ind w:left="2268" w:right="567" w:hanging="1701"/>
        <w:rPr>
          <w:rFonts w:ascii="Arial" w:hAnsi="Arial" w:cs="Arial"/>
          <w:lang w:val="en-US"/>
        </w:rPr>
      </w:pPr>
      <w:r>
        <w:rPr>
          <w:rFonts w:ascii="Arial" w:hAnsi="Arial" w:cs="Arial"/>
          <w:lang w:val="en-US"/>
        </w:rPr>
        <w:t>(b)     (i)      Compete the following sentence.</w:t>
      </w:r>
    </w:p>
    <w:p w:rsidR="005B1CBB" w:rsidRDefault="005B1CBB" w:rsidP="005B1CBB">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Glucose in food is a type of _________ . When we eat it, it gives us energy.</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(ii)     The plant turns some of the glucose into starch.  Why is starch useful to the plant?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What does the plant do with the rest of the glucose?</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(c)     (i)      What is the name of the process outlined in the diagram?</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way that leaves are adapted to do this process.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Q17.</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(a)     (i)      Complete the word equation for the process of aerobic respiration.</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Glucose      +      ______________      →      carbon dioxide      +      water</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Which organ removes carbon dioxide from your body?</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Use names from the box to complete the</w:t>
      </w:r>
      <w:r>
        <w:rPr>
          <w:rFonts w:ascii="Arial" w:hAnsi="Arial" w:cs="Arial"/>
          <w:b/>
          <w:bCs/>
          <w:lang w:val="en-US"/>
        </w:rPr>
        <w:t xml:space="preserve"> two</w:t>
      </w:r>
      <w:r>
        <w:rPr>
          <w:rFonts w:ascii="Arial" w:hAnsi="Arial" w:cs="Arial"/>
          <w:lang w:val="en-US"/>
        </w:rPr>
        <w:t xml:space="preserve"> spaces in the passage.</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42" w:type="dxa"/>
        <w:tblLayout w:type="fixed"/>
        <w:tblCellMar>
          <w:left w:w="0" w:type="dxa"/>
          <w:right w:w="0" w:type="dxa"/>
        </w:tblCellMar>
        <w:tblLook w:val="0000" w:firstRow="0" w:lastRow="0" w:firstColumn="0" w:lastColumn="0" w:noHBand="0" w:noVBand="0"/>
      </w:tblPr>
      <w:tblGrid>
        <w:gridCol w:w="8000"/>
      </w:tblGrid>
      <w:tr w:rsidR="005B1CBB" w:rsidTr="00E90B93">
        <w:tc>
          <w:tcPr>
            <w:tcW w:w="8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carbon dioxide      lactic acid       nitrogen        oxygen       water</w:t>
            </w:r>
          </w:p>
        </w:tc>
      </w:tr>
    </w:tbl>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Anaerobic respiration can occur when an athlete does vigorous exercise.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This is because there is not enough ___________________________ in the body.</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product of anaerobic respiration is ________________________________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Q18.</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Antibiotics are used to kill some types of pathogen.</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Which illness could be treated with an antibiotic?</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AIDS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Measles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Salmonella</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Type 2 diabetes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Alexander Fleming discovered the antibiotic penicillin.</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He noticed that one of his Petri dishes containing bacteria had become contaminated with a fungus.</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the Petri dish.</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extent cx="4152900" cy="2819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2900" cy="2819400"/>
                    </a:xfrm>
                    <a:prstGeom prst="rect">
                      <a:avLst/>
                    </a:prstGeom>
                    <a:noFill/>
                    <a:ln>
                      <a:noFill/>
                    </a:ln>
                  </pic:spPr>
                </pic:pic>
              </a:graphicData>
            </a:graphic>
          </wp:inline>
        </w:drawing>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Read the information about the discovery of penicillin.</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Draw </w:t>
      </w:r>
      <w:r>
        <w:rPr>
          <w:rFonts w:ascii="Arial" w:hAnsi="Arial" w:cs="Arial"/>
          <w:b/>
          <w:bCs/>
          <w:lang w:val="en-US"/>
        </w:rPr>
        <w:t>one</w:t>
      </w:r>
      <w:r>
        <w:rPr>
          <w:rFonts w:ascii="Arial" w:hAnsi="Arial" w:cs="Arial"/>
          <w:lang w:val="en-US"/>
        </w:rPr>
        <w:t xml:space="preserve"> line from each piece of information to its description.</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918"/>
        <w:gridCol w:w="1749"/>
      </w:tblGrid>
      <w:tr w:rsidR="005B1CBB" w:rsidTr="00E90B93">
        <w:tc>
          <w:tcPr>
            <w:tcW w:w="306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Information</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749"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Description</w:t>
            </w:r>
          </w:p>
        </w:tc>
      </w:tr>
      <w:tr w:rsidR="005B1CBB" w:rsidTr="00E90B93">
        <w:tc>
          <w:tcPr>
            <w:tcW w:w="306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749"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Conclusion</w:t>
            </w:r>
          </w:p>
        </w:tc>
      </w:tr>
      <w:tr w:rsidR="005B1CBB" w:rsidTr="00E90B93">
        <w:tc>
          <w:tcPr>
            <w:tcW w:w="3060"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Fleming noticed that there were only a few bacterial colonies growing near the fungus.</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749"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5B1CBB" w:rsidTr="00E90B93">
        <w:tc>
          <w:tcPr>
            <w:tcW w:w="306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749"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Hypothesis</w:t>
            </w:r>
          </w:p>
        </w:tc>
      </w:tr>
      <w:tr w:rsidR="005B1CBB" w:rsidTr="00E90B93">
        <w:tc>
          <w:tcPr>
            <w:tcW w:w="3060"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Fleming thought the fungus must have produced a chemical (penicillin) that killed the bacteria around it.</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749"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5B1CBB" w:rsidTr="00E90B93">
        <w:tc>
          <w:tcPr>
            <w:tcW w:w="306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749"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Investigation</w:t>
            </w:r>
          </w:p>
        </w:tc>
      </w:tr>
      <w:tr w:rsidR="005B1CBB" w:rsidTr="00E90B93">
        <w:tc>
          <w:tcPr>
            <w:tcW w:w="3060"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He injected 8 mice with bacteria and gave 4 of these mice an injection of penicillin.</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749"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5B1CBB" w:rsidTr="00E90B93">
        <w:tc>
          <w:tcPr>
            <w:tcW w:w="306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749"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Observation</w:t>
            </w:r>
          </w:p>
        </w:tc>
      </w:tr>
      <w:tr w:rsidR="005B1CBB" w:rsidTr="00E90B93">
        <w:tc>
          <w:tcPr>
            <w:tcW w:w="3060"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The 4 mice injected with penicillin survived. The 4 mice </w:t>
            </w:r>
            <w:r>
              <w:rPr>
                <w:rFonts w:ascii="Arial" w:hAnsi="Arial" w:cs="Arial"/>
                <w:b/>
                <w:bCs/>
                <w:lang w:val="en-US"/>
              </w:rPr>
              <w:t>not</w:t>
            </w:r>
            <w:r>
              <w:rPr>
                <w:rFonts w:ascii="Arial" w:hAnsi="Arial" w:cs="Arial"/>
                <w:lang w:val="en-US"/>
              </w:rPr>
              <w:t xml:space="preserve"> given penicillin died.</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749"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5B1CBB" w:rsidTr="00E90B93">
        <w:tc>
          <w:tcPr>
            <w:tcW w:w="306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1749"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Result</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(c)     Look at the diagram of the petri dish. </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greater the distance from the fungus the more bacteria grew.</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reason for this.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(d)     Give </w:t>
      </w:r>
      <w:r>
        <w:rPr>
          <w:rFonts w:ascii="Arial" w:hAnsi="Arial" w:cs="Arial"/>
          <w:b/>
          <w:bCs/>
          <w:lang w:val="en-US"/>
        </w:rPr>
        <w:t>two</w:t>
      </w:r>
      <w:r>
        <w:rPr>
          <w:rFonts w:ascii="Arial" w:hAnsi="Arial" w:cs="Arial"/>
          <w:lang w:val="en-US"/>
        </w:rPr>
        <w:t xml:space="preserve"> reasons why Fleming’s discovery was important.</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Q19.</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Pathogens are microorganisms that cause infectious disease.</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Draw </w:t>
      </w:r>
      <w:r>
        <w:rPr>
          <w:rFonts w:ascii="Arial" w:hAnsi="Arial" w:cs="Arial"/>
          <w:b/>
          <w:bCs/>
          <w:lang w:val="en-US"/>
        </w:rPr>
        <w:t>one</w:t>
      </w:r>
      <w:r>
        <w:rPr>
          <w:rFonts w:ascii="Arial" w:hAnsi="Arial" w:cs="Arial"/>
          <w:lang w:val="en-US"/>
        </w:rPr>
        <w:t xml:space="preserve"> line from each disease to the way the disease is spread.</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1254"/>
        <w:gridCol w:w="1530"/>
        <w:gridCol w:w="2754"/>
      </w:tblGrid>
      <w:tr w:rsidR="005B1CBB" w:rsidTr="00E90B93">
        <w:tc>
          <w:tcPr>
            <w:tcW w:w="12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Disease</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Way the disease is spread</w:t>
            </w:r>
          </w:p>
        </w:tc>
      </w:tr>
    </w:tbl>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1254"/>
        <w:gridCol w:w="1530"/>
        <w:gridCol w:w="2754"/>
      </w:tblGrid>
      <w:tr w:rsidR="005B1CBB" w:rsidTr="00E90B93">
        <w:tc>
          <w:tcPr>
            <w:tcW w:w="12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754"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Animals that draw blood</w:t>
            </w:r>
          </w:p>
        </w:tc>
      </w:tr>
      <w:tr w:rsidR="005B1CBB" w:rsidTr="00E90B93">
        <w:tc>
          <w:tcPr>
            <w:tcW w:w="12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r>
      <w:tr w:rsidR="005B1CBB" w:rsidTr="00E90B93">
        <w:tc>
          <w:tcPr>
            <w:tcW w:w="1254"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Cholera</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754"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Drinking contaminated water</w:t>
            </w:r>
          </w:p>
        </w:tc>
      </w:tr>
      <w:tr w:rsidR="005B1CBB" w:rsidTr="00E90B93">
        <w:tc>
          <w:tcPr>
            <w:tcW w:w="12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r>
      <w:tr w:rsidR="005B1CBB" w:rsidTr="00E90B93">
        <w:tc>
          <w:tcPr>
            <w:tcW w:w="1254"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Cold</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754"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Droplets in the air when people cough or sneeze</w:t>
            </w:r>
          </w:p>
        </w:tc>
      </w:tr>
      <w:tr w:rsidR="005B1CBB" w:rsidTr="00E90B93">
        <w:tc>
          <w:tcPr>
            <w:tcW w:w="12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r>
      <w:tr w:rsidR="005B1CBB" w:rsidTr="00E90B93">
        <w:tc>
          <w:tcPr>
            <w:tcW w:w="1254"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Malaria</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754"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Eating food that is contaminated</w:t>
            </w:r>
          </w:p>
        </w:tc>
      </w:tr>
      <w:tr w:rsidR="005B1CBB" w:rsidTr="00E90B93">
        <w:tc>
          <w:tcPr>
            <w:tcW w:w="12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7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r>
      <w:tr w:rsidR="005B1CBB" w:rsidTr="00E90B93">
        <w:tc>
          <w:tcPr>
            <w:tcW w:w="125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53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2754" w:type="dxa"/>
            <w:tcBorders>
              <w:top w:val="single" w:sz="6" w:space="0" w:color="000000"/>
              <w:left w:val="single" w:sz="6" w:space="0" w:color="000000"/>
              <w:bottom w:val="single" w:sz="6" w:space="0" w:color="000000"/>
              <w:right w:val="single" w:sz="6" w:space="0" w:color="000000"/>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Breathing air polluted with carbon dioxide</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One way the human body protects itself against the entry of pathogens is by producing antimicrobial chemicals.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Antimicrobial chemicals kill pathogens.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two</w:t>
      </w:r>
      <w:r>
        <w:rPr>
          <w:rFonts w:ascii="Arial" w:hAnsi="Arial" w:cs="Arial"/>
          <w:lang w:val="en-US"/>
        </w:rPr>
        <w:t xml:space="preserve"> other ways the human body protects itself against the </w:t>
      </w:r>
      <w:r>
        <w:rPr>
          <w:rFonts w:ascii="Arial" w:hAnsi="Arial" w:cs="Arial"/>
          <w:b/>
          <w:bCs/>
          <w:lang w:val="en-US"/>
        </w:rPr>
        <w:t>entry</w:t>
      </w:r>
      <w:r>
        <w:rPr>
          <w:rFonts w:ascii="Arial" w:hAnsi="Arial" w:cs="Arial"/>
          <w:lang w:val="en-US"/>
        </w:rPr>
        <w:t xml:space="preserve"> of pathogens.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Measles is a childhood disease caused by a microorganism.</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Measles is </w:t>
      </w:r>
      <w:r>
        <w:rPr>
          <w:rFonts w:ascii="Arial" w:hAnsi="Arial" w:cs="Arial"/>
          <w:b/>
          <w:bCs/>
          <w:lang w:val="en-US"/>
        </w:rPr>
        <w:t>not</w:t>
      </w:r>
      <w:r>
        <w:rPr>
          <w:rFonts w:ascii="Arial" w:hAnsi="Arial" w:cs="Arial"/>
          <w:lang w:val="en-US"/>
        </w:rPr>
        <w:t xml:space="preserve"> treated by antibiotics.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the reason why.</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Vaccinations help people become immune to infections.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 2013, 92% of children in the UK had two vaccination injections against measles.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figure below shows how the concentration of antibodies in the blood changes after each measles vaccination.</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783724" cy="2522483"/>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5401" cy="2523601"/>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Suggest what day the second vaccination was given.</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What is the highest concentration of antibodies produced by the first vaccination?</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How will the number of children getting measles change as more children are vaccinated against measles?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Change   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Q20.</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photograph below shows human skin highly magnified. Groups of microbes can be seen on the skin.</w:t>
      </w:r>
    </w:p>
    <w:p w:rsidR="005B1CBB" w:rsidRDefault="005B1CBB" w:rsidP="005B1CBB">
      <w:pPr>
        <w:widowControl w:val="0"/>
        <w:autoSpaceDE w:val="0"/>
        <w:autoSpaceDN w:val="0"/>
        <w:adjustRightInd w:val="0"/>
        <w:spacing w:after="0" w:line="240" w:lineRule="auto"/>
        <w:ind w:left="2268" w:right="567"/>
        <w:rPr>
          <w:rFonts w:ascii="Arial" w:hAnsi="Arial" w:cs="Arial"/>
          <w:lang w:val="en-US"/>
        </w:rPr>
      </w:pPr>
      <w:r>
        <w:rPr>
          <w:rFonts w:ascii="Arial" w:hAnsi="Arial" w:cs="Arial"/>
          <w:noProof/>
          <w:lang w:eastAsia="en-GB"/>
        </w:rPr>
        <w:drawing>
          <wp:inline distT="0" distB="0" distL="0" distR="0">
            <wp:extent cx="2857500" cy="2371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Give </w:t>
      </w:r>
      <w:r>
        <w:rPr>
          <w:rFonts w:ascii="Arial" w:hAnsi="Arial" w:cs="Arial"/>
          <w:b/>
          <w:bCs/>
          <w:lang w:val="en-US"/>
        </w:rPr>
        <w:t>two</w:t>
      </w:r>
      <w:r>
        <w:rPr>
          <w:rFonts w:ascii="Arial" w:hAnsi="Arial" w:cs="Arial"/>
          <w:lang w:val="en-US"/>
        </w:rPr>
        <w:t xml:space="preserve"> ways in which the body protects itself from these microbes.</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1. _____________________________________________________________________</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2. _____________________________________________________________________</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2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Bacteria and viruses can reproduce quickly inside the body and make people feel ill.</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Use the correct answer from the box to complete the sentence.</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48" w:type="dxa"/>
        <w:tblLayout w:type="fixed"/>
        <w:tblCellMar>
          <w:left w:w="15" w:type="dxa"/>
          <w:right w:w="15" w:type="dxa"/>
        </w:tblCellMar>
        <w:tblLook w:val="0000" w:firstRow="0" w:lastRow="0" w:firstColumn="0" w:lastColumn="0" w:noHBand="0" w:noVBand="0"/>
      </w:tblPr>
      <w:tblGrid>
        <w:gridCol w:w="1800"/>
        <w:gridCol w:w="1800"/>
        <w:gridCol w:w="1800"/>
      </w:tblGrid>
      <w:tr w:rsidR="005B1CBB" w:rsidTr="00E90B93">
        <w:tc>
          <w:tcPr>
            <w:tcW w:w="1800" w:type="dxa"/>
            <w:tcBorders>
              <w:top w:val="single" w:sz="8" w:space="0" w:color="000000"/>
              <w:left w:val="single" w:sz="8" w:space="0" w:color="000000"/>
              <w:bottom w:val="single" w:sz="8" w:space="0" w:color="000000"/>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antibodies</w:t>
            </w:r>
          </w:p>
        </w:tc>
        <w:tc>
          <w:tcPr>
            <w:tcW w:w="1800" w:type="dxa"/>
            <w:tcBorders>
              <w:top w:val="single" w:sz="8" w:space="0" w:color="000000"/>
              <w:left w:val="nil"/>
              <w:bottom w:val="single" w:sz="8" w:space="0" w:color="000000"/>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antitoxins</w:t>
            </w:r>
          </w:p>
        </w:tc>
        <w:tc>
          <w:tcPr>
            <w:tcW w:w="1800" w:type="dxa"/>
            <w:tcBorders>
              <w:top w:val="single" w:sz="8" w:space="0" w:color="000000"/>
              <w:left w:val="nil"/>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toxins</w:t>
            </w:r>
          </w:p>
        </w:tc>
      </w:tr>
    </w:tbl>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Bacteria and viruses make us feel ill because they produce __________________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(b)     (i)      Antibiotics can be used to treat some infections.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Use the correct answer from the box to complete the sentence.</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03" w:type="dxa"/>
        <w:tblLayout w:type="fixed"/>
        <w:tblCellMar>
          <w:left w:w="15" w:type="dxa"/>
          <w:right w:w="15" w:type="dxa"/>
        </w:tblCellMar>
        <w:tblLook w:val="0000" w:firstRow="0" w:lastRow="0" w:firstColumn="0" w:lastColumn="0" w:noHBand="0" w:noVBand="0"/>
      </w:tblPr>
      <w:tblGrid>
        <w:gridCol w:w="1800"/>
        <w:gridCol w:w="2400"/>
        <w:gridCol w:w="1800"/>
      </w:tblGrid>
      <w:tr w:rsidR="005B1CBB" w:rsidTr="00E90B93">
        <w:tc>
          <w:tcPr>
            <w:tcW w:w="1800" w:type="dxa"/>
            <w:tcBorders>
              <w:top w:val="single" w:sz="8" w:space="0" w:color="000000"/>
              <w:left w:val="single" w:sz="8" w:space="0" w:color="000000"/>
              <w:bottom w:val="single" w:sz="8" w:space="0" w:color="000000"/>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bacteria</w:t>
            </w:r>
          </w:p>
        </w:tc>
        <w:tc>
          <w:tcPr>
            <w:tcW w:w="2400" w:type="dxa"/>
            <w:tcBorders>
              <w:top w:val="single" w:sz="8" w:space="0" w:color="000000"/>
              <w:left w:val="nil"/>
              <w:bottom w:val="single" w:sz="8" w:space="0" w:color="000000"/>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bacteria and viruses</w:t>
            </w:r>
          </w:p>
        </w:tc>
        <w:tc>
          <w:tcPr>
            <w:tcW w:w="1800" w:type="dxa"/>
            <w:tcBorders>
              <w:top w:val="single" w:sz="8" w:space="0" w:color="000000"/>
              <w:left w:val="nil"/>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viruses</w:t>
            </w:r>
          </w:p>
        </w:tc>
      </w:tr>
    </w:tbl>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Antibiotics are medicines that kill _____________________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New strains of pathogens have developed which are resistant to antibiotics.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Use the correct answer from the box to complete the sentence.</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03" w:type="dxa"/>
        <w:tblLayout w:type="fixed"/>
        <w:tblCellMar>
          <w:left w:w="15" w:type="dxa"/>
          <w:right w:w="15" w:type="dxa"/>
        </w:tblCellMar>
        <w:tblLook w:val="0000" w:firstRow="0" w:lastRow="0" w:firstColumn="0" w:lastColumn="0" w:noHBand="0" w:noVBand="0"/>
      </w:tblPr>
      <w:tblGrid>
        <w:gridCol w:w="2400"/>
        <w:gridCol w:w="2400"/>
        <w:gridCol w:w="1200"/>
      </w:tblGrid>
      <w:tr w:rsidR="005B1CBB" w:rsidTr="00E90B93">
        <w:tc>
          <w:tcPr>
            <w:tcW w:w="2400" w:type="dxa"/>
            <w:tcBorders>
              <w:top w:val="single" w:sz="8" w:space="0" w:color="000000"/>
              <w:left w:val="single" w:sz="8" w:space="0" w:color="000000"/>
              <w:bottom w:val="single" w:sz="8" w:space="0" w:color="000000"/>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are short of food</w:t>
            </w:r>
          </w:p>
        </w:tc>
        <w:tc>
          <w:tcPr>
            <w:tcW w:w="2400" w:type="dxa"/>
            <w:tcBorders>
              <w:top w:val="single" w:sz="8" w:space="0" w:color="000000"/>
              <w:left w:val="nil"/>
              <w:bottom w:val="single" w:sz="8" w:space="0" w:color="000000"/>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invade body cells</w:t>
            </w:r>
          </w:p>
        </w:tc>
        <w:tc>
          <w:tcPr>
            <w:tcW w:w="1200" w:type="dxa"/>
            <w:tcBorders>
              <w:top w:val="single" w:sz="8" w:space="0" w:color="000000"/>
              <w:left w:val="nil"/>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mutate</w:t>
            </w:r>
          </w:p>
        </w:tc>
      </w:tr>
    </w:tbl>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New strains are produced when pathogens _____________________ .</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(iii)    What will scientists have to develop to kill these new resistant strains?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t>(1)</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Q22.</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New drugs have to be tested before they can be sold.</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graph shows how much time the different stages of testing took for a new drug.</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extent cx="4682359" cy="2680138"/>
            <wp:effectExtent l="0" t="0" r="444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5085" cy="2681698"/>
                    </a:xfrm>
                    <a:prstGeom prst="rect">
                      <a:avLst/>
                    </a:prstGeom>
                    <a:noFill/>
                    <a:ln>
                      <a:noFill/>
                    </a:ln>
                  </pic:spPr>
                </pic:pic>
              </a:graphicData>
            </a:graphic>
          </wp:inline>
        </w:drawing>
      </w:r>
      <w:r>
        <w:rPr>
          <w:rFonts w:ascii="Arial" w:hAnsi="Arial" w:cs="Arial"/>
          <w:lang w:val="en-US"/>
        </w:rPr>
        <w:br/>
        <w:t>                                    Time in years</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(a)     (i)      How much time did the laboratory testing of the drug take?</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 years</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Suggest what the drug was tested on during laboratory testing.</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Clinical trials are carried out on human volunteers and patients.</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How much time did the clinical trials take for this drug?</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 years</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During </w:t>
      </w:r>
      <w:r>
        <w:rPr>
          <w:rFonts w:ascii="Arial" w:hAnsi="Arial" w:cs="Arial"/>
          <w:b/>
          <w:bCs/>
          <w:lang w:val="en-US"/>
        </w:rPr>
        <w:t>Phase 1</w:t>
      </w:r>
      <w:r>
        <w:rPr>
          <w:rFonts w:ascii="Arial" w:hAnsi="Arial" w:cs="Arial"/>
          <w:lang w:val="en-US"/>
        </w:rPr>
        <w:t xml:space="preserve"> clinical trials, the drug is tested on healthy volunteers using low doses.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Draw a ring around the correct answer to complete the sentence.</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3800"/>
        <w:gridCol w:w="3600"/>
      </w:tblGrid>
      <w:tr w:rsidR="005B1CBB" w:rsidTr="00E90B93">
        <w:tc>
          <w:tcPr>
            <w:tcW w:w="3800" w:type="dxa"/>
            <w:tcBorders>
              <w:top w:val="nil"/>
              <w:left w:val="nil"/>
              <w:bottom w:val="nil"/>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600" w:type="dxa"/>
            <w:tcBorders>
              <w:top w:val="single" w:sz="8" w:space="0" w:color="000000"/>
              <w:left w:val="single" w:sz="8" w:space="0" w:color="000000"/>
              <w:bottom w:val="nil"/>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find the best dose.</w:t>
            </w:r>
          </w:p>
        </w:tc>
      </w:tr>
      <w:tr w:rsidR="005B1CBB" w:rsidTr="00E90B93">
        <w:tc>
          <w:tcPr>
            <w:tcW w:w="3800" w:type="dxa"/>
            <w:tcBorders>
              <w:top w:val="nil"/>
              <w:left w:val="nil"/>
              <w:bottom w:val="nil"/>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The reason for </w:t>
            </w:r>
            <w:r>
              <w:rPr>
                <w:rFonts w:ascii="Arial" w:hAnsi="Arial" w:cs="Arial"/>
                <w:b/>
                <w:bCs/>
                <w:lang w:val="en-US"/>
              </w:rPr>
              <w:t>Phase 1</w:t>
            </w:r>
            <w:r>
              <w:rPr>
                <w:rFonts w:ascii="Arial" w:hAnsi="Arial" w:cs="Arial"/>
                <w:lang w:val="en-US"/>
              </w:rPr>
              <w:t xml:space="preserve"> testing is to</w:t>
            </w:r>
          </w:p>
        </w:tc>
        <w:tc>
          <w:tcPr>
            <w:tcW w:w="3600" w:type="dxa"/>
            <w:tcBorders>
              <w:top w:val="nil"/>
              <w:left w:val="single" w:sz="8" w:space="0" w:color="000000"/>
              <w:bottom w:val="nil"/>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see if the drug works.</w:t>
            </w:r>
          </w:p>
        </w:tc>
      </w:tr>
      <w:tr w:rsidR="005B1CBB" w:rsidTr="00E90B93">
        <w:tc>
          <w:tcPr>
            <w:tcW w:w="3800" w:type="dxa"/>
            <w:tcBorders>
              <w:top w:val="nil"/>
              <w:left w:val="nil"/>
              <w:bottom w:val="nil"/>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600" w:type="dxa"/>
            <w:tcBorders>
              <w:top w:val="nil"/>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see if the drug has side effects.</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(iii)    During </w:t>
      </w:r>
      <w:r>
        <w:rPr>
          <w:rFonts w:ascii="Arial" w:hAnsi="Arial" w:cs="Arial"/>
          <w:b/>
          <w:bCs/>
          <w:lang w:val="en-US"/>
        </w:rPr>
        <w:t>Phase 2</w:t>
      </w:r>
      <w:r>
        <w:rPr>
          <w:rFonts w:ascii="Arial" w:hAnsi="Arial" w:cs="Arial"/>
          <w:lang w:val="en-US"/>
        </w:rPr>
        <w:t xml:space="preserve"> and </w:t>
      </w:r>
      <w:r>
        <w:rPr>
          <w:rFonts w:ascii="Arial" w:hAnsi="Arial" w:cs="Arial"/>
          <w:b/>
          <w:bCs/>
          <w:lang w:val="en-US"/>
        </w:rPr>
        <w:t>Phase 3</w:t>
      </w:r>
      <w:r>
        <w:rPr>
          <w:rFonts w:ascii="Arial" w:hAnsi="Arial" w:cs="Arial"/>
          <w:lang w:val="en-US"/>
        </w:rPr>
        <w:t xml:space="preserve"> clinical trials, half of the volunteers are given a fake drug called a placebo in a double blind trial.</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In a double blind trial, who knows which volunteers are given the drug and which volunteers are given the placebo?</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Tick ( </w:t>
      </w:r>
      <w:r>
        <w:rPr>
          <w:rFonts w:ascii="Arial" w:hAnsi="Arial" w:cs="Arial"/>
          <w:noProof/>
          <w:lang w:eastAsia="en-GB"/>
        </w:rPr>
        <w:drawing>
          <wp:inline distT="0" distB="0" distL="0" distR="0">
            <wp:extent cx="114300"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bl>
      <w:tblPr>
        <w:tblW w:w="0" w:type="auto"/>
        <w:tblInd w:w="2408" w:type="dxa"/>
        <w:tblLayout w:type="fixed"/>
        <w:tblCellMar>
          <w:left w:w="75" w:type="dxa"/>
          <w:right w:w="75" w:type="dxa"/>
        </w:tblCellMar>
        <w:tblLook w:val="0000" w:firstRow="0" w:lastRow="0" w:firstColumn="0" w:lastColumn="0" w:noHBand="0" w:noVBand="0"/>
      </w:tblPr>
      <w:tblGrid>
        <w:gridCol w:w="3800"/>
        <w:gridCol w:w="1200"/>
      </w:tblGrid>
      <w:tr w:rsidR="005B1CBB" w:rsidTr="00E90B93">
        <w:tc>
          <w:tcPr>
            <w:tcW w:w="3800" w:type="dxa"/>
            <w:tcBorders>
              <w:top w:val="nil"/>
              <w:left w:val="nil"/>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Tick ( </w:t>
            </w:r>
            <w:r>
              <w:rPr>
                <w:rFonts w:ascii="Arial" w:hAnsi="Arial" w:cs="Arial"/>
                <w:b/>
                <w:bCs/>
                <w:noProof/>
                <w:lang w:eastAsia="en-GB"/>
              </w:rPr>
              <w:drawing>
                <wp:inline distT="0" distB="0" distL="0" distR="0">
                  <wp:extent cx="11430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rFonts w:ascii="Arial" w:hAnsi="Arial" w:cs="Arial"/>
                <w:b/>
                <w:bCs/>
                <w:lang w:val="en-US"/>
              </w:rPr>
              <w:t>)</w:t>
            </w:r>
          </w:p>
        </w:tc>
      </w:tr>
      <w:tr w:rsidR="005B1CBB" w:rsidTr="00E90B93">
        <w:tc>
          <w:tcPr>
            <w:tcW w:w="3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The doctors but not the volunteers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5B1CBB" w:rsidTr="00E90B93">
        <w:tc>
          <w:tcPr>
            <w:tcW w:w="3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The doctors and the volunteers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5B1CBB" w:rsidTr="00E90B93">
        <w:tc>
          <w:tcPr>
            <w:tcW w:w="3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The volunteers but not the doctors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5B1CBB" w:rsidTr="00E90B93">
        <w:tc>
          <w:tcPr>
            <w:tcW w:w="3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Neither the volunteers nor the doctors</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Q23.</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Drugs affect our body chemistry.</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(a)     </w:t>
      </w:r>
      <w:r>
        <w:rPr>
          <w:rFonts w:ascii="Arial" w:hAnsi="Arial" w:cs="Arial"/>
          <w:b/>
          <w:bCs/>
          <w:lang w:val="en-US"/>
        </w:rPr>
        <w:t>List A</w:t>
      </w:r>
      <w:r>
        <w:rPr>
          <w:rFonts w:ascii="Arial" w:hAnsi="Arial" w:cs="Arial"/>
          <w:lang w:val="en-US"/>
        </w:rPr>
        <w:t xml:space="preserve"> gives the names of some drugs.</w:t>
      </w:r>
      <w:r>
        <w:rPr>
          <w:rFonts w:ascii="Arial" w:hAnsi="Arial" w:cs="Arial"/>
          <w:lang w:val="en-US"/>
        </w:rPr>
        <w:br/>
      </w:r>
      <w:r>
        <w:rPr>
          <w:rFonts w:ascii="Arial" w:hAnsi="Arial" w:cs="Arial"/>
          <w:b/>
          <w:bCs/>
          <w:lang w:val="en-US"/>
        </w:rPr>
        <w:t>List B</w:t>
      </w:r>
      <w:r>
        <w:rPr>
          <w:rFonts w:ascii="Arial" w:hAnsi="Arial" w:cs="Arial"/>
          <w:lang w:val="en-US"/>
        </w:rPr>
        <w:t xml:space="preserve"> gives the uses of some drugs.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Draw </w:t>
      </w:r>
      <w:r>
        <w:rPr>
          <w:rFonts w:ascii="Arial" w:hAnsi="Arial" w:cs="Arial"/>
          <w:b/>
          <w:bCs/>
          <w:lang w:val="en-US"/>
        </w:rPr>
        <w:t>one</w:t>
      </w:r>
      <w:r>
        <w:rPr>
          <w:rFonts w:ascii="Arial" w:hAnsi="Arial" w:cs="Arial"/>
          <w:lang w:val="en-US"/>
        </w:rPr>
        <w:t xml:space="preserve"> line from each drug in </w:t>
      </w:r>
      <w:r>
        <w:rPr>
          <w:rFonts w:ascii="Arial" w:hAnsi="Arial" w:cs="Arial"/>
          <w:b/>
          <w:bCs/>
          <w:lang w:val="en-US"/>
        </w:rPr>
        <w:t>List A</w:t>
      </w:r>
      <w:r>
        <w:rPr>
          <w:rFonts w:ascii="Arial" w:hAnsi="Arial" w:cs="Arial"/>
          <w:lang w:val="en-US"/>
        </w:rPr>
        <w:t xml:space="preserve"> to the use of the drug in </w:t>
      </w:r>
      <w:r>
        <w:rPr>
          <w:rFonts w:ascii="Arial" w:hAnsi="Arial" w:cs="Arial"/>
          <w:b/>
          <w:bCs/>
          <w:lang w:val="en-US"/>
        </w:rPr>
        <w:t>List B</w:t>
      </w:r>
      <w:r>
        <w:rPr>
          <w:rFonts w:ascii="Arial" w:hAnsi="Arial" w:cs="Arial"/>
          <w:lang w:val="en-US"/>
        </w:rPr>
        <w:t>.</w:t>
      </w:r>
    </w:p>
    <w:tbl>
      <w:tblPr>
        <w:tblW w:w="0" w:type="auto"/>
        <w:tblInd w:w="1317" w:type="dxa"/>
        <w:tblLayout w:type="fixed"/>
        <w:tblCellMar>
          <w:left w:w="0" w:type="dxa"/>
          <w:right w:w="0" w:type="dxa"/>
        </w:tblCellMar>
        <w:tblLook w:val="0000" w:firstRow="0" w:lastRow="0" w:firstColumn="0" w:lastColumn="0" w:noHBand="0" w:noVBand="0"/>
      </w:tblPr>
      <w:tblGrid>
        <w:gridCol w:w="2333"/>
        <w:gridCol w:w="1166"/>
        <w:gridCol w:w="3501"/>
      </w:tblGrid>
      <w:tr w:rsidR="005B1CBB" w:rsidTr="00E90B93">
        <w:tc>
          <w:tcPr>
            <w:tcW w:w="2333" w:type="dxa"/>
            <w:tcBorders>
              <w:top w:val="nil"/>
              <w:left w:val="nil"/>
              <w:bottom w:val="nil"/>
              <w:right w:val="nil"/>
            </w:tcBorders>
            <w:tcMar>
              <w:left w:w="208" w:type="dxa"/>
              <w:right w:w="2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List A</w:t>
            </w:r>
            <w:r>
              <w:rPr>
                <w:rFonts w:ascii="Arial" w:hAnsi="Arial" w:cs="Arial"/>
                <w:b/>
                <w:bCs/>
                <w:lang w:val="en-US"/>
              </w:rPr>
              <w:br/>
              <w:t>Drug</w:t>
            </w:r>
          </w:p>
        </w:tc>
        <w:tc>
          <w:tcPr>
            <w:tcW w:w="1166"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 </w:t>
            </w:r>
          </w:p>
        </w:tc>
        <w:tc>
          <w:tcPr>
            <w:tcW w:w="3501"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List B</w:t>
            </w:r>
            <w:r>
              <w:rPr>
                <w:rFonts w:ascii="Arial" w:hAnsi="Arial" w:cs="Arial"/>
                <w:b/>
                <w:bCs/>
                <w:lang w:val="en-US"/>
              </w:rPr>
              <w:br/>
              <w:t>Use</w:t>
            </w:r>
          </w:p>
        </w:tc>
      </w:tr>
      <w:tr w:rsidR="005B1CBB" w:rsidTr="00E90B93">
        <w:tc>
          <w:tcPr>
            <w:tcW w:w="2333"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166"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501"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5B1CBB" w:rsidTr="00E90B93">
        <w:tc>
          <w:tcPr>
            <w:tcW w:w="2333"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166"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501"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To increase fertility in women</w:t>
            </w:r>
          </w:p>
        </w:tc>
      </w:tr>
      <w:tr w:rsidR="005B1CBB" w:rsidTr="00E90B93">
        <w:tc>
          <w:tcPr>
            <w:tcW w:w="233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Anabolic steroid</w:t>
            </w:r>
          </w:p>
        </w:tc>
        <w:tc>
          <w:tcPr>
            <w:tcW w:w="1166"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501"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r>
      <w:tr w:rsidR="005B1CBB" w:rsidTr="00E90B93">
        <w:tc>
          <w:tcPr>
            <w:tcW w:w="2333"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166"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501"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To treat leprosy</w:t>
            </w:r>
          </w:p>
        </w:tc>
      </w:tr>
      <w:tr w:rsidR="005B1CBB" w:rsidTr="00E90B93">
        <w:tc>
          <w:tcPr>
            <w:tcW w:w="233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Statin</w:t>
            </w:r>
          </w:p>
        </w:tc>
        <w:tc>
          <w:tcPr>
            <w:tcW w:w="1166"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501"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r>
      <w:tr w:rsidR="005B1CBB" w:rsidTr="00E90B93">
        <w:tc>
          <w:tcPr>
            <w:tcW w:w="2333"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166"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501"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To stimulate muscle growth</w:t>
            </w:r>
          </w:p>
        </w:tc>
      </w:tr>
      <w:tr w:rsidR="005B1CBB" w:rsidTr="00E90B93">
        <w:tc>
          <w:tcPr>
            <w:tcW w:w="233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Thalidomide</w:t>
            </w:r>
          </w:p>
        </w:tc>
        <w:tc>
          <w:tcPr>
            <w:tcW w:w="1166"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501"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r>
      <w:tr w:rsidR="005B1CBB" w:rsidTr="00E90B93">
        <w:tc>
          <w:tcPr>
            <w:tcW w:w="2333"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1166" w:type="dxa"/>
            <w:tcBorders>
              <w:top w:val="nil"/>
              <w:left w:val="nil"/>
              <w:bottom w:val="nil"/>
              <w:right w:val="nil"/>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501"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To reduce the risk of heart and circulatory diseases</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A new drug was trialled on 80 healthy volunteers.</w:t>
      </w:r>
      <w:r>
        <w:rPr>
          <w:rFonts w:ascii="Arial" w:hAnsi="Arial" w:cs="Arial"/>
          <w:lang w:val="en-US"/>
        </w:rPr>
        <w:br/>
        <w:t>The volunteers were asked to report any side effects.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results of the trial are shown in the table.</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08" w:type="dxa"/>
        <w:tblLayout w:type="fixed"/>
        <w:tblCellMar>
          <w:left w:w="0" w:type="dxa"/>
          <w:right w:w="0" w:type="dxa"/>
        </w:tblCellMar>
        <w:tblLook w:val="0000" w:firstRow="0" w:lastRow="0" w:firstColumn="0" w:lastColumn="0" w:noHBand="0" w:noVBand="0"/>
      </w:tblPr>
      <w:tblGrid>
        <w:gridCol w:w="3000"/>
        <w:gridCol w:w="3000"/>
      </w:tblGrid>
      <w:tr w:rsidR="005B1CBB" w:rsidTr="00E90B93">
        <w:tc>
          <w:tcPr>
            <w:tcW w:w="3000" w:type="dxa"/>
            <w:tcBorders>
              <w:top w:val="single" w:sz="8" w:space="0" w:color="000000"/>
              <w:left w:val="single" w:sz="8" w:space="0" w:color="000000"/>
              <w:bottom w:val="single" w:sz="8" w:space="0" w:color="000000"/>
              <w:right w:val="single" w:sz="8" w:space="0" w:color="000000"/>
            </w:tcBorders>
            <w:tcMar>
              <w:left w:w="208" w:type="dxa"/>
              <w:right w:w="2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Reported effects</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Number of volunteers</w:t>
            </w:r>
          </w:p>
        </w:tc>
      </w:tr>
      <w:tr w:rsidR="005B1CBB" w:rsidTr="00E90B93">
        <w:tc>
          <w:tcPr>
            <w:tcW w:w="3000" w:type="dxa"/>
            <w:tcBorders>
              <w:top w:val="single" w:sz="8" w:space="0" w:color="000000"/>
              <w:left w:val="single" w:sz="8" w:space="0" w:color="000000"/>
              <w:bottom w:val="single" w:sz="8" w:space="0" w:color="000000"/>
              <w:right w:val="single" w:sz="8" w:space="0" w:color="000000"/>
            </w:tcBorders>
            <w:tcMar>
              <w:left w:w="208" w:type="dxa"/>
              <w:right w:w="2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No side effects</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20</w:t>
            </w:r>
          </w:p>
        </w:tc>
      </w:tr>
      <w:tr w:rsidR="005B1CBB" w:rsidTr="00E90B93">
        <w:tc>
          <w:tcPr>
            <w:tcW w:w="3000" w:type="dxa"/>
            <w:tcBorders>
              <w:top w:val="single" w:sz="8" w:space="0" w:color="000000"/>
              <w:left w:val="single" w:sz="8" w:space="0" w:color="000000"/>
              <w:bottom w:val="single" w:sz="8" w:space="0" w:color="000000"/>
              <w:right w:val="single" w:sz="8" w:space="0" w:color="000000"/>
            </w:tcBorders>
            <w:tcMar>
              <w:left w:w="208" w:type="dxa"/>
              <w:right w:w="2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Severe sickness</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42</w:t>
            </w:r>
          </w:p>
        </w:tc>
      </w:tr>
      <w:tr w:rsidR="005B1CBB" w:rsidTr="00E90B93">
        <w:tc>
          <w:tcPr>
            <w:tcW w:w="3000" w:type="dxa"/>
            <w:tcBorders>
              <w:top w:val="single" w:sz="8" w:space="0" w:color="000000"/>
              <w:left w:val="single" w:sz="8" w:space="0" w:color="000000"/>
              <w:bottom w:val="single" w:sz="8" w:space="0" w:color="000000"/>
              <w:right w:val="single" w:sz="8" w:space="0" w:color="000000"/>
            </w:tcBorders>
            <w:tcMar>
              <w:left w:w="208" w:type="dxa"/>
              <w:right w:w="2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Itchy skin</w:t>
            </w:r>
          </w:p>
        </w:tc>
        <w:tc>
          <w:tcPr>
            <w:tcW w:w="3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18</w:t>
            </w:r>
          </w:p>
        </w:tc>
      </w:tr>
    </w:tbl>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Based on the results of this trial, what should the drug company do next?</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Tick (</w:t>
      </w:r>
      <w:r>
        <w:rPr>
          <w:rFonts w:ascii="Arial" w:hAnsi="Arial" w:cs="Arial"/>
          <w:noProof/>
          <w:lang w:eastAsia="en-GB"/>
        </w:rPr>
        <w:drawing>
          <wp:inline distT="0" distB="0" distL="0" distR="0">
            <wp:extent cx="142875" cy="133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6120"/>
        <w:gridCol w:w="1224"/>
      </w:tblGrid>
      <w:tr w:rsidR="005B1CBB" w:rsidTr="00E90B93">
        <w:tc>
          <w:tcPr>
            <w:tcW w:w="612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Test on a small group of patients to find the optimum dose</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extent cx="409575" cy="409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lang w:val="en-US"/>
              </w:rPr>
              <w:t> </w:t>
            </w:r>
          </w:p>
        </w:tc>
      </w:tr>
      <w:tr w:rsidR="005B1CBB" w:rsidTr="00E90B93">
        <w:tc>
          <w:tcPr>
            <w:tcW w:w="612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Test on a large group of patients to see if the drug works on ill people</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extent cx="409575" cy="409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lang w:val="en-US"/>
              </w:rPr>
              <w:t> </w:t>
            </w:r>
          </w:p>
        </w:tc>
      </w:tr>
      <w:tr w:rsidR="005B1CBB" w:rsidTr="00E90B93">
        <w:tc>
          <w:tcPr>
            <w:tcW w:w="6120"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Stop the trial</w:t>
            </w:r>
          </w:p>
        </w:tc>
        <w:tc>
          <w:tcPr>
            <w:tcW w:w="1224"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extent cx="409575" cy="409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lang w:val="en-US"/>
              </w:rPr>
              <w:t> </w:t>
            </w:r>
          </w:p>
        </w:tc>
      </w:tr>
    </w:tbl>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Q24.</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Plants make glucose by photosynthesis.</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Complete the word equation for photosynthesis.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 + __________________ → glucose + 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What is the name of the chemical that makes a leaf look green?</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Cellulose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Chlorophyll</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lastRenderedPageBreak/>
              <w:t>Chloroplast</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5B1CBB" w:rsidTr="00E90B93">
        <w:tc>
          <w:tcPr>
            <w:tcW w:w="244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Chromosome</w:t>
            </w:r>
          </w:p>
        </w:tc>
        <w:tc>
          <w:tcPr>
            <w:tcW w:w="918" w:type="dxa"/>
            <w:tcBorders>
              <w:top w:val="nil"/>
              <w:left w:val="nil"/>
              <w:bottom w:val="nil"/>
              <w:right w:val="nil"/>
            </w:tcBorders>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400050" cy="40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 test for starch is used to show that a plant has photosynthesised.</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How does the presence of starch show that photosynthesis has taken place?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where starch was made in a leaf.</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She used a leaf that was part green and part white as shown in the diagram.</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1818541" cy="129277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2000" cy="1295231"/>
                    </a:xfrm>
                    <a:prstGeom prst="rect">
                      <a:avLst/>
                    </a:prstGeom>
                    <a:noFill/>
                    <a:ln>
                      <a:noFill/>
                    </a:ln>
                  </pic:spPr>
                </pic:pic>
              </a:graphicData>
            </a:graphic>
          </wp:inline>
        </w:drawing>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      Put the leaf in boiling water for 1 minute.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stops all chemical reactions in the leaf.</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      Transfer the leaf to boiling ethanol for 5 minutes.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removes the green colour.</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      Dip the leaf in hot water.</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softens the leaf.</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      Spread the leaf on a white tile and test with iodine solution.</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stains any starch.</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If the chemical reactions in the leaf were not stopped, the amount of starch in the leaf would decrease.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the reason why.</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Suggest why it is important to remove the green colour from the leaf before adding iodine solution.</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Ethanol is flammable.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 wore safety goggles when testing the leaf for starch.</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one other safety precaution the student should have taken.</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(g)     Look at the leaf in the diagram.</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What colour would part </w:t>
      </w:r>
      <w:r>
        <w:rPr>
          <w:rFonts w:ascii="Arial" w:hAnsi="Arial" w:cs="Arial"/>
          <w:b/>
          <w:bCs/>
          <w:lang w:val="en-US"/>
        </w:rPr>
        <w:t>A</w:t>
      </w:r>
      <w:r>
        <w:rPr>
          <w:rFonts w:ascii="Arial" w:hAnsi="Arial" w:cs="Arial"/>
          <w:lang w:val="en-US"/>
        </w:rPr>
        <w:t xml:space="preserve"> and part </w:t>
      </w:r>
      <w:r>
        <w:rPr>
          <w:rFonts w:ascii="Arial" w:hAnsi="Arial" w:cs="Arial"/>
          <w:b/>
          <w:bCs/>
          <w:lang w:val="en-US"/>
        </w:rPr>
        <w:t>B</w:t>
      </w:r>
      <w:r>
        <w:rPr>
          <w:rFonts w:ascii="Arial" w:hAnsi="Arial" w:cs="Arial"/>
          <w:lang w:val="en-US"/>
        </w:rPr>
        <w:t xml:space="preserve"> stain with iodine solution after the starch test?</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A</w:t>
      </w:r>
      <w:r>
        <w:rPr>
          <w:rFonts w:ascii="Arial" w:hAnsi="Arial" w:cs="Arial"/>
          <w:lang w:val="en-US"/>
        </w:rPr>
        <w:t xml:space="preserve"> 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B</w:t>
      </w:r>
      <w:r>
        <w:rPr>
          <w:rFonts w:ascii="Arial" w:hAnsi="Arial" w:cs="Arial"/>
          <w:lang w:val="en-US"/>
        </w:rPr>
        <w:t xml:space="preserve"> 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Q25.</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Gas exchange takes place in the lungs.</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an alveolus next to a blood capillary in a lung.</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arrows show the movement of two gases,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extent cx="357187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1875" cy="2019300"/>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(a)     (i)      Draw a ring around the correct answer to complete the sentence.</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08" w:type="dxa"/>
        <w:tblLayout w:type="fixed"/>
        <w:tblCellMar>
          <w:left w:w="75" w:type="dxa"/>
          <w:right w:w="75" w:type="dxa"/>
        </w:tblCellMar>
        <w:tblLook w:val="0000" w:firstRow="0" w:lastRow="0" w:firstColumn="0" w:lastColumn="0" w:noHBand="0" w:noVBand="0"/>
      </w:tblPr>
      <w:tblGrid>
        <w:gridCol w:w="2800"/>
        <w:gridCol w:w="1800"/>
      </w:tblGrid>
      <w:tr w:rsidR="005B1CBB" w:rsidTr="00E90B93">
        <w:tc>
          <w:tcPr>
            <w:tcW w:w="2800" w:type="dxa"/>
            <w:tcBorders>
              <w:top w:val="nil"/>
              <w:left w:val="nil"/>
              <w:bottom w:val="nil"/>
              <w:right w:val="nil"/>
            </w:tcBorders>
            <w:tcMar>
              <w:left w:w="108" w:type="dxa"/>
              <w:right w:w="108" w:type="dxa"/>
            </w:tcMar>
            <w:vAlign w:val="center"/>
          </w:tcPr>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xml:space="preserve">Gases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 xml:space="preserve"> move by</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diffusion.</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osmosis.</w:t>
            </w:r>
          </w:p>
          <w:p w:rsidR="005B1CBB" w:rsidRDefault="005B1CBB" w:rsidP="005B1CBB">
            <w:pPr>
              <w:widowControl w:val="0"/>
              <w:autoSpaceDE w:val="0"/>
              <w:autoSpaceDN w:val="0"/>
              <w:adjustRightInd w:val="0"/>
              <w:spacing w:after="0" w:line="240" w:lineRule="auto"/>
              <w:rPr>
                <w:rFonts w:ascii="Arial" w:hAnsi="Arial" w:cs="Arial"/>
                <w:lang w:val="en-US"/>
              </w:rPr>
            </w:pPr>
            <w:r>
              <w:rPr>
                <w:rFonts w:ascii="Arial" w:hAnsi="Arial" w:cs="Arial"/>
                <w:lang w:val="en-US"/>
              </w:rPr>
              <w:t>respiration.</w:t>
            </w:r>
          </w:p>
        </w:tc>
      </w:tr>
    </w:tbl>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Gas </w:t>
      </w:r>
      <w:r>
        <w:rPr>
          <w:rFonts w:ascii="Arial" w:hAnsi="Arial" w:cs="Arial"/>
          <w:b/>
          <w:bCs/>
          <w:lang w:val="en-US"/>
        </w:rPr>
        <w:t>A</w:t>
      </w:r>
      <w:r>
        <w:rPr>
          <w:rFonts w:ascii="Arial" w:hAnsi="Arial" w:cs="Arial"/>
          <w:lang w:val="en-US"/>
        </w:rPr>
        <w:t xml:space="preserve"> moves from the blood to the air in the lungs.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Gas </w:t>
      </w:r>
      <w:r>
        <w:rPr>
          <w:rFonts w:ascii="Arial" w:hAnsi="Arial" w:cs="Arial"/>
          <w:b/>
          <w:bCs/>
          <w:lang w:val="en-US"/>
        </w:rPr>
        <w:t>A</w:t>
      </w:r>
      <w:r>
        <w:rPr>
          <w:rFonts w:ascii="Arial" w:hAnsi="Arial" w:cs="Arial"/>
          <w:lang w:val="en-US"/>
        </w:rPr>
        <w:t xml:space="preserve"> is then breathed out.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Name Gas </w:t>
      </w:r>
      <w:r>
        <w:rPr>
          <w:rFonts w:ascii="Arial" w:hAnsi="Arial" w:cs="Arial"/>
          <w:b/>
          <w:bCs/>
          <w:lang w:val="en-US"/>
        </w:rPr>
        <w:t>A</w:t>
      </w:r>
      <w:r>
        <w:rPr>
          <w:rFonts w:ascii="Arial" w:hAnsi="Arial" w:cs="Arial"/>
          <w:lang w:val="en-US"/>
        </w:rPr>
        <w: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(iii)    Which cells in the blood carry Gas </w:t>
      </w:r>
      <w:r>
        <w:rPr>
          <w:rFonts w:ascii="Arial" w:hAnsi="Arial" w:cs="Arial"/>
          <w:b/>
          <w:bCs/>
          <w:lang w:val="en-US"/>
        </w:rPr>
        <w:t>B</w:t>
      </w:r>
      <w:r>
        <w:rPr>
          <w:rFonts w:ascii="Arial" w:hAnsi="Arial" w:cs="Arial"/>
          <w:lang w:val="en-US"/>
        </w:rPr>
        <w: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Draw a ring around the correct answer.</w:t>
      </w:r>
    </w:p>
    <w:p w:rsidR="005B1CBB" w:rsidRDefault="005B1CBB" w:rsidP="005B1CBB">
      <w:pPr>
        <w:widowControl w:val="0"/>
        <w:autoSpaceDE w:val="0"/>
        <w:autoSpaceDN w:val="0"/>
        <w:adjustRightInd w:val="0"/>
        <w:spacing w:after="0" w:line="240" w:lineRule="auto"/>
        <w:ind w:left="1701" w:right="567"/>
        <w:rPr>
          <w:rFonts w:ascii="Arial" w:hAnsi="Arial" w:cs="Arial"/>
          <w:b/>
          <w:bCs/>
          <w:lang w:val="en-US"/>
        </w:rPr>
      </w:pPr>
      <w:r>
        <w:rPr>
          <w:rFonts w:ascii="Arial" w:hAnsi="Arial" w:cs="Arial"/>
          <w:b/>
          <w:bCs/>
          <w:lang w:val="en-US"/>
        </w:rPr>
        <w:t>platelets</w:t>
      </w:r>
      <w:r>
        <w:rPr>
          <w:rFonts w:ascii="Arial" w:hAnsi="Arial" w:cs="Arial"/>
          <w:lang w:val="en-US"/>
        </w:rPr>
        <w:t xml:space="preserve">                </w:t>
      </w:r>
      <w:r>
        <w:rPr>
          <w:rFonts w:ascii="Arial" w:hAnsi="Arial" w:cs="Arial"/>
          <w:b/>
          <w:bCs/>
          <w:lang w:val="en-US"/>
        </w:rPr>
        <w:t>red blood cells</w:t>
      </w:r>
      <w:r>
        <w:rPr>
          <w:rFonts w:ascii="Arial" w:hAnsi="Arial" w:cs="Arial"/>
          <w:lang w:val="en-US"/>
        </w:rPr>
        <w:t xml:space="preserve">                </w:t>
      </w:r>
      <w:r>
        <w:rPr>
          <w:rFonts w:ascii="Arial" w:hAnsi="Arial" w:cs="Arial"/>
          <w:b/>
          <w:bCs/>
          <w:lang w:val="en-US"/>
        </w:rPr>
        <w:t>white blood cells</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average number of alveoli in each human lung is 280 million.</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average surface area of 1 million alveoli is 0.25 m</w:t>
      </w:r>
      <w:r>
        <w:rPr>
          <w:rFonts w:ascii="Arial" w:hAnsi="Arial" w:cs="Arial"/>
          <w:sz w:val="20"/>
          <w:szCs w:val="20"/>
          <w:vertAlign w:val="superscript"/>
          <w:lang w:val="en-US"/>
        </w:rPr>
        <w:t>2</w:t>
      </w:r>
      <w:r>
        <w:rPr>
          <w:rFonts w:ascii="Arial" w:hAnsi="Arial" w:cs="Arial"/>
          <w:lang w:val="en-US"/>
        </w:rPr>
        <w:t>.</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total surface area of a human lung.</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Answer ___________________________________ m</w:t>
      </w:r>
      <w:r>
        <w:rPr>
          <w:rFonts w:ascii="Arial" w:hAnsi="Arial" w:cs="Arial"/>
          <w:sz w:val="20"/>
          <w:szCs w:val="20"/>
          <w:vertAlign w:val="superscript"/>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An athlete trains to run a marathon. The surface area of each of the athlete’s lungs has increased to 80 m</w:t>
      </w:r>
      <w:r>
        <w:rPr>
          <w:rFonts w:ascii="Arial" w:hAnsi="Arial" w:cs="Arial"/>
          <w:sz w:val="20"/>
          <w:szCs w:val="20"/>
          <w:vertAlign w:val="superscript"/>
          <w:lang w:val="en-US"/>
        </w:rPr>
        <w:t>2</w:t>
      </w:r>
      <w:r>
        <w:rPr>
          <w:rFonts w:ascii="Arial" w:hAnsi="Arial" w:cs="Arial"/>
          <w:lang w:val="en-US"/>
        </w:rPr>
        <w:t>.</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way in which this increase will help the athlete.</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Q26.</w:t>
      </w:r>
    </w:p>
    <w:p w:rsidR="005B1CBB" w:rsidRDefault="005B1CBB" w:rsidP="005B1CBB">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One factor that may affect body mass is </w:t>
      </w:r>
      <w:r>
        <w:rPr>
          <w:rFonts w:ascii="Arial" w:hAnsi="Arial" w:cs="Arial"/>
          <w:i/>
          <w:iCs/>
          <w:lang w:val="en-US"/>
        </w:rPr>
        <w:t>metabolic rate</w:t>
      </w:r>
      <w:r>
        <w:rPr>
          <w:rFonts w:ascii="Arial" w:hAnsi="Arial" w:cs="Arial"/>
          <w:lang w:val="en-US"/>
        </w:rPr>
        <w:t>.</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(a)     (i)      What is meant by </w:t>
      </w:r>
      <w:r>
        <w:rPr>
          <w:rFonts w:ascii="Arial" w:hAnsi="Arial" w:cs="Arial"/>
          <w:i/>
          <w:iCs/>
          <w:lang w:val="en-US"/>
        </w:rPr>
        <w:t>metabolic rate</w:t>
      </w:r>
      <w:r>
        <w:rPr>
          <w:rFonts w:ascii="Arial" w:hAnsi="Arial" w:cs="Arial"/>
          <w:lang w:val="en-US"/>
        </w:rPr>
        <w:t xml:space="preserve"> ?</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Metabolic rate is affected by the amount of activity a person does.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two</w:t>
      </w:r>
      <w:r>
        <w:rPr>
          <w:rFonts w:ascii="Arial" w:hAnsi="Arial" w:cs="Arial"/>
          <w:lang w:val="en-US"/>
        </w:rPr>
        <w:t xml:space="preserve"> other factors that may affect a person’s metabolic rate.</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1. 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2. 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Predicted early death is the number of years that a person will die before the mean age of death for the whole population. The predicted early death of a person is affected by their body mass.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Scientists have calculated the effect of body mass on predicted early death.</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graph shows the results of the scientists’ calculations.</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noProof/>
          <w:lang w:eastAsia="en-GB"/>
        </w:rPr>
        <w:lastRenderedPageBreak/>
        <w:drawing>
          <wp:inline distT="0" distB="0" distL="0" distR="0">
            <wp:extent cx="5772150" cy="3152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2150" cy="3152775"/>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firstLine="3231"/>
        <w:rPr>
          <w:rFonts w:ascii="Arial" w:hAnsi="Arial" w:cs="Arial"/>
          <w:b/>
          <w:bCs/>
          <w:lang w:val="en-US"/>
        </w:rPr>
      </w:pPr>
      <w:r>
        <w:rPr>
          <w:rFonts w:ascii="Arial" w:hAnsi="Arial" w:cs="Arial"/>
          <w:b/>
          <w:bCs/>
          <w:lang w:val="en-US"/>
        </w:rPr>
        <w:t>Ideal body mass</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number of times above or below ideal body mass is given by the equation:</w:t>
      </w:r>
    </w:p>
    <w:p w:rsidR="005B1CBB" w:rsidRDefault="005B1CBB" w:rsidP="005B1CBB">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1028700" cy="352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r>
        <w:rPr>
          <w:rFonts w:ascii="Arial" w:hAnsi="Arial" w:cs="Arial"/>
          <w:lang w:val="en-US"/>
        </w:rPr>
        <w:t> </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 the UK the mean age of death for women is 82.</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woman has a body mass of 70 kg. The woman’s ideal body mass is 56 kg.</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Use the information from the graph to predict the age of this woman when she dies.</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Age at death = ___________ years</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woman could live longer by changing her lifestyle.</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two</w:t>
      </w:r>
      <w:r>
        <w:rPr>
          <w:rFonts w:ascii="Arial" w:hAnsi="Arial" w:cs="Arial"/>
          <w:lang w:val="en-US"/>
        </w:rPr>
        <w:t xml:space="preserve"> changes she should make.</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1. 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2. 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5B1CBB" w:rsidRDefault="005B1CBB" w:rsidP="005B1CBB">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Q27.</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Respiration is a process which takes place in living cells. What is the purpose of </w:t>
      </w:r>
      <w:r>
        <w:rPr>
          <w:rFonts w:ascii="Arial" w:hAnsi="Arial" w:cs="Arial"/>
          <w:i/>
          <w:iCs/>
          <w:lang w:val="en-US"/>
        </w:rPr>
        <w:t>respiration</w:t>
      </w:r>
      <w:r>
        <w:rPr>
          <w:rFonts w:ascii="Arial" w:hAnsi="Arial" w:cs="Arial"/>
          <w:lang w:val="en-US"/>
        </w:rPr>
        <w:t>?</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(b)     (i)      Balance the equation for the process of respiration when oxygen is available.</w:t>
      </w:r>
    </w:p>
    <w:p w:rsidR="005B1CBB" w:rsidRDefault="005B1CBB" w:rsidP="005B1CBB">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C</w:t>
      </w:r>
      <w:r>
        <w:rPr>
          <w:rFonts w:ascii="Arial" w:hAnsi="Arial" w:cs="Arial"/>
          <w:sz w:val="20"/>
          <w:szCs w:val="20"/>
          <w:vertAlign w:val="subscript"/>
          <w:lang w:val="en-US"/>
        </w:rPr>
        <w:t>6</w:t>
      </w:r>
      <w:r>
        <w:rPr>
          <w:rFonts w:ascii="Arial" w:hAnsi="Arial" w:cs="Arial"/>
          <w:lang w:val="en-US"/>
        </w:rPr>
        <w:t>H</w:t>
      </w:r>
      <w:r>
        <w:rPr>
          <w:rFonts w:ascii="Arial" w:hAnsi="Arial" w:cs="Arial"/>
          <w:sz w:val="20"/>
          <w:szCs w:val="20"/>
          <w:vertAlign w:val="subscript"/>
          <w:lang w:val="en-US"/>
        </w:rPr>
        <w:t>12</w:t>
      </w:r>
      <w:r>
        <w:rPr>
          <w:rFonts w:ascii="Arial" w:hAnsi="Arial" w:cs="Arial"/>
          <w:lang w:val="en-US"/>
        </w:rPr>
        <w:t>O</w:t>
      </w:r>
      <w:r>
        <w:rPr>
          <w:rFonts w:ascii="Arial" w:hAnsi="Arial" w:cs="Arial"/>
          <w:sz w:val="20"/>
          <w:szCs w:val="20"/>
          <w:vertAlign w:val="subscript"/>
          <w:lang w:val="en-US"/>
        </w:rPr>
        <w:t>6</w:t>
      </w:r>
      <w:r>
        <w:rPr>
          <w:rFonts w:ascii="Arial" w:hAnsi="Arial" w:cs="Arial"/>
          <w:lang w:val="en-US"/>
        </w:rPr>
        <w:t>  +              O</w:t>
      </w:r>
      <w:r>
        <w:rPr>
          <w:rFonts w:ascii="Arial" w:hAnsi="Arial" w:cs="Arial"/>
          <w:sz w:val="20"/>
          <w:szCs w:val="20"/>
          <w:vertAlign w:val="subscript"/>
          <w:lang w:val="en-US"/>
        </w:rPr>
        <w:t>2</w:t>
      </w:r>
      <w:r>
        <w:rPr>
          <w:rFonts w:ascii="Arial" w:hAnsi="Arial" w:cs="Arial"/>
          <w:lang w:val="en-US"/>
        </w:rPr>
        <w:t>  →            CO</w:t>
      </w:r>
      <w:r>
        <w:rPr>
          <w:rFonts w:ascii="Arial" w:hAnsi="Arial" w:cs="Arial"/>
          <w:sz w:val="20"/>
          <w:szCs w:val="20"/>
          <w:vertAlign w:val="subscript"/>
          <w:lang w:val="en-US"/>
        </w:rPr>
        <w:t>2</w:t>
      </w:r>
      <w:r>
        <w:rPr>
          <w:rFonts w:ascii="Arial" w:hAnsi="Arial" w:cs="Arial"/>
          <w:lang w:val="en-US"/>
        </w:rPr>
        <w:t>  +              H</w:t>
      </w:r>
      <w:r>
        <w:rPr>
          <w:rFonts w:ascii="Arial" w:hAnsi="Arial" w:cs="Arial"/>
          <w:sz w:val="20"/>
          <w:szCs w:val="20"/>
          <w:vertAlign w:val="subscript"/>
          <w:lang w:val="en-US"/>
        </w:rPr>
        <w:t>2</w:t>
      </w:r>
      <w:r>
        <w:rPr>
          <w:rFonts w:ascii="Arial" w:hAnsi="Arial" w:cs="Arial"/>
          <w:lang w:val="en-US"/>
        </w:rPr>
        <w:t>O</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What is the name of the substance in the equation with the formula C</w:t>
      </w:r>
      <w:r>
        <w:rPr>
          <w:rFonts w:ascii="Arial" w:hAnsi="Arial" w:cs="Arial"/>
          <w:sz w:val="20"/>
          <w:szCs w:val="20"/>
          <w:vertAlign w:val="subscript"/>
          <w:lang w:val="en-US"/>
        </w:rPr>
        <w:t>6</w:t>
      </w:r>
      <w:r>
        <w:rPr>
          <w:rFonts w:ascii="Arial" w:hAnsi="Arial" w:cs="Arial"/>
          <w:lang w:val="en-US"/>
        </w:rPr>
        <w:t>H</w:t>
      </w:r>
      <w:r>
        <w:rPr>
          <w:rFonts w:ascii="Arial" w:hAnsi="Arial" w:cs="Arial"/>
          <w:sz w:val="20"/>
          <w:szCs w:val="20"/>
          <w:vertAlign w:val="subscript"/>
          <w:lang w:val="en-US"/>
        </w:rPr>
        <w:t>12</w:t>
      </w:r>
      <w:r>
        <w:rPr>
          <w:rFonts w:ascii="Arial" w:hAnsi="Arial" w:cs="Arial"/>
          <w:lang w:val="en-US"/>
        </w:rPr>
        <w:t>O</w:t>
      </w:r>
      <w:r>
        <w:rPr>
          <w:rFonts w:ascii="Arial" w:hAnsi="Arial" w:cs="Arial"/>
          <w:sz w:val="20"/>
          <w:szCs w:val="20"/>
          <w:vertAlign w:val="subscript"/>
          <w:lang w:val="en-US"/>
        </w:rPr>
        <w:t>6</w:t>
      </w:r>
      <w:r>
        <w:rPr>
          <w:rFonts w:ascii="Arial" w:hAnsi="Arial" w:cs="Arial"/>
          <w:lang w:val="en-US"/>
        </w:rPr>
        <w: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Oxygen is absorbed through the alveoli in the lungs.</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How are the alveoli adapted for this function?</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(ii)     Name the gas which is excreted through the alveoli.</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(d)     (i)      What is the name of the process of respiration when oxygen is </w:t>
      </w:r>
      <w:r>
        <w:rPr>
          <w:rFonts w:ascii="Arial" w:hAnsi="Arial" w:cs="Arial"/>
          <w:b/>
          <w:bCs/>
          <w:lang w:val="en-US"/>
        </w:rPr>
        <w:t>not</w:t>
      </w:r>
      <w:r>
        <w:rPr>
          <w:rFonts w:ascii="Arial" w:hAnsi="Arial" w:cs="Arial"/>
          <w:lang w:val="en-US"/>
        </w:rPr>
        <w:t xml:space="preserve"> available?</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5B1CBB" w:rsidRDefault="005B1CBB" w:rsidP="005B1CBB">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Describe the process of respiration which takes place in human beings when oxygen is </w:t>
      </w:r>
      <w:r>
        <w:rPr>
          <w:rFonts w:ascii="Arial" w:hAnsi="Arial" w:cs="Arial"/>
          <w:b/>
          <w:bCs/>
          <w:lang w:val="en-US"/>
        </w:rPr>
        <w:t>not</w:t>
      </w:r>
      <w:r>
        <w:rPr>
          <w:rFonts w:ascii="Arial" w:hAnsi="Arial" w:cs="Arial"/>
          <w:lang w:val="en-US"/>
        </w:rPr>
        <w:t xml:space="preserve"> available and give an effect.</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5B1CBB" w:rsidRDefault="005B1CBB" w:rsidP="005B1CB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5B1CBB" w:rsidRDefault="005B1CBB" w:rsidP="005B1CBB">
      <w:pPr>
        <w:widowControl w:val="0"/>
        <w:autoSpaceDE w:val="0"/>
        <w:autoSpaceDN w:val="0"/>
        <w:adjustRightInd w:val="0"/>
        <w:spacing w:after="0" w:line="240" w:lineRule="auto"/>
        <w:rPr>
          <w:rFonts w:ascii="Arial" w:hAnsi="Arial" w:cs="Arial"/>
          <w:b/>
          <w:bCs/>
          <w:sz w:val="20"/>
          <w:szCs w:val="20"/>
          <w:lang w:val="en-US"/>
        </w:rPr>
        <w:sectPr w:rsidR="005B1CBB" w:rsidSect="005B1CBB">
          <w:footerReference w:type="default" r:id="rId52"/>
          <w:pgSz w:w="11907" w:h="16839"/>
          <w:pgMar w:top="720" w:right="720" w:bottom="720" w:left="720" w:header="720" w:footer="850" w:gutter="0"/>
          <w:cols w:space="720"/>
          <w:noEndnote/>
          <w:docGrid w:linePitch="299"/>
        </w:sectPr>
      </w:pPr>
    </w:p>
    <w:p w:rsidR="00E90B93" w:rsidRDefault="00E90B93" w:rsidP="005B1CBB">
      <w:pPr>
        <w:widowControl w:val="0"/>
        <w:autoSpaceDE w:val="0"/>
        <w:autoSpaceDN w:val="0"/>
        <w:adjustRightInd w:val="0"/>
        <w:spacing w:after="0" w:line="240" w:lineRule="auto"/>
        <w:rPr>
          <w:rFonts w:ascii="Arial" w:hAnsi="Arial" w:cs="Arial"/>
          <w:b/>
          <w:sz w:val="27"/>
          <w:szCs w:val="27"/>
          <w:u w:val="single"/>
          <w:lang w:val="en-US"/>
        </w:rPr>
      </w:pPr>
      <w:r>
        <w:rPr>
          <w:rFonts w:ascii="Arial" w:hAnsi="Arial" w:cs="Arial"/>
          <w:b/>
          <w:sz w:val="27"/>
          <w:szCs w:val="27"/>
          <w:u w:val="single"/>
          <w:lang w:val="en-US"/>
        </w:rPr>
        <w:lastRenderedPageBreak/>
        <w:t>Section 2: Required Practicals</w:t>
      </w:r>
    </w:p>
    <w:p w:rsidR="00DB11F9" w:rsidRDefault="00DB11F9" w:rsidP="00DB11F9">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rsidR="00DB11F9" w:rsidRDefault="00DB11F9" w:rsidP="00DB11F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photosynthesis.</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What are the </w:t>
      </w:r>
      <w:r>
        <w:rPr>
          <w:rFonts w:ascii="Arial" w:hAnsi="Arial" w:cs="Arial"/>
          <w:b/>
          <w:bCs/>
          <w:lang w:val="en-US"/>
        </w:rPr>
        <w:t>two</w:t>
      </w:r>
      <w:r>
        <w:rPr>
          <w:rFonts w:ascii="Arial" w:hAnsi="Arial" w:cs="Arial"/>
          <w:lang w:val="en-US"/>
        </w:rPr>
        <w:t xml:space="preserve"> products of photosynthesis?</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two</w:t>
      </w:r>
      <w:r>
        <w:rPr>
          <w:rFonts w:ascii="Arial" w:hAnsi="Arial" w:cs="Arial"/>
          <w:lang w:val="en-US"/>
        </w:rPr>
        <w:t xml:space="preserve"> boxes.</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Carbon dioxide</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Chlorophyll</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Glucose</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Oxygen</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Water</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student investigated the effect of light intensity on the rate of photosynthesis.</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apparatus.</w:t>
      </w:r>
    </w:p>
    <w:p w:rsidR="00DB11F9" w:rsidRDefault="00DB11F9" w:rsidP="00DB11F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DB11F9" w:rsidRDefault="00DB11F9" w:rsidP="00DB11F9">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lang w:eastAsia="en-GB"/>
        </w:rPr>
        <w:drawing>
          <wp:inline distT="0" distB="0" distL="0" distR="0">
            <wp:extent cx="4461510" cy="242760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1510" cy="2427605"/>
                    </a:xfrm>
                    <a:prstGeom prst="rect">
                      <a:avLst/>
                    </a:prstGeom>
                    <a:noFill/>
                    <a:ln>
                      <a:noFill/>
                    </a:ln>
                  </pic:spPr>
                </pic:pic>
              </a:graphicData>
            </a:graphic>
          </wp:inline>
        </w:drawing>
      </w:r>
      <w:r>
        <w:rPr>
          <w:rFonts w:ascii="Arial" w:hAnsi="Arial" w:cs="Arial"/>
          <w:lang w:val="en-US"/>
        </w:rPr>
        <w:t> </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is the method used.</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w:t>
      </w:r>
      <w:r>
        <w:rPr>
          <w:rFonts w:ascii="Arial" w:hAnsi="Arial" w:cs="Arial"/>
          <w:lang w:val="en-US"/>
        </w:rPr>
        <w:t> </w:t>
      </w:r>
      <w:r>
        <w:rPr>
          <w:rFonts w:ascii="Arial" w:hAnsi="Arial" w:cs="Arial"/>
          <w:lang w:val="en-US"/>
        </w:rPr>
        <w:t> </w:t>
      </w:r>
      <w:r>
        <w:rPr>
          <w:rFonts w:ascii="Arial" w:hAnsi="Arial" w:cs="Arial"/>
          <w:lang w:val="en-US"/>
        </w:rPr>
        <w:t> Place the pondweed at 5 cm from the light source.</w:t>
      </w:r>
    </w:p>
    <w:p w:rsidR="00DB11F9" w:rsidRDefault="00DB11F9" w:rsidP="00DB11F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w:t>
      </w:r>
      <w:r>
        <w:rPr>
          <w:rFonts w:ascii="Arial" w:hAnsi="Arial" w:cs="Arial"/>
          <w:lang w:val="en-US"/>
        </w:rPr>
        <w:t> </w:t>
      </w:r>
      <w:r>
        <w:rPr>
          <w:rFonts w:ascii="Arial" w:hAnsi="Arial" w:cs="Arial"/>
          <w:lang w:val="en-US"/>
        </w:rPr>
        <w:t> </w:t>
      </w:r>
      <w:r>
        <w:rPr>
          <w:rFonts w:ascii="Arial" w:hAnsi="Arial" w:cs="Arial"/>
          <w:lang w:val="en-US"/>
        </w:rPr>
        <w:t> Measure the rate of photosynthesis by counting the number of bubbles produced in 30 seconds.</w:t>
      </w:r>
    </w:p>
    <w:p w:rsidR="00DB11F9" w:rsidRDefault="00DB11F9" w:rsidP="00DB11F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w:t>
      </w:r>
      <w:r>
        <w:rPr>
          <w:rFonts w:ascii="Arial" w:hAnsi="Arial" w:cs="Arial"/>
          <w:lang w:val="en-US"/>
        </w:rPr>
        <w:t> </w:t>
      </w:r>
      <w:r>
        <w:rPr>
          <w:rFonts w:ascii="Arial" w:hAnsi="Arial" w:cs="Arial"/>
          <w:lang w:val="en-US"/>
        </w:rPr>
        <w:t> </w:t>
      </w:r>
      <w:r>
        <w:rPr>
          <w:rFonts w:ascii="Arial" w:hAnsi="Arial" w:cs="Arial"/>
          <w:lang w:val="en-US"/>
        </w:rPr>
        <w:t> Repeat the investigation with the pondweed at different distances from the light source.</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How could the student measure the rate of photosynthesis more accurately?</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 xml:space="preserve">Tick </w:t>
      </w:r>
      <w:r>
        <w:rPr>
          <w:rFonts w:ascii="Arial" w:hAnsi="Arial" w:cs="Arial"/>
          <w:b/>
          <w:bCs/>
          <w:lang w:val="en-US"/>
        </w:rPr>
        <w:t>two</w:t>
      </w:r>
      <w:r>
        <w:rPr>
          <w:rFonts w:ascii="Arial" w:hAnsi="Arial" w:cs="Arial"/>
          <w:lang w:val="en-US"/>
        </w:rPr>
        <w:t xml:space="preserve"> boxes.</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918"/>
      </w:tblGrid>
      <w:tr w:rsidR="00DB11F9" w:rsidTr="005657C4">
        <w:tc>
          <w:tcPr>
            <w:tcW w:w="5814"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Count the number of bubbles produced in 1 minute</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5814"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Measure the change in mass of the pondweed in 30 seconds</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5814"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Measure the volume of gas produced in 30 seconds</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5814"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Place the pondweed further from the light source</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5814"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Use water instead of sodium hydrogencarbonate solution</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xml:space="preserve"> The LED light source does </w:t>
      </w:r>
      <w:r>
        <w:rPr>
          <w:rFonts w:ascii="Arial" w:hAnsi="Arial" w:cs="Arial"/>
          <w:b/>
          <w:bCs/>
          <w:lang w:val="en-US"/>
        </w:rPr>
        <w:t>not</w:t>
      </w:r>
      <w:r>
        <w:rPr>
          <w:rFonts w:ascii="Arial" w:hAnsi="Arial" w:cs="Arial"/>
          <w:lang w:val="en-US"/>
        </w:rPr>
        <w:t xml:space="preserve"> get hot.</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Why is this important?</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the student’s results.</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3060"/>
        <w:gridCol w:w="3060"/>
      </w:tblGrid>
      <w:tr w:rsidR="00DB11F9" w:rsidTr="005657C4">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b/>
                <w:bCs/>
                <w:lang w:val="en-US"/>
              </w:rPr>
            </w:pPr>
            <w:r>
              <w:rPr>
                <w:rFonts w:ascii="Arial" w:hAnsi="Arial" w:cs="Arial"/>
                <w:b/>
                <w:bCs/>
                <w:lang w:val="en-US"/>
              </w:rPr>
              <w:t>Distance of light source from pondweed in cm</w:t>
            </w:r>
          </w:p>
        </w:tc>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Number of bubbles produced in 30 seconds</w:t>
            </w:r>
          </w:p>
        </w:tc>
      </w:tr>
      <w:tr w:rsidR="00DB11F9" w:rsidTr="005657C4">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5</w:t>
            </w:r>
          </w:p>
        </w:tc>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40</w:t>
            </w:r>
          </w:p>
        </w:tc>
      </w:tr>
      <w:tr w:rsidR="00DB11F9" w:rsidTr="005657C4">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10</w:t>
            </w:r>
          </w:p>
        </w:tc>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13</w:t>
            </w:r>
          </w:p>
        </w:tc>
      </w:tr>
      <w:tr w:rsidR="00DB11F9" w:rsidTr="005657C4">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15</w:t>
            </w:r>
          </w:p>
        </w:tc>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5</w:t>
            </w:r>
          </w:p>
        </w:tc>
      </w:tr>
      <w:tr w:rsidR="00DB11F9" w:rsidTr="005657C4">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20</w:t>
            </w:r>
          </w:p>
        </w:tc>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w:t>
            </w:r>
          </w:p>
        </w:tc>
      </w:tr>
      <w:tr w:rsidR="00DB11F9" w:rsidTr="005657C4">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25</w:t>
            </w:r>
          </w:p>
        </w:tc>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w:t>
            </w:r>
          </w:p>
        </w:tc>
      </w:tr>
      <w:tr w:rsidR="00DB11F9" w:rsidTr="005657C4">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30</w:t>
            </w:r>
          </w:p>
        </w:tc>
        <w:tc>
          <w:tcPr>
            <w:tcW w:w="306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w:t>
            </w:r>
          </w:p>
        </w:tc>
      </w:tr>
    </w:tbl>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Calculate the number of bubbles produced in 2 minutes when the light source was 10 cm from the pondweed.</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Number of bubbles produced in 2 minutes = ______________</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(e)</w:t>
      </w:r>
      <w:r>
        <w:rPr>
          <w:rFonts w:ascii="Arial" w:hAnsi="Arial" w:cs="Arial"/>
          <w:lang w:val="en-US"/>
        </w:rPr>
        <w:t> </w:t>
      </w:r>
      <w:r>
        <w:rPr>
          <w:rFonts w:ascii="Arial" w:hAnsi="Arial" w:cs="Arial"/>
          <w:lang w:val="en-US"/>
        </w:rPr>
        <w:t xml:space="preserve"> Plot the data from the table above on </w:t>
      </w:r>
      <w:r>
        <w:rPr>
          <w:rFonts w:ascii="Arial" w:hAnsi="Arial" w:cs="Arial"/>
          <w:b/>
          <w:bCs/>
          <w:lang w:val="en-US"/>
        </w:rPr>
        <w:t>Figure 2</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Draw a line of best fit.</w:t>
      </w:r>
    </w:p>
    <w:p w:rsidR="00DB11F9" w:rsidRDefault="00DB11F9" w:rsidP="00DB11F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DB11F9" w:rsidRDefault="00DB11F9" w:rsidP="00DB11F9">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lang w:eastAsia="en-GB"/>
        </w:rPr>
        <w:drawing>
          <wp:inline distT="0" distB="0" distL="0" distR="0">
            <wp:extent cx="5959475" cy="4036060"/>
            <wp:effectExtent l="0" t="0" r="3175"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9475" cy="4036060"/>
                    </a:xfrm>
                    <a:prstGeom prst="rect">
                      <a:avLst/>
                    </a:prstGeom>
                    <a:noFill/>
                    <a:ln>
                      <a:noFill/>
                    </a:ln>
                  </pic:spPr>
                </pic:pic>
              </a:graphicData>
            </a:graphic>
          </wp:inline>
        </w:drawing>
      </w:r>
      <w:r>
        <w:rPr>
          <w:rFonts w:ascii="Arial" w:hAnsi="Arial" w:cs="Arial"/>
          <w:lang w:val="en-US"/>
        </w:rPr>
        <w:t> </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w:t>
      </w:r>
      <w:r>
        <w:rPr>
          <w:rFonts w:ascii="Arial" w:hAnsi="Arial" w:cs="Arial"/>
          <w:lang w:val="en-US"/>
        </w:rPr>
        <w:t> </w:t>
      </w:r>
      <w:r>
        <w:rPr>
          <w:rFonts w:ascii="Arial" w:hAnsi="Arial" w:cs="Arial"/>
          <w:lang w:val="en-US"/>
        </w:rPr>
        <w:t> </w:t>
      </w:r>
      <w:r>
        <w:rPr>
          <w:rFonts w:ascii="Arial" w:hAnsi="Arial" w:cs="Arial"/>
          <w:lang w:val="en-US"/>
        </w:rPr>
        <w:t xml:space="preserve">Give </w:t>
      </w:r>
      <w:r>
        <w:rPr>
          <w:rFonts w:ascii="Arial" w:hAnsi="Arial" w:cs="Arial"/>
          <w:b/>
          <w:bCs/>
          <w:lang w:val="en-US"/>
        </w:rPr>
        <w:t>one</w:t>
      </w:r>
      <w:r>
        <w:rPr>
          <w:rFonts w:ascii="Arial" w:hAnsi="Arial" w:cs="Arial"/>
          <w:lang w:val="en-US"/>
        </w:rPr>
        <w:t xml:space="preserve"> conclusion that can be made from these results.</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DB11F9" w:rsidRDefault="00DB11F9" w:rsidP="00DB11F9">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rsidR="00DB11F9" w:rsidRDefault="00DB11F9" w:rsidP="00DB11F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effect of different concentrations of sugar solution on pieces of potato.</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is the method used.</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w:t>
      </w:r>
      <w:r>
        <w:rPr>
          <w:rFonts w:ascii="Arial" w:hAnsi="Arial" w:cs="Arial"/>
          <w:lang w:val="en-US"/>
        </w:rPr>
        <w:t> </w:t>
      </w:r>
      <w:r>
        <w:rPr>
          <w:rFonts w:ascii="Arial" w:hAnsi="Arial" w:cs="Arial"/>
          <w:lang w:val="en-US"/>
        </w:rPr>
        <w:t> </w:t>
      </w:r>
      <w:r>
        <w:rPr>
          <w:rFonts w:ascii="Arial" w:hAnsi="Arial" w:cs="Arial"/>
          <w:lang w:val="en-US"/>
        </w:rPr>
        <w:t> Cut three pieces of potato to the same length.</w:t>
      </w:r>
    </w:p>
    <w:p w:rsidR="00DB11F9" w:rsidRDefault="00DB11F9" w:rsidP="00DB11F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w:t>
      </w:r>
      <w:r>
        <w:rPr>
          <w:rFonts w:ascii="Arial" w:hAnsi="Arial" w:cs="Arial"/>
          <w:lang w:val="en-US"/>
        </w:rPr>
        <w:t> </w:t>
      </w:r>
      <w:r>
        <w:rPr>
          <w:rFonts w:ascii="Arial" w:hAnsi="Arial" w:cs="Arial"/>
          <w:lang w:val="en-US"/>
        </w:rPr>
        <w:t> </w:t>
      </w:r>
      <w:r>
        <w:rPr>
          <w:rFonts w:ascii="Arial" w:hAnsi="Arial" w:cs="Arial"/>
          <w:lang w:val="en-US"/>
        </w:rPr>
        <w:t> Dry each piece on a paper towel.</w:t>
      </w:r>
    </w:p>
    <w:p w:rsidR="00DB11F9" w:rsidRDefault="00DB11F9" w:rsidP="00DB11F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w:t>
      </w:r>
      <w:r>
        <w:rPr>
          <w:rFonts w:ascii="Arial" w:hAnsi="Arial" w:cs="Arial"/>
          <w:lang w:val="en-US"/>
        </w:rPr>
        <w:t> </w:t>
      </w:r>
      <w:r>
        <w:rPr>
          <w:rFonts w:ascii="Arial" w:hAnsi="Arial" w:cs="Arial"/>
          <w:lang w:val="en-US"/>
        </w:rPr>
        <w:t> </w:t>
      </w:r>
      <w:r>
        <w:rPr>
          <w:rFonts w:ascii="Arial" w:hAnsi="Arial" w:cs="Arial"/>
          <w:lang w:val="en-US"/>
        </w:rPr>
        <w:t> Weigh each piece.</w:t>
      </w:r>
    </w:p>
    <w:p w:rsidR="00DB11F9" w:rsidRDefault="00DB11F9" w:rsidP="00DB11F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w:t>
      </w:r>
      <w:r>
        <w:rPr>
          <w:rFonts w:ascii="Arial" w:hAnsi="Arial" w:cs="Arial"/>
          <w:lang w:val="en-US"/>
        </w:rPr>
        <w:t> </w:t>
      </w:r>
      <w:r>
        <w:rPr>
          <w:rFonts w:ascii="Arial" w:hAnsi="Arial" w:cs="Arial"/>
          <w:lang w:val="en-US"/>
        </w:rPr>
        <w:t> </w:t>
      </w:r>
      <w:r>
        <w:rPr>
          <w:rFonts w:ascii="Arial" w:hAnsi="Arial" w:cs="Arial"/>
          <w:lang w:val="en-US"/>
        </w:rPr>
        <w:t> Place each piece in a different concentration of sugar solution.</w:t>
      </w:r>
    </w:p>
    <w:p w:rsidR="00DB11F9" w:rsidRDefault="00DB11F9" w:rsidP="00DB11F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w:t>
      </w:r>
      <w:r>
        <w:rPr>
          <w:rFonts w:ascii="Arial" w:hAnsi="Arial" w:cs="Arial"/>
          <w:lang w:val="en-US"/>
        </w:rPr>
        <w:t> </w:t>
      </w:r>
      <w:r>
        <w:rPr>
          <w:rFonts w:ascii="Arial" w:hAnsi="Arial" w:cs="Arial"/>
          <w:lang w:val="en-US"/>
        </w:rPr>
        <w:t> </w:t>
      </w:r>
      <w:r>
        <w:rPr>
          <w:rFonts w:ascii="Arial" w:hAnsi="Arial" w:cs="Arial"/>
          <w:lang w:val="en-US"/>
        </w:rPr>
        <w:t> Leave all three pieces for 2 hours.</w:t>
      </w:r>
    </w:p>
    <w:p w:rsidR="00DB11F9" w:rsidRDefault="00DB11F9" w:rsidP="00DB11F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6.</w:t>
      </w:r>
      <w:r>
        <w:rPr>
          <w:rFonts w:ascii="Arial" w:hAnsi="Arial" w:cs="Arial"/>
          <w:lang w:val="en-US"/>
        </w:rPr>
        <w:t> </w:t>
      </w:r>
      <w:r>
        <w:rPr>
          <w:rFonts w:ascii="Arial" w:hAnsi="Arial" w:cs="Arial"/>
          <w:lang w:val="en-US"/>
        </w:rPr>
        <w:t> </w:t>
      </w:r>
      <w:r>
        <w:rPr>
          <w:rFonts w:ascii="Arial" w:hAnsi="Arial" w:cs="Arial"/>
          <w:lang w:val="en-US"/>
        </w:rPr>
        <w:t> Remove the three pieces of potato from the solutions.</w:t>
      </w:r>
    </w:p>
    <w:p w:rsidR="00DB11F9" w:rsidRDefault="00DB11F9" w:rsidP="00DB11F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7.</w:t>
      </w:r>
      <w:r>
        <w:rPr>
          <w:rFonts w:ascii="Arial" w:hAnsi="Arial" w:cs="Arial"/>
          <w:lang w:val="en-US"/>
        </w:rPr>
        <w:t> </w:t>
      </w:r>
      <w:r>
        <w:rPr>
          <w:rFonts w:ascii="Arial" w:hAnsi="Arial" w:cs="Arial"/>
          <w:lang w:val="en-US"/>
        </w:rPr>
        <w:t> </w:t>
      </w:r>
      <w:r>
        <w:rPr>
          <w:rFonts w:ascii="Arial" w:hAnsi="Arial" w:cs="Arial"/>
          <w:lang w:val="en-US"/>
        </w:rPr>
        <w:t> Dry each piece on a paper towel.</w:t>
      </w:r>
    </w:p>
    <w:p w:rsidR="00DB11F9" w:rsidRDefault="00DB11F9" w:rsidP="00DB11F9">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8.</w:t>
      </w:r>
      <w:r>
        <w:rPr>
          <w:rFonts w:ascii="Arial" w:hAnsi="Arial" w:cs="Arial"/>
          <w:lang w:val="en-US"/>
        </w:rPr>
        <w:t> </w:t>
      </w:r>
      <w:r>
        <w:rPr>
          <w:rFonts w:ascii="Arial" w:hAnsi="Arial" w:cs="Arial"/>
          <w:lang w:val="en-US"/>
        </w:rPr>
        <w:t> </w:t>
      </w:r>
      <w:r>
        <w:rPr>
          <w:rFonts w:ascii="Arial" w:hAnsi="Arial" w:cs="Arial"/>
          <w:lang w:val="en-US"/>
        </w:rPr>
        <w:t> Measure the length and mass of each piece of potato.</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how the investigation was set up.</w:t>
      </w:r>
    </w:p>
    <w:p w:rsidR="00DB11F9" w:rsidRDefault="00DB11F9" w:rsidP="00DB11F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DB11F9" w:rsidRDefault="00DB11F9" w:rsidP="00DB11F9">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extent cx="3515995" cy="1750060"/>
            <wp:effectExtent l="0" t="0" r="8255"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15995" cy="1750060"/>
                    </a:xfrm>
                    <a:prstGeom prst="rect">
                      <a:avLst/>
                    </a:prstGeom>
                    <a:noFill/>
                    <a:ln>
                      <a:noFill/>
                    </a:ln>
                  </pic:spPr>
                </pic:pic>
              </a:graphicData>
            </a:graphic>
          </wp:inline>
        </w:drawing>
      </w:r>
      <w:r>
        <w:rPr>
          <w:rFonts w:ascii="Arial" w:hAnsi="Arial" w:cs="Arial"/>
          <w:lang w:val="en-US"/>
        </w:rPr>
        <w:t> </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Why did the student dry each piece of potato before weighing it?</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xml:space="preserve"> What </w:t>
      </w:r>
      <w:r>
        <w:rPr>
          <w:rFonts w:ascii="Arial" w:hAnsi="Arial" w:cs="Arial"/>
          <w:b/>
          <w:bCs/>
          <w:lang w:val="en-US"/>
        </w:rPr>
        <w:t>two</w:t>
      </w:r>
      <w:r>
        <w:rPr>
          <w:rFonts w:ascii="Arial" w:hAnsi="Arial" w:cs="Arial"/>
          <w:lang w:val="en-US"/>
        </w:rPr>
        <w:t xml:space="preserve"> changes would you expect in the potato in </w:t>
      </w:r>
      <w:r>
        <w:rPr>
          <w:rFonts w:ascii="Arial" w:hAnsi="Arial" w:cs="Arial"/>
          <w:b/>
          <w:bCs/>
          <w:lang w:val="en-US"/>
        </w:rPr>
        <w:t>tube A</w:t>
      </w:r>
      <w:r>
        <w:rPr>
          <w:rFonts w:ascii="Arial" w:hAnsi="Arial" w:cs="Arial"/>
          <w:lang w:val="en-US"/>
        </w:rPr>
        <w:t xml:space="preserve"> after 2 hours?</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two</w:t>
      </w:r>
      <w:r>
        <w:rPr>
          <w:rFonts w:ascii="Arial" w:hAnsi="Arial" w:cs="Arial"/>
          <w:lang w:val="en-US"/>
        </w:rPr>
        <w:t xml:space="preserve"> boxes.</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918"/>
      </w:tblGrid>
      <w:tr w:rsidR="00DB11F9" w:rsidTr="005657C4">
        <w:tc>
          <w:tcPr>
            <w:tcW w:w="306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Breaks into pieces</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306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Decrease in hardness</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306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Decrease in size</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306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Increase in mass</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306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Increase in length</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Complete the sentences.</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Water moves into and out of cells by a process called ____________________ .</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Water would move ____________________ the potato cells in </w:t>
      </w:r>
      <w:r>
        <w:rPr>
          <w:rFonts w:ascii="Arial" w:hAnsi="Arial" w:cs="Arial"/>
          <w:b/>
          <w:bCs/>
          <w:lang w:val="en-US"/>
        </w:rPr>
        <w:t>tube A</w:t>
      </w:r>
      <w:r>
        <w:rPr>
          <w:rFonts w:ascii="Arial" w:hAnsi="Arial" w:cs="Arial"/>
          <w:lang w:val="en-US"/>
        </w:rPr>
        <w:t>.</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solution outside the potato in </w:t>
      </w:r>
      <w:r>
        <w:rPr>
          <w:rFonts w:ascii="Arial" w:hAnsi="Arial" w:cs="Arial"/>
          <w:b/>
          <w:bCs/>
          <w:lang w:val="en-US"/>
        </w:rPr>
        <w:t>tube A</w:t>
      </w:r>
      <w:r>
        <w:rPr>
          <w:rFonts w:ascii="Arial" w:hAnsi="Arial" w:cs="Arial"/>
          <w:lang w:val="en-US"/>
        </w:rPr>
        <w:t xml:space="preserve"> is at a 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concentration than the solution inside the potato cells.</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xml:space="preserve"> The potato in </w:t>
      </w:r>
      <w:r>
        <w:rPr>
          <w:rFonts w:ascii="Arial" w:hAnsi="Arial" w:cs="Arial"/>
          <w:b/>
          <w:bCs/>
          <w:lang w:val="en-US"/>
        </w:rPr>
        <w:t>tube B</w:t>
      </w:r>
      <w:r>
        <w:rPr>
          <w:rFonts w:ascii="Arial" w:hAnsi="Arial" w:cs="Arial"/>
          <w:lang w:val="en-US"/>
        </w:rPr>
        <w:t xml:space="preserve"> did not change.</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conclusion that can be made from this observation.</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lastRenderedPageBreak/>
        <w:t>(1)</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w:t>
      </w:r>
      <w:r>
        <w:rPr>
          <w:rFonts w:ascii="Arial" w:hAnsi="Arial" w:cs="Arial"/>
          <w:b/>
          <w:bCs/>
          <w:lang w:val="en-US"/>
        </w:rPr>
        <w:t>Figure 2</w:t>
      </w:r>
      <w:r>
        <w:rPr>
          <w:rFonts w:ascii="Arial" w:hAnsi="Arial" w:cs="Arial"/>
          <w:lang w:val="en-US"/>
        </w:rPr>
        <w:t xml:space="preserve"> shows the root of a germinating seed.</w:t>
      </w:r>
    </w:p>
    <w:p w:rsidR="00DB11F9" w:rsidRDefault="00DB11F9" w:rsidP="00DB11F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DB11F9" w:rsidRDefault="00DB11F9" w:rsidP="00DB11F9">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lang w:eastAsia="en-GB"/>
        </w:rPr>
        <w:drawing>
          <wp:inline distT="0" distB="0" distL="0" distR="0">
            <wp:extent cx="2711450" cy="4051935"/>
            <wp:effectExtent l="0" t="0" r="0" b="571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11450" cy="4051935"/>
                    </a:xfrm>
                    <a:prstGeom prst="rect">
                      <a:avLst/>
                    </a:prstGeom>
                    <a:noFill/>
                    <a:ln>
                      <a:noFill/>
                    </a:ln>
                  </pic:spPr>
                </pic:pic>
              </a:graphicData>
            </a:graphic>
          </wp:inline>
        </w:drawing>
      </w:r>
      <w:r>
        <w:rPr>
          <w:rFonts w:ascii="Arial" w:hAnsi="Arial" w:cs="Arial"/>
          <w:lang w:val="en-US"/>
        </w:rPr>
        <w:t> </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Describe </w:t>
      </w:r>
      <w:r>
        <w:rPr>
          <w:rFonts w:ascii="Arial" w:hAnsi="Arial" w:cs="Arial"/>
          <w:b/>
          <w:bCs/>
          <w:lang w:val="en-US"/>
        </w:rPr>
        <w:t>two</w:t>
      </w:r>
      <w:r>
        <w:rPr>
          <w:rFonts w:ascii="Arial" w:hAnsi="Arial" w:cs="Arial"/>
          <w:lang w:val="en-US"/>
        </w:rPr>
        <w:t xml:space="preserve"> ways the root is adapted to absorb water efficiently.</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DB11F9" w:rsidRDefault="00DB11F9" w:rsidP="00DB11F9">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DB11F9" w:rsidRDefault="00DB11F9" w:rsidP="00DB11F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Some students tested a red cabbage leaf for starch.</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is the method used.</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w:t>
      </w:r>
      <w:r>
        <w:rPr>
          <w:rFonts w:ascii="Arial" w:hAnsi="Arial" w:cs="Arial"/>
          <w:lang w:val="en-US"/>
        </w:rPr>
        <w:t> </w:t>
      </w:r>
      <w:r>
        <w:rPr>
          <w:rFonts w:ascii="Arial" w:hAnsi="Arial" w:cs="Arial"/>
          <w:lang w:val="en-US"/>
        </w:rPr>
        <w:t> </w:t>
      </w:r>
      <w:r>
        <w:rPr>
          <w:rFonts w:ascii="Arial" w:hAnsi="Arial" w:cs="Arial"/>
          <w:lang w:val="en-US"/>
        </w:rPr>
        <w:t> Boil the leaf in ethanol.</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2.</w:t>
      </w:r>
      <w:r>
        <w:rPr>
          <w:rFonts w:ascii="Arial" w:hAnsi="Arial" w:cs="Arial"/>
          <w:lang w:val="en-US"/>
        </w:rPr>
        <w:t> </w:t>
      </w:r>
      <w:r>
        <w:rPr>
          <w:rFonts w:ascii="Arial" w:hAnsi="Arial" w:cs="Arial"/>
          <w:lang w:val="en-US"/>
        </w:rPr>
        <w:t> </w:t>
      </w:r>
      <w:r>
        <w:rPr>
          <w:rFonts w:ascii="Arial" w:hAnsi="Arial" w:cs="Arial"/>
          <w:lang w:val="en-US"/>
        </w:rPr>
        <w:t> Rinse the leaf in water.</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3.</w:t>
      </w:r>
      <w:r>
        <w:rPr>
          <w:rFonts w:ascii="Arial" w:hAnsi="Arial" w:cs="Arial"/>
          <w:lang w:val="en-US"/>
        </w:rPr>
        <w:t> </w:t>
      </w:r>
      <w:r>
        <w:rPr>
          <w:rFonts w:ascii="Arial" w:hAnsi="Arial" w:cs="Arial"/>
          <w:lang w:val="en-US"/>
        </w:rPr>
        <w:t> </w:t>
      </w:r>
      <w:r>
        <w:rPr>
          <w:rFonts w:ascii="Arial" w:hAnsi="Arial" w:cs="Arial"/>
          <w:lang w:val="en-US"/>
        </w:rPr>
        <w:t> Add the reagent to test the leaf for starch.</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Give </w:t>
      </w:r>
      <w:r>
        <w:rPr>
          <w:rFonts w:ascii="Arial" w:hAnsi="Arial" w:cs="Arial"/>
          <w:b/>
          <w:bCs/>
          <w:lang w:val="en-US"/>
        </w:rPr>
        <w:t>one</w:t>
      </w:r>
      <w:r>
        <w:rPr>
          <w:rFonts w:ascii="Arial" w:hAnsi="Arial" w:cs="Arial"/>
          <w:lang w:val="en-US"/>
        </w:rPr>
        <w:t xml:space="preserve"> safety precaution the students should take in this test.</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Which reagent is used to test the boiled leaf for starch?</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918"/>
      </w:tblGrid>
      <w:tr w:rsidR="00DB11F9" w:rsidTr="005657C4">
        <w:tc>
          <w:tcPr>
            <w:tcW w:w="306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Benedict’s solution</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306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Biuret solution</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306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Iodine solution</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306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Sodium chloride solution</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What colour will be seen if the test for starch is positive?</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Blue-black</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Pale pink</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Orange</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Red</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students then used paper chromatography to investigate the coloured pigments in a red cabbage leaf.</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Complete the sentences.</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Choose answers from the box.</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1515"/>
        <w:gridCol w:w="1224"/>
        <w:gridCol w:w="1224"/>
        <w:gridCol w:w="1350"/>
        <w:gridCol w:w="1224"/>
      </w:tblGrid>
      <w:tr w:rsidR="00DB11F9" w:rsidTr="005657C4">
        <w:tc>
          <w:tcPr>
            <w:tcW w:w="1224" w:type="dxa"/>
            <w:tcBorders>
              <w:top w:val="single" w:sz="6" w:space="0" w:color="000000"/>
              <w:left w:val="single" w:sz="6" w:space="0" w:color="000000"/>
              <w:bottom w:val="single" w:sz="6" w:space="0" w:color="000000"/>
              <w:right w:val="nil"/>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distil</w:t>
            </w:r>
          </w:p>
        </w:tc>
        <w:tc>
          <w:tcPr>
            <w:tcW w:w="1515" w:type="dxa"/>
            <w:tcBorders>
              <w:top w:val="single" w:sz="6" w:space="0" w:color="000000"/>
              <w:left w:val="nil"/>
              <w:bottom w:val="single" w:sz="6" w:space="0" w:color="000000"/>
              <w:right w:val="nil"/>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evaporate</w:t>
            </w:r>
          </w:p>
        </w:tc>
        <w:tc>
          <w:tcPr>
            <w:tcW w:w="1224" w:type="dxa"/>
            <w:tcBorders>
              <w:top w:val="single" w:sz="6" w:space="0" w:color="000000"/>
              <w:left w:val="nil"/>
              <w:bottom w:val="single" w:sz="6" w:space="0" w:color="000000"/>
              <w:right w:val="nil"/>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filter</w:t>
            </w:r>
          </w:p>
        </w:tc>
        <w:tc>
          <w:tcPr>
            <w:tcW w:w="1224" w:type="dxa"/>
            <w:tcBorders>
              <w:top w:val="single" w:sz="6" w:space="0" w:color="000000"/>
              <w:left w:val="nil"/>
              <w:bottom w:val="single" w:sz="6" w:space="0" w:color="000000"/>
              <w:right w:val="nil"/>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mobile</w:t>
            </w:r>
          </w:p>
        </w:tc>
        <w:tc>
          <w:tcPr>
            <w:tcW w:w="1350" w:type="dxa"/>
            <w:tcBorders>
              <w:top w:val="single" w:sz="6" w:space="0" w:color="000000"/>
              <w:left w:val="nil"/>
              <w:bottom w:val="single" w:sz="6" w:space="0" w:color="000000"/>
              <w:right w:val="nil"/>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separate</w:t>
            </w:r>
          </w:p>
        </w:tc>
        <w:tc>
          <w:tcPr>
            <w:tcW w:w="1224" w:type="dxa"/>
            <w:tcBorders>
              <w:top w:val="single" w:sz="6" w:space="0" w:color="000000"/>
              <w:left w:val="nil"/>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solid</w:t>
            </w:r>
          </w:p>
        </w:tc>
      </w:tr>
    </w:tbl>
    <w:p w:rsidR="00DB11F9" w:rsidRDefault="00DB11F9" w:rsidP="00DB11F9">
      <w:pPr>
        <w:widowControl w:val="0"/>
        <w:autoSpaceDE w:val="0"/>
        <w:autoSpaceDN w:val="0"/>
        <w:adjustRightInd w:val="0"/>
        <w:spacing w:before="360" w:after="0" w:line="240" w:lineRule="auto"/>
        <w:ind w:left="1134" w:right="567"/>
        <w:rPr>
          <w:rFonts w:ascii="Arial" w:hAnsi="Arial" w:cs="Arial"/>
          <w:lang w:val="en-US"/>
        </w:rPr>
      </w:pPr>
      <w:r>
        <w:rPr>
          <w:rFonts w:ascii="Arial" w:hAnsi="Arial" w:cs="Arial"/>
          <w:lang w:val="en-US"/>
        </w:rPr>
        <w:t>Chromatography can be used to ___________________________ mixtures.</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 paper chromatography, the paper is part of the stationary phase.</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solvent is called the ___________________________ phase.</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Table 1</w:t>
      </w:r>
      <w:r>
        <w:rPr>
          <w:rFonts w:ascii="Arial" w:hAnsi="Arial" w:cs="Arial"/>
          <w:lang w:val="en-US"/>
        </w:rPr>
        <w:t xml:space="preserve"> shows the students’ results.</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lastRenderedPageBreak/>
        <w:t>The distance each pigment moved was measured from the start line.</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1530"/>
        <w:gridCol w:w="1530"/>
        <w:gridCol w:w="1530"/>
      </w:tblGrid>
      <w:tr w:rsidR="00DB11F9" w:rsidTr="005657C4">
        <w:tc>
          <w:tcPr>
            <w:tcW w:w="153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Distance moved in mm</w:t>
            </w:r>
          </w:p>
        </w:tc>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R</w:t>
            </w:r>
            <w:r>
              <w:rPr>
                <w:rFonts w:ascii="Arial" w:hAnsi="Arial" w:cs="Arial"/>
                <w:b/>
                <w:bCs/>
                <w:sz w:val="20"/>
                <w:szCs w:val="20"/>
                <w:vertAlign w:val="subscript"/>
                <w:lang w:val="en-US"/>
              </w:rPr>
              <w:t>f</w:t>
            </w:r>
            <w:r>
              <w:rPr>
                <w:rFonts w:ascii="Arial" w:hAnsi="Arial" w:cs="Arial"/>
                <w:b/>
                <w:bCs/>
                <w:lang w:val="en-US"/>
              </w:rPr>
              <w:t xml:space="preserve"> value</w:t>
            </w:r>
          </w:p>
        </w:tc>
      </w:tr>
      <w:tr w:rsidR="00DB11F9" w:rsidTr="005657C4">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Yellow-green pigment</w:t>
            </w:r>
          </w:p>
        </w:tc>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17</w:t>
            </w:r>
          </w:p>
        </w:tc>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X</w:t>
            </w:r>
          </w:p>
        </w:tc>
      </w:tr>
      <w:tr w:rsidR="00DB11F9" w:rsidTr="005657C4">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Yellow pigment</w:t>
            </w:r>
          </w:p>
        </w:tc>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46</w:t>
            </w:r>
          </w:p>
        </w:tc>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0.42</w:t>
            </w:r>
          </w:p>
        </w:tc>
      </w:tr>
      <w:tr w:rsidR="00DB11F9" w:rsidTr="005657C4">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Orange pigment</w:t>
            </w:r>
          </w:p>
        </w:tc>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100</w:t>
            </w:r>
          </w:p>
        </w:tc>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0.91</w:t>
            </w:r>
          </w:p>
        </w:tc>
      </w:tr>
    </w:tbl>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R</w:t>
      </w:r>
      <w:r>
        <w:rPr>
          <w:rFonts w:ascii="Arial" w:hAnsi="Arial" w:cs="Arial"/>
          <w:sz w:val="20"/>
          <w:szCs w:val="20"/>
          <w:vertAlign w:val="subscript"/>
          <w:lang w:val="en-US"/>
        </w:rPr>
        <w:t>f</w:t>
      </w:r>
      <w:r>
        <w:rPr>
          <w:rFonts w:ascii="Arial" w:hAnsi="Arial" w:cs="Arial"/>
          <w:lang w:val="en-US"/>
        </w:rPr>
        <w:t xml:space="preserve"> value is calculated using the equation:</w:t>
      </w:r>
    </w:p>
    <w:p w:rsidR="00DB11F9" w:rsidRDefault="00DB11F9" w:rsidP="00DB11F9">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drawing>
          <wp:inline distT="0" distB="0" distL="0" distR="0">
            <wp:extent cx="2096770" cy="4254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6770" cy="425450"/>
                    </a:xfrm>
                    <a:prstGeom prst="rect">
                      <a:avLst/>
                    </a:prstGeom>
                    <a:noFill/>
                    <a:ln>
                      <a:noFill/>
                    </a:ln>
                  </pic:spPr>
                </pic:pic>
              </a:graphicData>
            </a:graphic>
          </wp:inline>
        </w:drawing>
      </w:r>
      <w:r>
        <w:rPr>
          <w:rFonts w:ascii="Arial" w:hAnsi="Arial" w:cs="Arial"/>
          <w:lang w:val="en-US"/>
        </w:rPr>
        <w:t> </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The solvent moved 110 mm from the start line.</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R</w:t>
      </w:r>
      <w:r>
        <w:rPr>
          <w:rFonts w:ascii="Arial" w:hAnsi="Arial" w:cs="Arial"/>
          <w:sz w:val="20"/>
          <w:szCs w:val="20"/>
          <w:vertAlign w:val="subscript"/>
          <w:lang w:val="en-US"/>
        </w:rPr>
        <w:t>f</w:t>
      </w:r>
      <w:r>
        <w:rPr>
          <w:rFonts w:ascii="Arial" w:hAnsi="Arial" w:cs="Arial"/>
          <w:lang w:val="en-US"/>
        </w:rPr>
        <w:t xml:space="preserve"> value </w:t>
      </w:r>
      <w:r>
        <w:rPr>
          <w:rFonts w:ascii="Arial" w:hAnsi="Arial" w:cs="Arial"/>
          <w:b/>
          <w:bCs/>
          <w:lang w:val="en-US"/>
        </w:rPr>
        <w:t>X</w:t>
      </w:r>
      <w:r>
        <w:rPr>
          <w:rFonts w:ascii="Arial" w:hAnsi="Arial" w:cs="Arial"/>
          <w:lang w:val="en-US"/>
        </w:rPr>
        <w:t xml:space="preserve"> in </w:t>
      </w:r>
      <w:r>
        <w:rPr>
          <w:rFonts w:ascii="Arial" w:hAnsi="Arial" w:cs="Arial"/>
          <w:b/>
          <w:bCs/>
          <w:lang w:val="en-US"/>
        </w:rPr>
        <w:t>Table 1</w:t>
      </w:r>
      <w:r>
        <w:rPr>
          <w:rFonts w:ascii="Arial" w:hAnsi="Arial" w:cs="Arial"/>
          <w:lang w:val="en-US"/>
        </w:rPr>
        <w:t>.</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your answer to 2 significant figures.</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R</w:t>
      </w:r>
      <w:r>
        <w:rPr>
          <w:rFonts w:ascii="Arial" w:hAnsi="Arial" w:cs="Arial"/>
          <w:sz w:val="20"/>
          <w:szCs w:val="20"/>
          <w:vertAlign w:val="subscript"/>
          <w:lang w:val="en-US"/>
        </w:rPr>
        <w:t>f</w:t>
      </w:r>
      <w:r>
        <w:rPr>
          <w:rFonts w:ascii="Arial" w:hAnsi="Arial" w:cs="Arial"/>
          <w:lang w:val="en-US"/>
        </w:rPr>
        <w:t xml:space="preserve"> value </w:t>
      </w:r>
      <w:r>
        <w:rPr>
          <w:rFonts w:ascii="Arial" w:hAnsi="Arial" w:cs="Arial"/>
          <w:b/>
          <w:bCs/>
          <w:lang w:val="en-US"/>
        </w:rPr>
        <w:t>X</w:t>
      </w:r>
      <w:r>
        <w:rPr>
          <w:rFonts w:ascii="Arial" w:hAnsi="Arial" w:cs="Arial"/>
          <w:lang w:val="en-US"/>
        </w:rPr>
        <w:t xml:space="preserve"> = ______________________</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w:t>
      </w:r>
      <w:r>
        <w:rPr>
          <w:rFonts w:ascii="Arial" w:hAnsi="Arial" w:cs="Arial"/>
          <w:lang w:val="en-US"/>
        </w:rPr>
        <w:t> </w:t>
      </w:r>
      <w:r>
        <w:rPr>
          <w:rFonts w:ascii="Arial" w:hAnsi="Arial" w:cs="Arial"/>
          <w:lang w:val="en-US"/>
        </w:rPr>
        <w:t> </w:t>
      </w:r>
      <w:r>
        <w:rPr>
          <w:rFonts w:ascii="Arial" w:hAnsi="Arial" w:cs="Arial"/>
          <w:lang w:val="en-US"/>
        </w:rPr>
        <w:t>The known ranges of R</w:t>
      </w:r>
      <w:r>
        <w:rPr>
          <w:rFonts w:ascii="Arial" w:hAnsi="Arial" w:cs="Arial"/>
          <w:sz w:val="20"/>
          <w:szCs w:val="20"/>
          <w:vertAlign w:val="subscript"/>
          <w:lang w:val="en-US"/>
        </w:rPr>
        <w:t>f</w:t>
      </w:r>
      <w:r>
        <w:rPr>
          <w:rFonts w:ascii="Arial" w:hAnsi="Arial" w:cs="Arial"/>
          <w:lang w:val="en-US"/>
        </w:rPr>
        <w:t xml:space="preserve"> values of some pigments are shown in </w:t>
      </w:r>
      <w:r>
        <w:rPr>
          <w:rFonts w:ascii="Arial" w:hAnsi="Arial" w:cs="Arial"/>
          <w:b/>
          <w:bCs/>
          <w:lang w:val="en-US"/>
        </w:rPr>
        <w:t>Table 2</w:t>
      </w:r>
      <w:r>
        <w:rPr>
          <w:rFonts w:ascii="Arial" w:hAnsi="Arial" w:cs="Arial"/>
          <w:lang w:val="en-US"/>
        </w:rPr>
        <w:t>.</w:t>
      </w:r>
    </w:p>
    <w:p w:rsidR="00DB11F9" w:rsidRDefault="00DB11F9" w:rsidP="00DB11F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2</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895" w:type="dxa"/>
        <w:tblLayout w:type="fixed"/>
        <w:tblCellMar>
          <w:left w:w="15" w:type="dxa"/>
          <w:right w:w="15" w:type="dxa"/>
        </w:tblCellMar>
        <w:tblLook w:val="0000" w:firstRow="0" w:lastRow="0" w:firstColumn="0" w:lastColumn="0" w:noHBand="0" w:noVBand="0"/>
      </w:tblPr>
      <w:tblGrid>
        <w:gridCol w:w="1530"/>
        <w:gridCol w:w="1836"/>
      </w:tblGrid>
      <w:tr w:rsidR="00DB11F9" w:rsidTr="005657C4">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b/>
                <w:bCs/>
                <w:lang w:val="en-US"/>
              </w:rPr>
            </w:pPr>
            <w:r>
              <w:rPr>
                <w:rFonts w:ascii="Arial" w:hAnsi="Arial" w:cs="Arial"/>
                <w:b/>
                <w:bCs/>
                <w:lang w:val="en-US"/>
              </w:rPr>
              <w:t>Pigment</w:t>
            </w:r>
          </w:p>
        </w:tc>
        <w:tc>
          <w:tcPr>
            <w:tcW w:w="1836"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R</w:t>
            </w:r>
            <w:r>
              <w:rPr>
                <w:rFonts w:ascii="Arial" w:hAnsi="Arial" w:cs="Arial"/>
                <w:b/>
                <w:bCs/>
                <w:sz w:val="20"/>
                <w:szCs w:val="20"/>
                <w:vertAlign w:val="subscript"/>
                <w:lang w:val="en-US"/>
              </w:rPr>
              <w:t>f</w:t>
            </w:r>
            <w:r>
              <w:rPr>
                <w:rFonts w:ascii="Arial" w:hAnsi="Arial" w:cs="Arial"/>
                <w:b/>
                <w:bCs/>
                <w:lang w:val="en-US"/>
              </w:rPr>
              <w:t xml:space="preserve"> value range</w:t>
            </w:r>
          </w:p>
        </w:tc>
      </w:tr>
      <w:tr w:rsidR="00DB11F9" w:rsidTr="005657C4">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Carotene</w:t>
            </w:r>
          </w:p>
        </w:tc>
        <w:tc>
          <w:tcPr>
            <w:tcW w:w="1836"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0.89 to 0.98</w:t>
            </w:r>
          </w:p>
        </w:tc>
      </w:tr>
      <w:tr w:rsidR="00DB11F9" w:rsidTr="005657C4">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Chlorophyll a</w:t>
            </w:r>
          </w:p>
        </w:tc>
        <w:tc>
          <w:tcPr>
            <w:tcW w:w="1836"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0.24 to 0.30</w:t>
            </w:r>
          </w:p>
        </w:tc>
      </w:tr>
      <w:tr w:rsidR="00DB11F9" w:rsidTr="005657C4">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Chlorophyll b</w:t>
            </w:r>
          </w:p>
        </w:tc>
        <w:tc>
          <w:tcPr>
            <w:tcW w:w="1836"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0.20 to 0.26</w:t>
            </w:r>
          </w:p>
        </w:tc>
      </w:tr>
      <w:tr w:rsidR="00DB11F9" w:rsidTr="005657C4">
        <w:tc>
          <w:tcPr>
            <w:tcW w:w="1530"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Xanthophyll</w:t>
            </w:r>
          </w:p>
        </w:tc>
        <w:tc>
          <w:tcPr>
            <w:tcW w:w="1836" w:type="dxa"/>
            <w:tcBorders>
              <w:top w:val="single" w:sz="6" w:space="0" w:color="000000"/>
              <w:left w:val="single" w:sz="6" w:space="0" w:color="000000"/>
              <w:bottom w:val="single" w:sz="6" w:space="0" w:color="000000"/>
              <w:right w:val="single" w:sz="6" w:space="0" w:color="000000"/>
            </w:tcBorders>
            <w:vAlign w:val="center"/>
          </w:tcPr>
          <w:p w:rsidR="00DB11F9" w:rsidRDefault="00DB11F9" w:rsidP="005657C4">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0.04 to 0.28</w:t>
            </w:r>
          </w:p>
        </w:tc>
      </w:tr>
    </w:tbl>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R</w:t>
      </w:r>
      <w:r>
        <w:rPr>
          <w:rFonts w:ascii="Arial" w:hAnsi="Arial" w:cs="Arial"/>
          <w:sz w:val="20"/>
          <w:szCs w:val="20"/>
          <w:vertAlign w:val="subscript"/>
          <w:lang w:val="en-US"/>
        </w:rPr>
        <w:t>f</w:t>
      </w:r>
      <w:r>
        <w:rPr>
          <w:rFonts w:ascii="Arial" w:hAnsi="Arial" w:cs="Arial"/>
          <w:lang w:val="en-US"/>
        </w:rPr>
        <w:t xml:space="preserve"> value for the orange pigment in red cabbage leaves is 0.91</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is this orange pigment most likely to be?</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lastRenderedPageBreak/>
              <w:t>Carotene</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Chlorophyll a</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Chlorophyll b</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DB11F9" w:rsidTr="005657C4">
        <w:tc>
          <w:tcPr>
            <w:tcW w:w="1836"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Xanthophyll</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DB11F9" w:rsidRDefault="00DB11F9" w:rsidP="00DB11F9">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rsidR="00DB11F9" w:rsidRDefault="00DB11F9" w:rsidP="00DB11F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An athlete decides to try a new type of protein drink after he exercises.</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athlete tests the protein drink to check it contains protein.</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Which solution is used to test for protein in the drink?</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DB11F9" w:rsidTr="005657C4">
        <w:tc>
          <w:tcPr>
            <w:tcW w:w="244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Benedict’s</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244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Biuret</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244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Iodine</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244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Universal indicator</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What colour will the solution turn to if there is protein in the drink?</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DB11F9" w:rsidTr="005657C4">
        <w:tc>
          <w:tcPr>
            <w:tcW w:w="244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Blue-black</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244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Purple</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244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Red</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2448"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Yellow</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proportion of different nutrients in the protein drink.</w:t>
      </w:r>
    </w:p>
    <w:p w:rsidR="00DB11F9" w:rsidRDefault="00DB11F9" w:rsidP="00DB11F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DB11F9" w:rsidRDefault="00DB11F9" w:rsidP="00DB11F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lang w:eastAsia="en-GB"/>
        </w:rPr>
        <w:lastRenderedPageBreak/>
        <w:drawing>
          <wp:inline distT="0" distB="0" distL="0" distR="0">
            <wp:extent cx="3893820" cy="2223135"/>
            <wp:effectExtent l="0" t="0" r="0" b="571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3820" cy="2223135"/>
                    </a:xfrm>
                    <a:prstGeom prst="rect">
                      <a:avLst/>
                    </a:prstGeom>
                    <a:noFill/>
                    <a:ln>
                      <a:noFill/>
                    </a:ln>
                  </pic:spPr>
                </pic:pic>
              </a:graphicData>
            </a:graphic>
          </wp:inline>
        </w:drawing>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is the ratio of sugar to protein in the protein drink?</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525"/>
        <w:gridCol w:w="918"/>
        <w:gridCol w:w="855"/>
        <w:gridCol w:w="918"/>
        <w:gridCol w:w="525"/>
        <w:gridCol w:w="918"/>
        <w:gridCol w:w="855"/>
        <w:gridCol w:w="918"/>
      </w:tblGrid>
      <w:tr w:rsidR="00DB11F9" w:rsidTr="005657C4">
        <w:tc>
          <w:tcPr>
            <w:tcW w:w="525"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jc w:val="right"/>
              <w:rPr>
                <w:rFonts w:ascii="Arial" w:hAnsi="Arial" w:cs="Arial"/>
                <w:lang w:val="en-US"/>
              </w:rPr>
            </w:pPr>
            <w:r>
              <w:rPr>
                <w:rFonts w:ascii="Arial" w:hAnsi="Arial" w:cs="Arial"/>
                <w:lang w:val="en-US"/>
              </w:rPr>
              <w:t>1:1</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855"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jc w:val="right"/>
              <w:rPr>
                <w:rFonts w:ascii="Arial" w:hAnsi="Arial" w:cs="Arial"/>
                <w:lang w:val="en-US"/>
              </w:rPr>
            </w:pPr>
            <w:r>
              <w:rPr>
                <w:rFonts w:ascii="Arial" w:hAnsi="Arial" w:cs="Arial"/>
                <w:lang w:val="en-US"/>
              </w:rPr>
              <w:t>1:0:6</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525"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jc w:val="right"/>
              <w:rPr>
                <w:rFonts w:ascii="Arial" w:hAnsi="Arial" w:cs="Arial"/>
                <w:lang w:val="en-US"/>
              </w:rPr>
            </w:pPr>
            <w:r>
              <w:rPr>
                <w:rFonts w:ascii="Arial" w:hAnsi="Arial" w:cs="Arial"/>
                <w:lang w:val="en-US"/>
              </w:rPr>
              <w:t>1:2</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c>
          <w:tcPr>
            <w:tcW w:w="855"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jc w:val="right"/>
              <w:rPr>
                <w:rFonts w:ascii="Arial" w:hAnsi="Arial" w:cs="Arial"/>
                <w:lang w:val="en-US"/>
              </w:rPr>
            </w:pPr>
            <w:r>
              <w:rPr>
                <w:rFonts w:ascii="Arial" w:hAnsi="Arial" w:cs="Arial"/>
                <w:lang w:val="en-US"/>
              </w:rPr>
              <w:t>1:1:6</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Why is a high protein diet useful to an athlete?</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DB11F9" w:rsidTr="005657C4">
        <w:tc>
          <w:tcPr>
            <w:tcW w:w="459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Provides amino acids to make new muscle.</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459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Provides fatty acids to produce urea.</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459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Provides glucose for energy.</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4590"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Provides lactic acid for anaerobic respiration.</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When the athlete drinks the protein drink the substances are digested.</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products of digestion are absorbed into the bloodstream.</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Absorption happens in the small intestine.</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a section of the small intestine.</w:t>
      </w:r>
    </w:p>
    <w:p w:rsidR="00DB11F9" w:rsidRDefault="00DB11F9" w:rsidP="00DB11F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DB11F9" w:rsidRDefault="00DB11F9" w:rsidP="00DB11F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lang w:eastAsia="en-GB"/>
        </w:rPr>
        <w:lastRenderedPageBreak/>
        <w:drawing>
          <wp:inline distT="0" distB="0" distL="0" distR="0">
            <wp:extent cx="2033905" cy="2207260"/>
            <wp:effectExtent l="0" t="0" r="4445"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3905" cy="2207260"/>
                    </a:xfrm>
                    <a:prstGeom prst="rect">
                      <a:avLst/>
                    </a:prstGeom>
                    <a:noFill/>
                    <a:ln>
                      <a:noFill/>
                    </a:ln>
                  </pic:spPr>
                </pic:pic>
              </a:graphicData>
            </a:graphic>
          </wp:inline>
        </w:drawing>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How is the small intestine in </w:t>
      </w:r>
      <w:r>
        <w:rPr>
          <w:rFonts w:ascii="Arial" w:hAnsi="Arial" w:cs="Arial"/>
          <w:b/>
          <w:bCs/>
          <w:lang w:val="en-US"/>
        </w:rPr>
        <w:t>Figure 2</w:t>
      </w:r>
      <w:r>
        <w:rPr>
          <w:rFonts w:ascii="Arial" w:hAnsi="Arial" w:cs="Arial"/>
          <w:lang w:val="en-US"/>
        </w:rPr>
        <w:t xml:space="preserve"> adapted to absorb the products of digestion quickly?</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two</w:t>
      </w:r>
      <w:r>
        <w:rPr>
          <w:rFonts w:ascii="Arial" w:hAnsi="Arial" w:cs="Arial"/>
          <w:lang w:val="en-US"/>
        </w:rPr>
        <w:t xml:space="preserve"> boxes.</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DB11F9" w:rsidTr="005657C4">
        <w:tc>
          <w:tcPr>
            <w:tcW w:w="3672"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It has a large surface area.</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3672"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It has a long diffusion pathway.</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3672"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It has a thin surface.</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3672"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The concentration inside the small intestine is low.</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r w:rsidR="00DB11F9" w:rsidTr="005657C4">
        <w:tc>
          <w:tcPr>
            <w:tcW w:w="3672" w:type="dxa"/>
            <w:tcBorders>
              <w:top w:val="nil"/>
              <w:left w:val="nil"/>
              <w:bottom w:val="nil"/>
              <w:right w:val="nil"/>
            </w:tcBorders>
            <w:vAlign w:val="center"/>
          </w:tcPr>
          <w:p w:rsidR="00DB11F9" w:rsidRDefault="00DB11F9"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It has a poor blood supply.</w:t>
            </w:r>
          </w:p>
        </w:tc>
        <w:tc>
          <w:tcPr>
            <w:tcW w:w="918" w:type="dxa"/>
            <w:tcBorders>
              <w:top w:val="nil"/>
              <w:left w:val="nil"/>
              <w:bottom w:val="nil"/>
              <w:right w:val="nil"/>
            </w:tcBorders>
            <w:vAlign w:val="center"/>
          </w:tcPr>
          <w:p w:rsidR="00DB11F9" w:rsidRDefault="00DB11F9" w:rsidP="005657C4">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94335" cy="394335"/>
                  <wp:effectExtent l="0" t="0" r="5715"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(f)      </w:t>
      </w:r>
      <w:r>
        <w:rPr>
          <w:rFonts w:ascii="Arial" w:hAnsi="Arial" w:cs="Arial"/>
          <w:b/>
          <w:bCs/>
          <w:lang w:val="en-US"/>
        </w:rPr>
        <w:t>Figure 3</w:t>
      </w:r>
      <w:r>
        <w:rPr>
          <w:rFonts w:ascii="Arial" w:hAnsi="Arial" w:cs="Arial"/>
          <w:lang w:val="en-US"/>
        </w:rPr>
        <w:t xml:space="preserve"> shows the proportion of different nutrients in four protein drinks.</w:t>
      </w:r>
    </w:p>
    <w:p w:rsidR="00DB11F9" w:rsidRDefault="00DB11F9" w:rsidP="00DB11F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DB11F9" w:rsidRDefault="00DB11F9" w:rsidP="00DB11F9">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lang w:eastAsia="en-GB"/>
        </w:rPr>
        <w:drawing>
          <wp:inline distT="0" distB="0" distL="0" distR="0">
            <wp:extent cx="5202555" cy="2680335"/>
            <wp:effectExtent l="0" t="0" r="0"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2555" cy="2680335"/>
                    </a:xfrm>
                    <a:prstGeom prst="rect">
                      <a:avLst/>
                    </a:prstGeom>
                    <a:noFill/>
                    <a:ln>
                      <a:noFill/>
                    </a:ln>
                  </pic:spPr>
                </pic:pic>
              </a:graphicData>
            </a:graphic>
          </wp:inline>
        </w:drawing>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Which protein drink should an athlete with diabetes use?</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a reason for your answer.</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Drink 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Reason ____________________________________________________________</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DB11F9" w:rsidRDefault="00DB11F9" w:rsidP="00DB11F9">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p>
    <w:p w:rsidR="00DB11F9" w:rsidRDefault="00DB11F9" w:rsidP="00DB11F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A scientist investigated how effective 5 different antibiotics were at killing two types of bacteria, </w:t>
      </w:r>
      <w:r>
        <w:rPr>
          <w:rFonts w:ascii="Arial" w:hAnsi="Arial" w:cs="Arial"/>
          <w:i/>
          <w:iCs/>
          <w:lang w:val="en-US"/>
        </w:rPr>
        <w:t>E.coli</w:t>
      </w:r>
      <w:r>
        <w:rPr>
          <w:rFonts w:ascii="Arial" w:hAnsi="Arial" w:cs="Arial"/>
          <w:lang w:val="en-US"/>
        </w:rPr>
        <w:t xml:space="preserve"> and </w:t>
      </w:r>
      <w:r>
        <w:rPr>
          <w:rFonts w:ascii="Arial" w:hAnsi="Arial" w:cs="Arial"/>
          <w:i/>
          <w:iCs/>
          <w:lang w:val="en-US"/>
        </w:rPr>
        <w:t>S.aureus</w:t>
      </w:r>
      <w:r>
        <w:rPr>
          <w:rFonts w:ascii="Arial" w:hAnsi="Arial" w:cs="Arial"/>
          <w:lang w:val="en-US"/>
        </w:rPr>
        <w:t>.</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The scientist grew the bacteria on agar in two different Petri dishes.</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He placed paper discs soaked in the 5 different antibiotic solutions,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w:t>
      </w:r>
      <w:r>
        <w:rPr>
          <w:rFonts w:ascii="Arial" w:hAnsi="Arial" w:cs="Arial"/>
          <w:b/>
          <w:bCs/>
          <w:lang w:val="en-US"/>
        </w:rPr>
        <w:t>D</w:t>
      </w:r>
      <w:r>
        <w:rPr>
          <w:rFonts w:ascii="Arial" w:hAnsi="Arial" w:cs="Arial"/>
          <w:lang w:val="en-US"/>
        </w:rPr>
        <w:t xml:space="preserve"> and </w:t>
      </w:r>
      <w:r>
        <w:rPr>
          <w:rFonts w:ascii="Arial" w:hAnsi="Arial" w:cs="Arial"/>
          <w:b/>
          <w:bCs/>
          <w:lang w:val="en-US"/>
        </w:rPr>
        <w:t>E</w:t>
      </w:r>
      <w:r>
        <w:rPr>
          <w:rFonts w:ascii="Arial" w:hAnsi="Arial" w:cs="Arial"/>
          <w:lang w:val="en-US"/>
        </w:rPr>
        <w:t>, onto the agar.</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He used the same concentration of each antibiotic and the same sized paperdiscs.</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The Petri dishes were incubated at 25°C for 3 days.</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clear area around the paper disc means that the antibiotic has killed the bacteria there.</w:t>
      </w:r>
    </w:p>
    <w:p w:rsidR="00DB11F9" w:rsidRDefault="00DB11F9" w:rsidP="00DB11F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results are shown in the diagram.</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516"/>
        <w:gridCol w:w="2582"/>
        <w:gridCol w:w="2066"/>
        <w:gridCol w:w="2582"/>
        <w:gridCol w:w="516"/>
      </w:tblGrid>
      <w:tr w:rsidR="00DB11F9" w:rsidTr="005657C4">
        <w:tc>
          <w:tcPr>
            <w:tcW w:w="516" w:type="dxa"/>
            <w:tcBorders>
              <w:top w:val="nil"/>
              <w:left w:val="nil"/>
              <w:bottom w:val="nil"/>
              <w:right w:val="nil"/>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582" w:type="dxa"/>
            <w:tcBorders>
              <w:top w:val="nil"/>
              <w:left w:val="nil"/>
              <w:bottom w:val="nil"/>
              <w:right w:val="nil"/>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lang w:val="en-US"/>
              </w:rPr>
              <w:t>Petri dish containing</w:t>
            </w:r>
            <w:r>
              <w:rPr>
                <w:rFonts w:ascii="Arial" w:hAnsi="Arial" w:cs="Arial"/>
                <w:lang w:val="en-US"/>
              </w:rPr>
              <w:br/>
            </w:r>
            <w:r>
              <w:rPr>
                <w:rFonts w:ascii="Arial" w:hAnsi="Arial" w:cs="Arial"/>
                <w:i/>
                <w:iCs/>
                <w:lang w:val="en-US"/>
              </w:rPr>
              <w:t>E.coli</w:t>
            </w:r>
          </w:p>
        </w:tc>
        <w:tc>
          <w:tcPr>
            <w:tcW w:w="2066" w:type="dxa"/>
            <w:tcBorders>
              <w:top w:val="nil"/>
              <w:left w:val="nil"/>
              <w:bottom w:val="nil"/>
              <w:right w:val="nil"/>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582" w:type="dxa"/>
            <w:tcBorders>
              <w:top w:val="nil"/>
              <w:left w:val="nil"/>
              <w:bottom w:val="nil"/>
              <w:right w:val="nil"/>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lang w:val="en-US"/>
              </w:rPr>
              <w:t>Petri dish containing</w:t>
            </w:r>
            <w:r>
              <w:rPr>
                <w:rFonts w:ascii="Arial" w:hAnsi="Arial" w:cs="Arial"/>
                <w:lang w:val="en-US"/>
              </w:rPr>
              <w:br/>
            </w:r>
            <w:r>
              <w:rPr>
                <w:rFonts w:ascii="Arial" w:hAnsi="Arial" w:cs="Arial"/>
                <w:i/>
                <w:iCs/>
                <w:lang w:val="en-US"/>
              </w:rPr>
              <w:t>S.aureus</w:t>
            </w:r>
          </w:p>
        </w:tc>
        <w:tc>
          <w:tcPr>
            <w:tcW w:w="516" w:type="dxa"/>
            <w:tcBorders>
              <w:top w:val="nil"/>
              <w:left w:val="nil"/>
              <w:bottom w:val="nil"/>
              <w:right w:val="nil"/>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DB11F9" w:rsidTr="005657C4">
        <w:tc>
          <w:tcPr>
            <w:tcW w:w="8262" w:type="dxa"/>
            <w:gridSpan w:val="5"/>
            <w:tcBorders>
              <w:top w:val="nil"/>
              <w:left w:val="nil"/>
              <w:bottom w:val="nil"/>
              <w:right w:val="nil"/>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lang w:eastAsia="en-GB"/>
              </w:rPr>
              <w:drawing>
                <wp:inline distT="0" distB="0" distL="0" distR="0">
                  <wp:extent cx="5202555" cy="2680335"/>
                  <wp:effectExtent l="0" t="0" r="0" b="571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2555" cy="2680335"/>
                          </a:xfrm>
                          <a:prstGeom prst="rect">
                            <a:avLst/>
                          </a:prstGeom>
                          <a:noFill/>
                          <a:ln>
                            <a:noFill/>
                          </a:ln>
                        </pic:spPr>
                      </pic:pic>
                    </a:graphicData>
                  </a:graphic>
                </wp:inline>
              </w:drawing>
            </w:r>
          </w:p>
        </w:tc>
      </w:tr>
    </w:tbl>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one</w:t>
      </w:r>
      <w:r>
        <w:rPr>
          <w:rFonts w:ascii="Arial" w:hAnsi="Arial" w:cs="Arial"/>
          <w:lang w:val="en-US"/>
        </w:rPr>
        <w:t xml:space="preserve"> variable the scientist controlled.</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the results shown in the diagram to help you to answer the following questions.</w:t>
      </w:r>
    </w:p>
    <w:p w:rsidR="00DB11F9" w:rsidRDefault="00DB11F9" w:rsidP="00DB11F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Which antibiotic,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w:t>
      </w:r>
      <w:r>
        <w:rPr>
          <w:rFonts w:ascii="Arial" w:hAnsi="Arial" w:cs="Arial"/>
          <w:b/>
          <w:bCs/>
          <w:lang w:val="en-US"/>
        </w:rPr>
        <w:t>D</w:t>
      </w:r>
      <w:r>
        <w:rPr>
          <w:rFonts w:ascii="Arial" w:hAnsi="Arial" w:cs="Arial"/>
          <w:lang w:val="en-US"/>
        </w:rPr>
        <w:t xml:space="preserve"> or </w:t>
      </w:r>
      <w:r>
        <w:rPr>
          <w:rFonts w:ascii="Arial" w:hAnsi="Arial" w:cs="Arial"/>
          <w:b/>
          <w:bCs/>
          <w:lang w:val="en-US"/>
        </w:rPr>
        <w:t>E</w:t>
      </w:r>
      <w:r>
        <w:rPr>
          <w:rFonts w:ascii="Arial" w:hAnsi="Arial" w:cs="Arial"/>
          <w:lang w:val="en-US"/>
        </w:rPr>
        <w:t xml:space="preserve">, was the most effective at killing </w:t>
      </w:r>
      <w:r>
        <w:rPr>
          <w:rFonts w:ascii="Arial" w:hAnsi="Arial" w:cs="Arial"/>
          <w:i/>
          <w:iCs/>
          <w:lang w:val="en-US"/>
        </w:rPr>
        <w:t>E.coli</w:t>
      </w:r>
      <w:r>
        <w:rPr>
          <w:rFonts w:ascii="Arial" w:hAnsi="Arial" w:cs="Arial"/>
          <w:lang w:val="en-US"/>
        </w:rPr>
        <w:t>?</w:t>
      </w:r>
    </w:p>
    <w:p w:rsidR="00DB11F9" w:rsidRDefault="00DB11F9" w:rsidP="00DB11F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Write the correct answer in the box.        </w:t>
      </w:r>
      <w:r>
        <w:rPr>
          <w:rFonts w:ascii="Arial" w:hAnsi="Arial" w:cs="Arial"/>
          <w:noProof/>
          <w:lang w:eastAsia="en-GB"/>
        </w:rPr>
        <w:drawing>
          <wp:inline distT="0" distB="0" distL="0" distR="0">
            <wp:extent cx="457200" cy="44132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 cy="441325"/>
                    </a:xfrm>
                    <a:prstGeom prst="rect">
                      <a:avLst/>
                    </a:prstGeom>
                    <a:noFill/>
                    <a:ln>
                      <a:noFill/>
                    </a:ln>
                  </pic:spPr>
                </pic:pic>
              </a:graphicData>
            </a:graphic>
          </wp:inline>
        </w:drawing>
      </w:r>
      <w:r>
        <w:rPr>
          <w:rFonts w:ascii="Arial" w:hAnsi="Arial" w:cs="Arial"/>
          <w:lang w:val="en-US"/>
        </w:rPr>
        <w:t> </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Which antibiotic,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w:t>
      </w:r>
      <w:r>
        <w:rPr>
          <w:rFonts w:ascii="Arial" w:hAnsi="Arial" w:cs="Arial"/>
          <w:b/>
          <w:bCs/>
          <w:lang w:val="en-US"/>
        </w:rPr>
        <w:t>D</w:t>
      </w:r>
      <w:r>
        <w:rPr>
          <w:rFonts w:ascii="Arial" w:hAnsi="Arial" w:cs="Arial"/>
          <w:lang w:val="en-US"/>
        </w:rPr>
        <w:t xml:space="preserve"> or </w:t>
      </w:r>
      <w:r>
        <w:rPr>
          <w:rFonts w:ascii="Arial" w:hAnsi="Arial" w:cs="Arial"/>
          <w:b/>
          <w:bCs/>
          <w:lang w:val="en-US"/>
        </w:rPr>
        <w:t>E</w:t>
      </w:r>
      <w:r>
        <w:rPr>
          <w:rFonts w:ascii="Arial" w:hAnsi="Arial" w:cs="Arial"/>
          <w:lang w:val="en-US"/>
        </w:rPr>
        <w:t xml:space="preserve">, did not kill either </w:t>
      </w:r>
      <w:r>
        <w:rPr>
          <w:rFonts w:ascii="Arial" w:hAnsi="Arial" w:cs="Arial"/>
          <w:i/>
          <w:iCs/>
          <w:lang w:val="en-US"/>
        </w:rPr>
        <w:t>E.coli</w:t>
      </w:r>
      <w:r>
        <w:rPr>
          <w:rFonts w:ascii="Arial" w:hAnsi="Arial" w:cs="Arial"/>
          <w:lang w:val="en-US"/>
        </w:rPr>
        <w:t xml:space="preserve"> or </w:t>
      </w:r>
      <w:r>
        <w:rPr>
          <w:rFonts w:ascii="Arial" w:hAnsi="Arial" w:cs="Arial"/>
          <w:i/>
          <w:iCs/>
          <w:lang w:val="en-US"/>
        </w:rPr>
        <w:t>S.aureus</w:t>
      </w:r>
      <w:r>
        <w:rPr>
          <w:rFonts w:ascii="Arial" w:hAnsi="Arial" w:cs="Arial"/>
          <w:lang w:val="en-US"/>
        </w:rPr>
        <w:t>?</w:t>
      </w:r>
    </w:p>
    <w:p w:rsidR="00DB11F9" w:rsidRDefault="00DB11F9" w:rsidP="00DB11F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Write the correct answer in the box.        </w:t>
      </w:r>
      <w:r>
        <w:rPr>
          <w:rFonts w:ascii="Arial" w:hAnsi="Arial" w:cs="Arial"/>
          <w:noProof/>
          <w:lang w:eastAsia="en-GB"/>
        </w:rPr>
        <w:drawing>
          <wp:inline distT="0" distB="0" distL="0" distR="0">
            <wp:extent cx="457200" cy="44132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 cy="441325"/>
                    </a:xfrm>
                    <a:prstGeom prst="rect">
                      <a:avLst/>
                    </a:prstGeom>
                    <a:noFill/>
                    <a:ln>
                      <a:noFill/>
                    </a:ln>
                  </pic:spPr>
                </pic:pic>
              </a:graphicData>
            </a:graphic>
          </wp:inline>
        </w:drawing>
      </w:r>
      <w:r>
        <w:rPr>
          <w:rFonts w:ascii="Arial" w:hAnsi="Arial" w:cs="Arial"/>
          <w:lang w:val="en-US"/>
        </w:rPr>
        <w:t> </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Which antibiotic,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w:t>
      </w:r>
      <w:r>
        <w:rPr>
          <w:rFonts w:ascii="Arial" w:hAnsi="Arial" w:cs="Arial"/>
          <w:b/>
          <w:bCs/>
          <w:lang w:val="en-US"/>
        </w:rPr>
        <w:t>D</w:t>
      </w:r>
      <w:r>
        <w:rPr>
          <w:rFonts w:ascii="Arial" w:hAnsi="Arial" w:cs="Arial"/>
          <w:lang w:val="en-US"/>
        </w:rPr>
        <w:t xml:space="preserve"> or </w:t>
      </w:r>
      <w:r>
        <w:rPr>
          <w:rFonts w:ascii="Arial" w:hAnsi="Arial" w:cs="Arial"/>
          <w:b/>
          <w:bCs/>
          <w:lang w:val="en-US"/>
        </w:rPr>
        <w:t>E</w:t>
      </w:r>
      <w:r>
        <w:rPr>
          <w:rFonts w:ascii="Arial" w:hAnsi="Arial" w:cs="Arial"/>
          <w:lang w:val="en-US"/>
        </w:rPr>
        <w:t xml:space="preserve">, would be the best to use to kill both </w:t>
      </w:r>
      <w:r>
        <w:rPr>
          <w:rFonts w:ascii="Arial" w:hAnsi="Arial" w:cs="Arial"/>
          <w:i/>
          <w:iCs/>
          <w:lang w:val="en-US"/>
        </w:rPr>
        <w:t>E.coli</w:t>
      </w:r>
      <w:r>
        <w:rPr>
          <w:rFonts w:ascii="Arial" w:hAnsi="Arial" w:cs="Arial"/>
          <w:lang w:val="en-US"/>
        </w:rPr>
        <w:t xml:space="preserve"> </w:t>
      </w:r>
      <w:r>
        <w:rPr>
          <w:rFonts w:ascii="Arial" w:hAnsi="Arial" w:cs="Arial"/>
          <w:b/>
          <w:bCs/>
          <w:lang w:val="en-US"/>
        </w:rPr>
        <w:t>and</w:t>
      </w:r>
      <w:r>
        <w:rPr>
          <w:rFonts w:ascii="Arial" w:hAnsi="Arial" w:cs="Arial"/>
          <w:lang w:val="en-US"/>
        </w:rPr>
        <w:t xml:space="preserve"> </w:t>
      </w:r>
      <w:r>
        <w:rPr>
          <w:rFonts w:ascii="Arial" w:hAnsi="Arial" w:cs="Arial"/>
          <w:i/>
          <w:iCs/>
          <w:lang w:val="en-US"/>
        </w:rPr>
        <w:t>S.aureus</w:t>
      </w:r>
      <w:r>
        <w:rPr>
          <w:rFonts w:ascii="Arial" w:hAnsi="Arial" w:cs="Arial"/>
          <w:lang w:val="en-US"/>
        </w:rPr>
        <w:t>?</w:t>
      </w:r>
    </w:p>
    <w:p w:rsidR="00DB11F9" w:rsidRDefault="00DB11F9" w:rsidP="00DB11F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Antibiotic: _______________</w:t>
      </w:r>
    </w:p>
    <w:p w:rsidR="00DB11F9" w:rsidRDefault="00DB11F9" w:rsidP="00DB11F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Give a reason for your answer.</w:t>
      </w:r>
    </w:p>
    <w:p w:rsidR="00DB11F9" w:rsidRDefault="00DB11F9" w:rsidP="00DB11F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B11F9" w:rsidRDefault="00DB11F9" w:rsidP="00DB11F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B11F9" w:rsidRDefault="00DB11F9" w:rsidP="00DB11F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DB11F9" w:rsidRDefault="00DB11F9" w:rsidP="00DB11F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MRSA is a strain of </w:t>
      </w:r>
      <w:r>
        <w:rPr>
          <w:rFonts w:ascii="Arial" w:hAnsi="Arial" w:cs="Arial"/>
          <w:i/>
          <w:iCs/>
          <w:lang w:val="en-US"/>
        </w:rPr>
        <w:t>S.aureus</w:t>
      </w:r>
      <w:r>
        <w:rPr>
          <w:rFonts w:ascii="Arial" w:hAnsi="Arial" w:cs="Arial"/>
          <w:lang w:val="en-US"/>
        </w:rPr>
        <w:t>. MRSA cannot be killed by most antibiotics.</w:t>
      </w:r>
    </w:p>
    <w:p w:rsidR="00DB11F9" w:rsidRDefault="00DB11F9" w:rsidP="00DB11F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Draw a ring around the correct answer to complete the sentence.</w:t>
      </w:r>
    </w:p>
    <w:p w:rsidR="00DB11F9" w:rsidRDefault="00DB11F9" w:rsidP="00DB11F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08" w:type="dxa"/>
        <w:tblLayout w:type="fixed"/>
        <w:tblCellMar>
          <w:left w:w="75" w:type="dxa"/>
          <w:right w:w="75" w:type="dxa"/>
        </w:tblCellMar>
        <w:tblLook w:val="0000" w:firstRow="0" w:lastRow="0" w:firstColumn="0" w:lastColumn="0" w:noHBand="0" w:noVBand="0"/>
      </w:tblPr>
      <w:tblGrid>
        <w:gridCol w:w="4800"/>
        <w:gridCol w:w="1800"/>
      </w:tblGrid>
      <w:tr w:rsidR="00DB11F9" w:rsidTr="005657C4">
        <w:tc>
          <w:tcPr>
            <w:tcW w:w="4800" w:type="dxa"/>
            <w:tcBorders>
              <w:top w:val="nil"/>
              <w:left w:val="nil"/>
              <w:bottom w:val="nil"/>
              <w:right w:val="single" w:sz="8" w:space="0" w:color="000000"/>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1800" w:type="dxa"/>
            <w:tcBorders>
              <w:top w:val="single" w:sz="8" w:space="0" w:color="000000"/>
              <w:left w:val="single" w:sz="8" w:space="0" w:color="000000"/>
              <w:bottom w:val="nil"/>
              <w:right w:val="single" w:sz="8" w:space="0" w:color="000000"/>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immune.</w:t>
            </w:r>
          </w:p>
        </w:tc>
      </w:tr>
      <w:tr w:rsidR="00DB11F9" w:rsidTr="005657C4">
        <w:tc>
          <w:tcPr>
            <w:tcW w:w="4800" w:type="dxa"/>
            <w:tcBorders>
              <w:top w:val="nil"/>
              <w:left w:val="nil"/>
              <w:bottom w:val="nil"/>
              <w:right w:val="single" w:sz="8" w:space="0" w:color="000000"/>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Bacteria that cannot be killed by antibiotics are</w:t>
            </w:r>
          </w:p>
        </w:tc>
        <w:tc>
          <w:tcPr>
            <w:tcW w:w="1800" w:type="dxa"/>
            <w:tcBorders>
              <w:top w:val="nil"/>
              <w:left w:val="single" w:sz="8" w:space="0" w:color="000000"/>
              <w:bottom w:val="nil"/>
              <w:right w:val="single" w:sz="8" w:space="0" w:color="000000"/>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powerful.</w:t>
            </w:r>
          </w:p>
        </w:tc>
      </w:tr>
      <w:tr w:rsidR="00DB11F9" w:rsidTr="005657C4">
        <w:tc>
          <w:tcPr>
            <w:tcW w:w="4800" w:type="dxa"/>
            <w:tcBorders>
              <w:top w:val="nil"/>
              <w:left w:val="nil"/>
              <w:bottom w:val="nil"/>
              <w:right w:val="single" w:sz="8" w:space="0" w:color="000000"/>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1800" w:type="dxa"/>
            <w:tcBorders>
              <w:top w:val="nil"/>
              <w:left w:val="nil"/>
              <w:bottom w:val="single" w:sz="8" w:space="0" w:color="000000"/>
              <w:right w:val="single" w:sz="8" w:space="0" w:color="000000"/>
            </w:tcBorders>
            <w:tcMar>
              <w:left w:w="108" w:type="dxa"/>
              <w:right w:w="108" w:type="dxa"/>
            </w:tcMar>
            <w:vAlign w:val="center"/>
          </w:tcPr>
          <w:p w:rsidR="00DB11F9" w:rsidRDefault="00DB11F9" w:rsidP="005657C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resistant.</w:t>
            </w:r>
          </w:p>
        </w:tc>
      </w:tr>
    </w:tbl>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DB11F9" w:rsidRDefault="00DB11F9" w:rsidP="00DB11F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E90B93" w:rsidRDefault="00E90B93" w:rsidP="005B1CBB">
      <w:pPr>
        <w:widowControl w:val="0"/>
        <w:autoSpaceDE w:val="0"/>
        <w:autoSpaceDN w:val="0"/>
        <w:adjustRightInd w:val="0"/>
        <w:spacing w:after="0" w:line="240" w:lineRule="auto"/>
        <w:rPr>
          <w:rFonts w:ascii="Arial" w:hAnsi="Arial" w:cs="Arial"/>
          <w:b/>
          <w:sz w:val="27"/>
          <w:szCs w:val="27"/>
          <w:u w:val="single"/>
          <w:lang w:val="en-US"/>
        </w:rPr>
      </w:pPr>
    </w:p>
    <w:p w:rsidR="00E90B93" w:rsidRDefault="00E90B93"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DA0DEC" w:rsidRDefault="00DA0DEC" w:rsidP="005B1CBB">
      <w:pPr>
        <w:widowControl w:val="0"/>
        <w:autoSpaceDE w:val="0"/>
        <w:autoSpaceDN w:val="0"/>
        <w:adjustRightInd w:val="0"/>
        <w:spacing w:after="0" w:line="240" w:lineRule="auto"/>
        <w:rPr>
          <w:rFonts w:ascii="Arial" w:hAnsi="Arial" w:cs="Arial"/>
          <w:b/>
          <w:sz w:val="27"/>
          <w:szCs w:val="27"/>
          <w:u w:val="single"/>
          <w:lang w:val="en-US"/>
        </w:rPr>
      </w:pPr>
    </w:p>
    <w:p w:rsidR="00E90B93" w:rsidRDefault="00FD19C5" w:rsidP="005B1CBB">
      <w:pPr>
        <w:widowControl w:val="0"/>
        <w:autoSpaceDE w:val="0"/>
        <w:autoSpaceDN w:val="0"/>
        <w:adjustRightInd w:val="0"/>
        <w:spacing w:after="0" w:line="240" w:lineRule="auto"/>
        <w:rPr>
          <w:rFonts w:ascii="Arial" w:hAnsi="Arial" w:cs="Arial"/>
          <w:b/>
          <w:sz w:val="27"/>
          <w:szCs w:val="27"/>
          <w:u w:val="single"/>
          <w:lang w:val="en-US"/>
        </w:rPr>
      </w:pPr>
      <w:bookmarkStart w:id="0" w:name="_GoBack"/>
      <w:bookmarkEnd w:id="0"/>
      <w:r>
        <w:rPr>
          <w:rFonts w:ascii="Arial" w:hAnsi="Arial" w:cs="Arial"/>
          <w:b/>
          <w:sz w:val="27"/>
          <w:szCs w:val="27"/>
          <w:u w:val="single"/>
          <w:lang w:val="en-US"/>
        </w:rPr>
        <w:lastRenderedPageBreak/>
        <w:t>Section 3: 6 mark questions</w:t>
      </w: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FD19C5" w:rsidRDefault="00FD19C5" w:rsidP="00FD19C5">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rsidR="00FD19C5" w:rsidRDefault="00FD19C5" w:rsidP="00FD19C5">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man with breathing difficulties goes to hospital.</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photographs below show his lung scan and chest X-ray.</w:t>
      </w:r>
    </w:p>
    <w:p w:rsidR="00FD19C5" w:rsidRDefault="00FD19C5" w:rsidP="00FD19C5">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drawing>
          <wp:inline distT="0" distB="0" distL="0" distR="0">
            <wp:extent cx="3578773" cy="1794549"/>
            <wp:effectExtent l="0" t="0" r="317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82440" cy="1796388"/>
                    </a:xfrm>
                    <a:prstGeom prst="rect">
                      <a:avLst/>
                    </a:prstGeom>
                    <a:noFill/>
                    <a:ln>
                      <a:noFill/>
                    </a:ln>
                  </pic:spPr>
                </pic:pic>
              </a:graphicData>
            </a:graphic>
          </wp:inline>
        </w:drawing>
      </w:r>
      <w:r>
        <w:rPr>
          <w:rFonts w:ascii="Arial" w:hAnsi="Arial" w:cs="Arial"/>
          <w:lang w:val="en-US"/>
        </w:rPr>
        <w:t> </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What is part </w:t>
      </w:r>
      <w:r>
        <w:rPr>
          <w:rFonts w:ascii="Arial" w:hAnsi="Arial" w:cs="Arial"/>
          <w:b/>
          <w:bCs/>
          <w:lang w:val="en-US"/>
        </w:rPr>
        <w:t>A</w:t>
      </w:r>
      <w:r>
        <w:rPr>
          <w:rFonts w:ascii="Arial" w:hAnsi="Arial" w:cs="Arial"/>
          <w:lang w:val="en-US"/>
        </w:rPr>
        <w:t>?</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FD19C5" w:rsidRDefault="00FD19C5" w:rsidP="00FD19C5">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84"/>
        <w:gridCol w:w="918"/>
      </w:tblGrid>
      <w:tr w:rsidR="00FD19C5" w:rsidTr="005657C4">
        <w:tc>
          <w:tcPr>
            <w:tcW w:w="158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Bronchus</w:t>
            </w:r>
          </w:p>
        </w:tc>
        <w:tc>
          <w:tcPr>
            <w:tcW w:w="918"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FD19C5" w:rsidTr="005657C4">
        <w:tc>
          <w:tcPr>
            <w:tcW w:w="158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Capillary</w:t>
            </w:r>
          </w:p>
        </w:tc>
        <w:tc>
          <w:tcPr>
            <w:tcW w:w="918"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FD19C5" w:rsidTr="005657C4">
        <w:tc>
          <w:tcPr>
            <w:tcW w:w="158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Trachea</w:t>
            </w:r>
          </w:p>
        </w:tc>
        <w:tc>
          <w:tcPr>
            <w:tcW w:w="918"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FD19C5" w:rsidTr="005657C4">
        <w:tc>
          <w:tcPr>
            <w:tcW w:w="158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Vein</w:t>
            </w:r>
          </w:p>
        </w:tc>
        <w:tc>
          <w:tcPr>
            <w:tcW w:w="918"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xml:space="preserve"> Give </w:t>
      </w:r>
      <w:r>
        <w:rPr>
          <w:rFonts w:ascii="Arial" w:hAnsi="Arial" w:cs="Arial"/>
          <w:b/>
          <w:bCs/>
          <w:lang w:val="en-US"/>
        </w:rPr>
        <w:t>one</w:t>
      </w:r>
      <w:r>
        <w:rPr>
          <w:rFonts w:ascii="Arial" w:hAnsi="Arial" w:cs="Arial"/>
          <w:lang w:val="en-US"/>
        </w:rPr>
        <w:t xml:space="preserve"> advantage of using the </w:t>
      </w:r>
      <w:r>
        <w:rPr>
          <w:rFonts w:ascii="Arial" w:hAnsi="Arial" w:cs="Arial"/>
          <w:b/>
          <w:bCs/>
          <w:lang w:val="en-US"/>
        </w:rPr>
        <w:t>lung scan</w:t>
      </w:r>
      <w:r>
        <w:rPr>
          <w:rFonts w:ascii="Arial" w:hAnsi="Arial" w:cs="Arial"/>
          <w:lang w:val="en-US"/>
        </w:rPr>
        <w:t>, rather than the chest X-ray, to diagnose problems with the man’s breathing system.</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xml:space="preserve"> Give </w:t>
      </w:r>
      <w:r>
        <w:rPr>
          <w:rFonts w:ascii="Arial" w:hAnsi="Arial" w:cs="Arial"/>
          <w:b/>
          <w:bCs/>
          <w:lang w:val="en-US"/>
        </w:rPr>
        <w:t>one</w:t>
      </w:r>
      <w:r>
        <w:rPr>
          <w:rFonts w:ascii="Arial" w:hAnsi="Arial" w:cs="Arial"/>
          <w:lang w:val="en-US"/>
        </w:rPr>
        <w:t xml:space="preserve"> advantage of using the </w:t>
      </w:r>
      <w:r>
        <w:rPr>
          <w:rFonts w:ascii="Arial" w:hAnsi="Arial" w:cs="Arial"/>
          <w:b/>
          <w:bCs/>
          <w:lang w:val="en-US"/>
        </w:rPr>
        <w:t>chest X-ray</w:t>
      </w:r>
      <w:r>
        <w:rPr>
          <w:rFonts w:ascii="Arial" w:hAnsi="Arial" w:cs="Arial"/>
          <w:lang w:val="en-US"/>
        </w:rPr>
        <w:t>, rather than the lung scan, to diagnose problems with the man’s breathing system.</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Aerobic respiration and anaerobic respiration are the two types of cell respiration.</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 xml:space="preserve">Give </w:t>
      </w:r>
      <w:r>
        <w:rPr>
          <w:rFonts w:ascii="Arial" w:hAnsi="Arial" w:cs="Arial"/>
          <w:b/>
          <w:bCs/>
          <w:lang w:val="en-US"/>
        </w:rPr>
        <w:t>three</w:t>
      </w:r>
      <w:r>
        <w:rPr>
          <w:rFonts w:ascii="Arial" w:hAnsi="Arial" w:cs="Arial"/>
          <w:lang w:val="en-US"/>
        </w:rPr>
        <w:t xml:space="preserve"> differences between aerobic and anaerobic respiration.</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3. 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A health website contains the following advice:</w:t>
      </w:r>
    </w:p>
    <w:p w:rsidR="00FD19C5" w:rsidRDefault="00FD19C5" w:rsidP="00FD19C5">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Stop smoking and you will be healthier and live longer.</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stopping smoking will improve a person’s health.</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(6)</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FD19C5" w:rsidRDefault="00FD19C5" w:rsidP="00FD19C5">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rsidR="00FD19C5" w:rsidRDefault="00FD19C5" w:rsidP="00FD19C5">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The graph shows the rate of blood flow through different organs at rest and during exercise.</w:t>
      </w:r>
    </w:p>
    <w:p w:rsidR="00FD19C5" w:rsidRDefault="00FD19C5" w:rsidP="00FD19C5">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drawing>
          <wp:inline distT="0" distB="0" distL="0" distR="0">
            <wp:extent cx="5549265" cy="517080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9265" cy="5170805"/>
                    </a:xfrm>
                    <a:prstGeom prst="rect">
                      <a:avLst/>
                    </a:prstGeom>
                    <a:noFill/>
                    <a:ln>
                      <a:noFill/>
                    </a:ln>
                  </pic:spPr>
                </pic:pic>
              </a:graphicData>
            </a:graphic>
          </wp:inline>
        </w:drawing>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Determine the total volume of blood that flows through the brain in 1 hour.</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right="567"/>
        <w:jc w:val="right"/>
        <w:rPr>
          <w:rFonts w:ascii="Arial" w:hAnsi="Arial" w:cs="Arial"/>
          <w:sz w:val="20"/>
          <w:szCs w:val="20"/>
          <w:vertAlign w:val="superscript"/>
          <w:lang w:val="en-US"/>
        </w:rPr>
      </w:pPr>
      <w:r>
        <w:rPr>
          <w:rFonts w:ascii="Arial" w:hAnsi="Arial" w:cs="Arial"/>
          <w:lang w:val="en-US"/>
        </w:rPr>
        <w:t>Volume = ____________________ cm</w:t>
      </w:r>
      <w:r>
        <w:rPr>
          <w:rFonts w:ascii="Arial" w:hAnsi="Arial" w:cs="Arial"/>
          <w:sz w:val="20"/>
          <w:szCs w:val="20"/>
          <w:vertAlign w:val="superscript"/>
          <w:lang w:val="en-US"/>
        </w:rPr>
        <w:t>3</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Look at the blood flow through the skeletal muscle.</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how many times the blood flow increases by during exercise compared to at rest.</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Answer = ____________________ </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why the blood flow to the skeletal muscles increases during exercise.</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Arteries and veins have different structures and different functions.</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the different structure of arteries and veins relates to their different functions.</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(6)</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FD19C5" w:rsidRDefault="00FD19C5" w:rsidP="00FD19C5">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FD19C5" w:rsidRDefault="00FD19C5" w:rsidP="00FD19C5">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Plants absorb light to photosynthesise.</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the correct word equation for photosynthesis?</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p>
    <w:p w:rsidR="00FD19C5" w:rsidRDefault="00FD19C5" w:rsidP="00FD19C5">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FD19C5" w:rsidTr="005657C4">
        <w:tc>
          <w:tcPr>
            <w:tcW w:w="581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carbon dioxide  +  glucose  </w:t>
            </w:r>
            <w:r>
              <w:rPr>
                <w:rFonts w:ascii="Arial" w:hAnsi="Arial" w:cs="Arial"/>
                <w:noProof/>
                <w:lang w:eastAsia="en-GB"/>
              </w:rPr>
              <w:drawing>
                <wp:inline distT="0" distB="0" distL="0" distR="0">
                  <wp:extent cx="583565" cy="110490"/>
                  <wp:effectExtent l="0" t="0" r="6985" b="381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3565" cy="110490"/>
                          </a:xfrm>
                          <a:prstGeom prst="rect">
                            <a:avLst/>
                          </a:prstGeom>
                          <a:noFill/>
                          <a:ln>
                            <a:noFill/>
                          </a:ln>
                        </pic:spPr>
                      </pic:pic>
                    </a:graphicData>
                  </a:graphic>
                </wp:inline>
              </w:drawing>
            </w:r>
            <w:r>
              <w:rPr>
                <w:rFonts w:ascii="Arial" w:hAnsi="Arial" w:cs="Arial"/>
                <w:lang w:val="en-US"/>
              </w:rPr>
              <w:t>   oxygen  +  water</w:t>
            </w:r>
          </w:p>
        </w:tc>
        <w:tc>
          <w:tcPr>
            <w:tcW w:w="122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FD19C5" w:rsidTr="005657C4">
        <w:tc>
          <w:tcPr>
            <w:tcW w:w="581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lastRenderedPageBreak/>
              <w:t>glucose  +  oxygen  </w:t>
            </w:r>
            <w:r>
              <w:rPr>
                <w:rFonts w:ascii="Arial" w:hAnsi="Arial" w:cs="Arial"/>
                <w:noProof/>
                <w:lang w:eastAsia="en-GB"/>
              </w:rPr>
              <w:drawing>
                <wp:inline distT="0" distB="0" distL="0" distR="0">
                  <wp:extent cx="583565" cy="110490"/>
                  <wp:effectExtent l="0" t="0" r="6985"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3565" cy="110490"/>
                          </a:xfrm>
                          <a:prstGeom prst="rect">
                            <a:avLst/>
                          </a:prstGeom>
                          <a:noFill/>
                          <a:ln>
                            <a:noFill/>
                          </a:ln>
                        </pic:spPr>
                      </pic:pic>
                    </a:graphicData>
                  </a:graphic>
                </wp:inline>
              </w:drawing>
            </w:r>
            <w:r>
              <w:rPr>
                <w:rFonts w:ascii="Arial" w:hAnsi="Arial" w:cs="Arial"/>
                <w:lang w:val="en-US"/>
              </w:rPr>
              <w:t>   carbon dioxide  +  water</w:t>
            </w:r>
          </w:p>
        </w:tc>
        <w:tc>
          <w:tcPr>
            <w:tcW w:w="122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FD19C5" w:rsidTr="005657C4">
        <w:tc>
          <w:tcPr>
            <w:tcW w:w="581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oxygen  +  water  </w:t>
            </w:r>
            <w:r>
              <w:rPr>
                <w:rFonts w:ascii="Arial" w:hAnsi="Arial" w:cs="Arial"/>
                <w:noProof/>
                <w:lang w:eastAsia="en-GB"/>
              </w:rPr>
              <w:drawing>
                <wp:inline distT="0" distB="0" distL="0" distR="0">
                  <wp:extent cx="583565" cy="110490"/>
                  <wp:effectExtent l="0" t="0" r="6985" b="381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3565" cy="110490"/>
                          </a:xfrm>
                          <a:prstGeom prst="rect">
                            <a:avLst/>
                          </a:prstGeom>
                          <a:noFill/>
                          <a:ln>
                            <a:noFill/>
                          </a:ln>
                        </pic:spPr>
                      </pic:pic>
                    </a:graphicData>
                  </a:graphic>
                </wp:inline>
              </w:drawing>
            </w:r>
            <w:r>
              <w:rPr>
                <w:rFonts w:ascii="Arial" w:hAnsi="Arial" w:cs="Arial"/>
                <w:lang w:val="en-US"/>
              </w:rPr>
              <w:t>   carbon dioxide  +  glucose</w:t>
            </w:r>
          </w:p>
        </w:tc>
        <w:tc>
          <w:tcPr>
            <w:tcW w:w="122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r w:rsidR="00FD19C5" w:rsidTr="005657C4">
        <w:tc>
          <w:tcPr>
            <w:tcW w:w="581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water  +  carbon dioxide  </w:t>
            </w:r>
            <w:r>
              <w:rPr>
                <w:rFonts w:ascii="Arial" w:hAnsi="Arial" w:cs="Arial"/>
                <w:noProof/>
                <w:lang w:eastAsia="en-GB"/>
              </w:rPr>
              <w:drawing>
                <wp:inline distT="0" distB="0" distL="0" distR="0">
                  <wp:extent cx="583565" cy="110490"/>
                  <wp:effectExtent l="0" t="0" r="6985"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3565" cy="110490"/>
                          </a:xfrm>
                          <a:prstGeom prst="rect">
                            <a:avLst/>
                          </a:prstGeom>
                          <a:noFill/>
                          <a:ln>
                            <a:noFill/>
                          </a:ln>
                        </pic:spPr>
                      </pic:pic>
                    </a:graphicData>
                  </a:graphic>
                </wp:inline>
              </w:drawing>
            </w:r>
            <w:r>
              <w:rPr>
                <w:rFonts w:ascii="Arial" w:hAnsi="Arial" w:cs="Arial"/>
                <w:lang w:val="en-US"/>
              </w:rPr>
              <w:t>   oxygen  +  glucose</w:t>
            </w:r>
          </w:p>
        </w:tc>
        <w:tc>
          <w:tcPr>
            <w:tcW w:w="1224" w:type="dxa"/>
            <w:tcBorders>
              <w:top w:val="nil"/>
              <w:left w:val="nil"/>
              <w:bottom w:val="nil"/>
              <w:right w:val="nil"/>
            </w:tcBorders>
            <w:vAlign w:val="center"/>
          </w:tcPr>
          <w:p w:rsidR="00FD19C5" w:rsidRDefault="00FD19C5" w:rsidP="005657C4">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noProof/>
                <w:lang w:eastAsia="en-GB"/>
              </w:rPr>
              <w:drawing>
                <wp:inline distT="0" distB="0" distL="0" distR="0">
                  <wp:extent cx="378460" cy="378460"/>
                  <wp:effectExtent l="0" t="0" r="254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a:ln>
                            <a:noFill/>
                          </a:ln>
                        </pic:spPr>
                      </pic:pic>
                    </a:graphicData>
                  </a:graphic>
                </wp:inline>
              </w:drawing>
            </w:r>
          </w:p>
        </w:tc>
      </w:tr>
    </w:tbl>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Figure 1</w:t>
      </w:r>
      <w:r>
        <w:rPr>
          <w:rFonts w:ascii="Arial" w:hAnsi="Arial" w:cs="Arial"/>
          <w:lang w:val="en-US"/>
        </w:rPr>
        <w:t xml:space="preserve"> shows some of the apparatus that can be used to measure the rate of photosynthesis.</w:t>
      </w:r>
    </w:p>
    <w:p w:rsidR="00FD19C5" w:rsidRDefault="00FD19C5" w:rsidP="00FD19C5">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FD19C5" w:rsidRDefault="00FD19C5" w:rsidP="00FD19C5">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lang w:eastAsia="en-GB"/>
        </w:rPr>
        <w:drawing>
          <wp:inline distT="0" distB="0" distL="0" distR="0">
            <wp:extent cx="2806065" cy="2837815"/>
            <wp:effectExtent l="0" t="0" r="0"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6065" cy="2837815"/>
                    </a:xfrm>
                    <a:prstGeom prst="rect">
                      <a:avLst/>
                    </a:prstGeom>
                    <a:noFill/>
                    <a:ln>
                      <a:noFill/>
                    </a:ln>
                  </pic:spPr>
                </pic:pic>
              </a:graphicData>
            </a:graphic>
          </wp:inline>
        </w:drawing>
      </w:r>
      <w:r>
        <w:rPr>
          <w:rFonts w:ascii="Arial" w:hAnsi="Arial" w:cs="Arial"/>
          <w:lang w:val="en-US"/>
        </w:rPr>
        <w:t> </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rate of photosynthesis in the pondweed is affected by different colours of light.</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a method you could use to investigate this.</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You should include:</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what you would measure</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variables you would control.</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(6)</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scientist carried out a similar investigation.</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Her results are shown in </w:t>
      </w:r>
      <w:r>
        <w:rPr>
          <w:rFonts w:ascii="Arial" w:hAnsi="Arial" w:cs="Arial"/>
          <w:b/>
          <w:bCs/>
          <w:lang w:val="en-US"/>
        </w:rPr>
        <w:t>Figure 2</w:t>
      </w:r>
      <w:r>
        <w:rPr>
          <w:rFonts w:ascii="Arial" w:hAnsi="Arial" w:cs="Arial"/>
          <w:lang w:val="en-US"/>
        </w:rPr>
        <w:t>.</w:t>
      </w:r>
    </w:p>
    <w:p w:rsidR="00FD19C5" w:rsidRDefault="00FD19C5" w:rsidP="00FD19C5">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FD19C5" w:rsidRDefault="00FD19C5" w:rsidP="00FD19C5">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lang w:eastAsia="en-GB"/>
        </w:rPr>
        <w:drawing>
          <wp:inline distT="0" distB="0" distL="0" distR="0">
            <wp:extent cx="5833110" cy="379920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3110" cy="3799205"/>
                    </a:xfrm>
                    <a:prstGeom prst="rect">
                      <a:avLst/>
                    </a:prstGeom>
                    <a:noFill/>
                    <a:ln>
                      <a:noFill/>
                    </a:ln>
                  </pic:spPr>
                </pic:pic>
              </a:graphicData>
            </a:graphic>
          </wp:inline>
        </w:drawing>
      </w:r>
      <w:r>
        <w:rPr>
          <w:rFonts w:ascii="Arial" w:hAnsi="Arial" w:cs="Arial"/>
          <w:lang w:val="en-US"/>
        </w:rPr>
        <w:t> </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 said:</w:t>
      </w:r>
    </w:p>
    <w:p w:rsidR="00FD19C5" w:rsidRDefault="00FD19C5" w:rsidP="00FD19C5">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t>‘Light stops being a limiting factor at a light intensity of 20 units.’</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evidence from </w:t>
      </w:r>
      <w:r>
        <w:rPr>
          <w:rFonts w:ascii="Arial" w:hAnsi="Arial" w:cs="Arial"/>
          <w:b/>
          <w:bCs/>
          <w:lang w:val="en-US"/>
        </w:rPr>
        <w:t>Figure 2</w:t>
      </w:r>
      <w:r>
        <w:rPr>
          <w:rFonts w:ascii="Arial" w:hAnsi="Arial" w:cs="Arial"/>
          <w:lang w:val="en-US"/>
        </w:rPr>
        <w:t xml:space="preserve"> to support this statement.</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What could be limiting the rate of photosynthesis at a light intensity of 25 units?</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factor.</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FD19C5" w:rsidRDefault="00FD19C5" w:rsidP="00FD19C5">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rsidR="00FD19C5" w:rsidRDefault="00FD19C5" w:rsidP="00FD19C5">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An athlete ran as fast as he could until he was exhausted.</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b/>
          <w:bCs/>
          <w:lang w:val="en-US"/>
        </w:rPr>
        <w:t>Figure 1</w:t>
      </w:r>
      <w:r>
        <w:rPr>
          <w:rFonts w:ascii="Arial" w:hAnsi="Arial" w:cs="Arial"/>
          <w:lang w:val="en-US"/>
        </w:rPr>
        <w:t xml:space="preserve"> shows the concentrations of glucose and of lactic acid in the athlete’s blood at the start and at the end of the run.</w:t>
      </w:r>
    </w:p>
    <w:p w:rsidR="00FD19C5" w:rsidRDefault="00FD19C5" w:rsidP="00FD19C5">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drawing>
          <wp:inline distT="0" distB="0" distL="0" distR="0">
            <wp:extent cx="5833110" cy="234886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3110" cy="2348865"/>
                    </a:xfrm>
                    <a:prstGeom prst="rect">
                      <a:avLst/>
                    </a:prstGeom>
                    <a:noFill/>
                    <a:ln>
                      <a:noFill/>
                    </a:ln>
                  </pic:spPr>
                </pic:pic>
              </a:graphicData>
            </a:graphic>
          </wp:inline>
        </w:drawing>
      </w:r>
      <w:r>
        <w:rPr>
          <w:rFonts w:ascii="Arial" w:hAnsi="Arial" w:cs="Arial"/>
          <w:lang w:val="en-US"/>
        </w:rPr>
        <w:t> </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Lactic acid is made during anaerobic respiration.</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What does anaerobic mean?</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evidence from </w:t>
      </w:r>
      <w:r>
        <w:rPr>
          <w:rFonts w:ascii="Arial" w:hAnsi="Arial" w:cs="Arial"/>
          <w:b/>
          <w:bCs/>
          <w:lang w:val="en-US"/>
        </w:rPr>
        <w:t>Figure 1</w:t>
      </w:r>
      <w:r>
        <w:rPr>
          <w:rFonts w:ascii="Arial" w:hAnsi="Arial" w:cs="Arial"/>
          <w:lang w:val="en-US"/>
        </w:rPr>
        <w:t xml:space="preserve"> that the athlete respired anaerobically during the run.</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Figure 2</w:t>
      </w:r>
      <w:r>
        <w:rPr>
          <w:rFonts w:ascii="Arial" w:hAnsi="Arial" w:cs="Arial"/>
          <w:lang w:val="en-US"/>
        </w:rPr>
        <w:t xml:space="preserve"> shows the effect of running on the rate of blood flow through the athlete’s muscles.</w:t>
      </w:r>
    </w:p>
    <w:p w:rsidR="00FD19C5" w:rsidRDefault="00FD19C5" w:rsidP="00FD19C5">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FD19C5" w:rsidRDefault="00FD19C5" w:rsidP="00FD19C5">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lastRenderedPageBreak/>
        <w:drawing>
          <wp:inline distT="0" distB="0" distL="0" distR="0">
            <wp:extent cx="5518150" cy="5170805"/>
            <wp:effectExtent l="0" t="0" r="635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8150" cy="5170805"/>
                    </a:xfrm>
                    <a:prstGeom prst="rect">
                      <a:avLst/>
                    </a:prstGeom>
                    <a:noFill/>
                    <a:ln>
                      <a:noFill/>
                    </a:ln>
                  </pic:spPr>
                </pic:pic>
              </a:graphicData>
            </a:graphic>
          </wp:inline>
        </w:drawing>
      </w:r>
      <w:r>
        <w:rPr>
          <w:rFonts w:ascii="Arial" w:hAnsi="Arial" w:cs="Arial"/>
          <w:lang w:val="en-US"/>
        </w:rPr>
        <w:t> </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For how many minutes did the athlete run?</w:t>
      </w:r>
    </w:p>
    <w:p w:rsidR="00FD19C5" w:rsidRDefault="00FD19C5" w:rsidP="00FD19C5">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Time = ______________________ minutes</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what happens to the rate of blood flow through the athlete’s muscles during the run.</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Use data from </w:t>
      </w:r>
      <w:r>
        <w:rPr>
          <w:rFonts w:ascii="Arial" w:hAnsi="Arial" w:cs="Arial"/>
          <w:b/>
          <w:bCs/>
          <w:lang w:val="en-US"/>
        </w:rPr>
        <w:t>Figure 2</w:t>
      </w:r>
      <w:r>
        <w:rPr>
          <w:rFonts w:ascii="Arial" w:hAnsi="Arial" w:cs="Arial"/>
          <w:lang w:val="en-US"/>
        </w:rPr>
        <w:t xml:space="preserve"> in your answer.</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Explain how the change in blood flow to the athlete’s muscles helps him to run.</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 xml:space="preserve"> (4)</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FD19C5" w:rsidRDefault="00FD19C5" w:rsidP="00FD19C5">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p>
    <w:p w:rsidR="00FD19C5" w:rsidRDefault="00FD19C5" w:rsidP="00FD19C5">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Coronary heart disease (CHD) is a non-communicable disease.</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CHD is caused when fatty material builds up in the coronary arteries.</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Explain what a non-communicable disease is.</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The diagram below shows a coronary artery of someone with CHD.</w:t>
      </w:r>
    </w:p>
    <w:p w:rsidR="00FD19C5" w:rsidRDefault="00FD19C5" w:rsidP="00FD19C5">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drawing>
          <wp:inline distT="0" distB="0" distL="0" distR="0">
            <wp:extent cx="2189747" cy="929232"/>
            <wp:effectExtent l="0" t="0" r="1270" b="44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4086" cy="931073"/>
                    </a:xfrm>
                    <a:prstGeom prst="rect">
                      <a:avLst/>
                    </a:prstGeom>
                    <a:noFill/>
                    <a:ln>
                      <a:noFill/>
                    </a:ln>
                  </pic:spPr>
                </pic:pic>
              </a:graphicData>
            </a:graphic>
          </wp:inline>
        </w:drawing>
      </w:r>
      <w:r>
        <w:rPr>
          <w:rFonts w:ascii="Arial" w:hAnsi="Arial" w:cs="Arial"/>
          <w:lang w:val="en-US"/>
        </w:rPr>
        <w:t> </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Explain how CHD can cause a heart attack.</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Explain how lifestyle and medical risk factors increase the chance of developing CHD.</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(6)</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FD19C5" w:rsidRDefault="00FD19C5" w:rsidP="00FD19C5">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Q6.</w:t>
      </w:r>
    </w:p>
    <w:p w:rsidR="00FD19C5" w:rsidRDefault="00FD19C5" w:rsidP="00FD19C5">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The graph shows the effect of pH on the activities of three enzymes, </w:t>
      </w:r>
      <w:r>
        <w:rPr>
          <w:rFonts w:ascii="Arial" w:hAnsi="Arial" w:cs="Arial"/>
          <w:b/>
          <w:bCs/>
          <w:lang w:val="en-US"/>
        </w:rPr>
        <w:t>X</w:t>
      </w:r>
      <w:r>
        <w:rPr>
          <w:rFonts w:ascii="Arial" w:hAnsi="Arial" w:cs="Arial"/>
          <w:lang w:val="en-US"/>
        </w:rPr>
        <w:t xml:space="preserve">, </w:t>
      </w:r>
      <w:r>
        <w:rPr>
          <w:rFonts w:ascii="Arial" w:hAnsi="Arial" w:cs="Arial"/>
          <w:b/>
          <w:bCs/>
          <w:lang w:val="en-US"/>
        </w:rPr>
        <w:t>Y</w:t>
      </w:r>
      <w:r>
        <w:rPr>
          <w:rFonts w:ascii="Arial" w:hAnsi="Arial" w:cs="Arial"/>
          <w:lang w:val="en-US"/>
        </w:rPr>
        <w:t xml:space="preserve"> and </w:t>
      </w:r>
      <w:r>
        <w:rPr>
          <w:rFonts w:ascii="Arial" w:hAnsi="Arial" w:cs="Arial"/>
          <w:b/>
          <w:bCs/>
          <w:lang w:val="en-US"/>
        </w:rPr>
        <w:t>Z</w:t>
      </w:r>
      <w:r>
        <w:rPr>
          <w:rFonts w:ascii="Arial" w:hAnsi="Arial" w:cs="Arial"/>
          <w:lang w:val="en-US"/>
        </w:rPr>
        <w:t>.</w:t>
      </w:r>
      <w:r>
        <w:rPr>
          <w:rFonts w:ascii="Arial" w:hAnsi="Arial" w:cs="Arial"/>
          <w:lang w:val="en-US"/>
        </w:rPr>
        <w:br/>
        <w:t>These enzymes help to digest food in the human digestive system.</w:t>
      </w:r>
      <w:r>
        <w:rPr>
          <w:rFonts w:ascii="Arial" w:hAnsi="Arial" w:cs="Arial"/>
          <w:lang w:val="en-US"/>
        </w:rPr>
        <w:br/>
        <w:t>Each enzyme is produced by a different part of the digestive system.</w:t>
      </w:r>
    </w:p>
    <w:p w:rsidR="00FD19C5" w:rsidRDefault="00FD19C5" w:rsidP="00FD19C5">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drawing>
          <wp:inline distT="0" distB="0" distL="0" distR="0">
            <wp:extent cx="4477385" cy="2569845"/>
            <wp:effectExtent l="0" t="0" r="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7385" cy="2569845"/>
                    </a:xfrm>
                    <a:prstGeom prst="rect">
                      <a:avLst/>
                    </a:prstGeom>
                    <a:noFill/>
                    <a:ln>
                      <a:noFill/>
                    </a:ln>
                  </pic:spPr>
                </pic:pic>
              </a:graphicData>
            </a:graphic>
          </wp:inline>
        </w:drawing>
      </w:r>
    </w:p>
    <w:p w:rsidR="00FD19C5" w:rsidRDefault="00FD19C5" w:rsidP="00FD19C5">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pH</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What is the optimum (best) pH for the action of enzyme </w:t>
      </w:r>
      <w:r>
        <w:rPr>
          <w:rFonts w:ascii="Arial" w:hAnsi="Arial" w:cs="Arial"/>
          <w:b/>
          <w:bCs/>
          <w:lang w:val="en-US"/>
        </w:rPr>
        <w:t>Z</w:t>
      </w:r>
      <w:r>
        <w:rPr>
          <w:rFonts w:ascii="Arial" w:hAnsi="Arial" w:cs="Arial"/>
          <w:lang w:val="en-US"/>
        </w:rPr>
        <w:t>?</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stomach makes a substance that gives the correct pH for enzyme action in the human stomach.</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Name this substance. 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Which enzyme, </w:t>
      </w:r>
      <w:r>
        <w:rPr>
          <w:rFonts w:ascii="Arial" w:hAnsi="Arial" w:cs="Arial"/>
          <w:b/>
          <w:bCs/>
          <w:lang w:val="en-US"/>
        </w:rPr>
        <w:t>X</w:t>
      </w:r>
      <w:r>
        <w:rPr>
          <w:rFonts w:ascii="Arial" w:hAnsi="Arial" w:cs="Arial"/>
          <w:lang w:val="en-US"/>
        </w:rPr>
        <w:t xml:space="preserve">, </w:t>
      </w:r>
      <w:r>
        <w:rPr>
          <w:rFonts w:ascii="Arial" w:hAnsi="Arial" w:cs="Arial"/>
          <w:b/>
          <w:bCs/>
          <w:lang w:val="en-US"/>
        </w:rPr>
        <w:t>Y</w:t>
      </w:r>
      <w:r>
        <w:rPr>
          <w:rFonts w:ascii="Arial" w:hAnsi="Arial" w:cs="Arial"/>
          <w:lang w:val="en-US"/>
        </w:rPr>
        <w:t xml:space="preserve"> or </w:t>
      </w:r>
      <w:r>
        <w:rPr>
          <w:rFonts w:ascii="Arial" w:hAnsi="Arial" w:cs="Arial"/>
          <w:b/>
          <w:bCs/>
          <w:lang w:val="en-US"/>
        </w:rPr>
        <w:t>Z</w:t>
      </w:r>
      <w:r>
        <w:rPr>
          <w:rFonts w:ascii="Arial" w:hAnsi="Arial" w:cs="Arial"/>
          <w:lang w:val="en-US"/>
        </w:rPr>
        <w:t>, will work best in the human stomach?</w:t>
      </w:r>
    </w:p>
    <w:p w:rsidR="00FD19C5" w:rsidRDefault="00FD19C5" w:rsidP="00FD19C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i/>
          <w:iCs/>
          <w:lang w:val="en-US"/>
        </w:rPr>
      </w:pPr>
      <w:r>
        <w:rPr>
          <w:rFonts w:ascii="Arial" w:hAnsi="Arial" w:cs="Arial"/>
          <w:lang w:val="en-US"/>
        </w:rPr>
        <w:t>(b)     </w:t>
      </w:r>
      <w:r>
        <w:rPr>
          <w:rFonts w:ascii="Arial" w:hAnsi="Arial" w:cs="Arial"/>
          <w:i/>
          <w:iCs/>
          <w:lang w:val="en-US"/>
        </w:rPr>
        <w:t>In this question you will be assessed on using good English, organising information clearly and using specialist terms where appropriate.</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Different parts of the human digestive system help to break down molecules of fat so that they can be absorbed into the body.</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how.</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To gain full marks you should refer to:</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the enzyme and where the enzyme is produced</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the products of digestion</w:t>
      </w:r>
    </w:p>
    <w:p w:rsidR="00FD19C5" w:rsidRDefault="00FD19C5" w:rsidP="00FD19C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any other chemicals involved.</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 xml:space="preserve"> (6)</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FD19C5" w:rsidRDefault="00FD19C5" w:rsidP="00FD19C5">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Q7.</w:t>
      </w:r>
    </w:p>
    <w:p w:rsidR="00FD19C5" w:rsidRDefault="00FD19C5" w:rsidP="00FD19C5">
      <w:pPr>
        <w:widowControl w:val="0"/>
        <w:autoSpaceDE w:val="0"/>
        <w:autoSpaceDN w:val="0"/>
        <w:adjustRightInd w:val="0"/>
        <w:spacing w:after="0" w:line="240" w:lineRule="auto"/>
        <w:ind w:left="567" w:right="567"/>
        <w:rPr>
          <w:rFonts w:ascii="Arial" w:hAnsi="Arial" w:cs="Arial"/>
          <w:b/>
          <w:bCs/>
          <w:lang w:val="en-US"/>
        </w:rPr>
      </w:pPr>
      <w:r>
        <w:rPr>
          <w:rFonts w:ascii="Arial" w:hAnsi="Arial" w:cs="Arial"/>
          <w:b/>
          <w:bCs/>
          <w:lang w:val="en-US"/>
        </w:rPr>
        <w:t xml:space="preserve">In this question you will be assessed on using good English, organising information </w:t>
      </w:r>
      <w:r>
        <w:rPr>
          <w:rFonts w:ascii="Arial" w:hAnsi="Arial" w:cs="Arial"/>
          <w:b/>
          <w:bCs/>
          <w:lang w:val="en-US"/>
        </w:rPr>
        <w:lastRenderedPageBreak/>
        <w:t>clearly and using specialist terms where appropriate.</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Diffusion is an important process in animals and plants.</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movement of many substances into and out of cells occurs by diffusion.</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Describe why diffusion is important to animals and plants.</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your answer you should refer to:</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animals</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plants</w:t>
      </w:r>
    </w:p>
    <w:p w:rsidR="00FD19C5" w:rsidRDefault="00FD19C5" w:rsidP="00FD19C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examples of the diffusion of named substances.</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Extra space 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rsidR="00FD19C5" w:rsidRDefault="00FD19C5" w:rsidP="00FD19C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FD19C5" w:rsidRDefault="00FD19C5" w:rsidP="005B1CBB">
      <w:pPr>
        <w:widowControl w:val="0"/>
        <w:autoSpaceDE w:val="0"/>
        <w:autoSpaceDN w:val="0"/>
        <w:adjustRightInd w:val="0"/>
        <w:spacing w:after="0" w:line="240" w:lineRule="auto"/>
        <w:rPr>
          <w:rFonts w:ascii="Arial" w:hAnsi="Arial" w:cs="Arial"/>
          <w:b/>
          <w:sz w:val="27"/>
          <w:szCs w:val="27"/>
          <w:u w:val="single"/>
          <w:lang w:val="en-US"/>
        </w:rPr>
      </w:pPr>
    </w:p>
    <w:p w:rsidR="00E90B93" w:rsidRDefault="00E90B93" w:rsidP="005B1CBB">
      <w:pPr>
        <w:widowControl w:val="0"/>
        <w:autoSpaceDE w:val="0"/>
        <w:autoSpaceDN w:val="0"/>
        <w:adjustRightInd w:val="0"/>
        <w:spacing w:after="0" w:line="240" w:lineRule="auto"/>
        <w:rPr>
          <w:rFonts w:ascii="Arial" w:hAnsi="Arial" w:cs="Arial"/>
          <w:b/>
          <w:sz w:val="27"/>
          <w:szCs w:val="27"/>
          <w:u w:val="single"/>
          <w:lang w:val="en-US"/>
        </w:rPr>
      </w:pPr>
    </w:p>
    <w:p w:rsidR="00E90B93" w:rsidRDefault="00E90B93" w:rsidP="005B1CBB">
      <w:pPr>
        <w:widowControl w:val="0"/>
        <w:autoSpaceDE w:val="0"/>
        <w:autoSpaceDN w:val="0"/>
        <w:adjustRightInd w:val="0"/>
        <w:spacing w:after="0" w:line="240" w:lineRule="auto"/>
        <w:rPr>
          <w:rFonts w:ascii="Arial" w:hAnsi="Arial" w:cs="Arial"/>
          <w:b/>
          <w:sz w:val="27"/>
          <w:szCs w:val="27"/>
          <w:u w:val="single"/>
          <w:lang w:val="en-US"/>
        </w:rPr>
      </w:pPr>
    </w:p>
    <w:p w:rsidR="00E90B93" w:rsidRDefault="00E90B93" w:rsidP="005B1CBB">
      <w:pPr>
        <w:widowControl w:val="0"/>
        <w:autoSpaceDE w:val="0"/>
        <w:autoSpaceDN w:val="0"/>
        <w:adjustRightInd w:val="0"/>
        <w:spacing w:after="0" w:line="240" w:lineRule="auto"/>
        <w:rPr>
          <w:rFonts w:ascii="Arial" w:hAnsi="Arial" w:cs="Arial"/>
          <w:b/>
          <w:sz w:val="27"/>
          <w:szCs w:val="27"/>
          <w:u w:val="single"/>
          <w:lang w:val="en-US"/>
        </w:rPr>
      </w:pPr>
    </w:p>
    <w:p w:rsidR="00E90B93" w:rsidRPr="00FD19C5" w:rsidRDefault="00E90B93" w:rsidP="00FD19C5">
      <w:pPr>
        <w:widowControl w:val="0"/>
        <w:autoSpaceDE w:val="0"/>
        <w:autoSpaceDN w:val="0"/>
        <w:adjustRightInd w:val="0"/>
        <w:spacing w:after="0" w:line="240" w:lineRule="auto"/>
        <w:rPr>
          <w:rFonts w:ascii="Arial" w:hAnsi="Arial" w:cs="Arial"/>
          <w:b/>
          <w:sz w:val="20"/>
          <w:szCs w:val="20"/>
          <w:u w:val="single"/>
          <w:lang w:val="en-US"/>
        </w:rPr>
      </w:pPr>
    </w:p>
    <w:p w:rsidR="005B1CBB" w:rsidRPr="00FD19C5" w:rsidRDefault="005B1CBB" w:rsidP="00FD19C5">
      <w:pPr>
        <w:widowControl w:val="0"/>
        <w:autoSpaceDE w:val="0"/>
        <w:autoSpaceDN w:val="0"/>
        <w:adjustRightInd w:val="0"/>
        <w:spacing w:after="0" w:line="240" w:lineRule="auto"/>
        <w:rPr>
          <w:rFonts w:ascii="Arial" w:hAnsi="Arial" w:cs="Arial"/>
          <w:b/>
          <w:sz w:val="20"/>
          <w:szCs w:val="20"/>
          <w:u w:val="single"/>
          <w:lang w:val="en-US"/>
        </w:rPr>
      </w:pPr>
      <w:r w:rsidRPr="00FD19C5">
        <w:rPr>
          <w:rFonts w:ascii="Arial" w:hAnsi="Arial" w:cs="Arial"/>
          <w:b/>
          <w:sz w:val="20"/>
          <w:szCs w:val="20"/>
          <w:u w:val="single"/>
          <w:lang w:val="en-US"/>
        </w:rPr>
        <w:lastRenderedPageBreak/>
        <w:t>Section 1: Knowledge Mark Scheme</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(a)</w:t>
      </w:r>
      <w:r w:rsidRPr="00FD19C5">
        <w:rPr>
          <w:rFonts w:ascii="Arial" w:hAnsi="Arial" w:cs="Arial"/>
          <w:sz w:val="20"/>
          <w:szCs w:val="20"/>
          <w:lang w:val="en-US"/>
        </w:rPr>
        <w:t> </w:t>
      </w:r>
      <w:r w:rsidRPr="00FD19C5">
        <w:rPr>
          <w:rFonts w:ascii="Arial" w:hAnsi="Arial" w:cs="Arial"/>
          <w:sz w:val="20"/>
          <w:szCs w:val="20"/>
          <w:lang w:val="en-US"/>
        </w:rPr>
        <w:t> cell membrane</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extra ticks negates marks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(b)</w:t>
      </w:r>
      <w:r w:rsidRPr="00FD19C5">
        <w:rPr>
          <w:rFonts w:ascii="Arial" w:hAnsi="Arial" w:cs="Arial"/>
          <w:sz w:val="20"/>
          <w:szCs w:val="20"/>
          <w:lang w:val="en-US"/>
        </w:rPr>
        <w:t> </w:t>
      </w:r>
      <w:r w:rsidRPr="00FD19C5">
        <w:rPr>
          <w:rFonts w:ascii="Arial" w:hAnsi="Arial" w:cs="Arial"/>
          <w:sz w:val="20"/>
          <w:szCs w:val="20"/>
          <w:lang w:val="en-US"/>
        </w:rPr>
        <w:t> engulf pathogens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produce antibodies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produce antitoxins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extra ticks negates marks</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(c)</w:t>
      </w:r>
      <w:r w:rsidRPr="00FD19C5">
        <w:rPr>
          <w:rFonts w:ascii="Arial" w:hAnsi="Arial" w:cs="Arial"/>
          <w:sz w:val="20"/>
          <w:szCs w:val="20"/>
          <w:lang w:val="en-US"/>
        </w:rPr>
        <w:t> </w:t>
      </w:r>
      <w:r w:rsidRPr="00FD19C5">
        <w:rPr>
          <w:rFonts w:ascii="Arial" w:hAnsi="Arial" w:cs="Arial"/>
          <w:sz w:val="20"/>
          <w:szCs w:val="20"/>
          <w:lang w:val="en-US"/>
        </w:rPr>
        <w:t> 2050 − 100</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 1950</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allow </w:t>
      </w:r>
      <w:r w:rsidRPr="00FD19C5">
        <w:rPr>
          <w:rFonts w:ascii="Arial" w:hAnsi="Arial" w:cs="Arial"/>
          <w:b/>
          <w:bCs/>
          <w:i/>
          <w:iCs/>
          <w:sz w:val="20"/>
          <w:szCs w:val="20"/>
          <w:lang w:val="en-US"/>
        </w:rPr>
        <w:t>1</w:t>
      </w:r>
      <w:r w:rsidRPr="00FD19C5">
        <w:rPr>
          <w:rFonts w:ascii="Arial" w:hAnsi="Arial" w:cs="Arial"/>
          <w:i/>
          <w:iCs/>
          <w:sz w:val="20"/>
          <w:szCs w:val="20"/>
          <w:lang w:val="en-US"/>
        </w:rPr>
        <w:t xml:space="preserve"> mark for a correct subtraction of incorrect values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an answer of 1950 scores </w:t>
      </w:r>
      <w:r w:rsidRPr="00FD19C5">
        <w:rPr>
          <w:rFonts w:ascii="Arial" w:hAnsi="Arial" w:cs="Arial"/>
          <w:b/>
          <w:bCs/>
          <w:i/>
          <w:iCs/>
          <w:sz w:val="20"/>
          <w:szCs w:val="20"/>
          <w:lang w:val="en-US"/>
        </w:rPr>
        <w:t>2</w:t>
      </w:r>
      <w:r w:rsidRPr="00FD19C5">
        <w:rPr>
          <w:rFonts w:ascii="Arial" w:hAnsi="Arial" w:cs="Arial"/>
          <w:i/>
          <w:iCs/>
          <w:sz w:val="20"/>
          <w:szCs w:val="20"/>
          <w:lang w:val="en-US"/>
        </w:rPr>
        <w:t xml:space="preserve"> marks</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(d)</w:t>
      </w:r>
      <w:r w:rsidRPr="00FD19C5">
        <w:rPr>
          <w:rFonts w:ascii="Arial" w:hAnsi="Arial" w:cs="Arial"/>
          <w:sz w:val="20"/>
          <w:szCs w:val="20"/>
          <w:lang w:val="en-US"/>
        </w:rPr>
        <w:t> </w:t>
      </w:r>
      <w:r w:rsidRPr="00FD19C5">
        <w:rPr>
          <w:rFonts w:ascii="Arial" w:hAnsi="Arial" w:cs="Arial"/>
          <w:sz w:val="20"/>
          <w:szCs w:val="20"/>
          <w:lang w:val="en-US"/>
        </w:rPr>
        <w:t xml:space="preserve">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(more) people vaccinated</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injections / treatments / medicines unqualified</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vaccine produced</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(more people given) MMR (vaccine)</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allow antibiotics</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less people infected</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(more) people immune</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no new measles strain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(e)</w:t>
      </w:r>
      <w:r w:rsidRPr="00FD19C5">
        <w:rPr>
          <w:rFonts w:ascii="Arial" w:hAnsi="Arial" w:cs="Arial"/>
          <w:sz w:val="20"/>
          <w:szCs w:val="20"/>
          <w:lang w:val="en-US"/>
        </w:rPr>
        <w:t> </w:t>
      </w:r>
      <w:r w:rsidRPr="00FD19C5">
        <w:rPr>
          <w:rFonts w:ascii="Arial" w:hAnsi="Arial" w:cs="Arial"/>
          <w:sz w:val="20"/>
          <w:szCs w:val="20"/>
          <w:lang w:val="en-US"/>
        </w:rPr>
        <w:t xml:space="preserve">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measles is (caused by) a virus</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measles is not caused by a bacterium</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viruses cannot be killed / destroyed by antibiotics</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allow antibiotics </w:t>
      </w:r>
      <w:r w:rsidRPr="00FD19C5">
        <w:rPr>
          <w:rFonts w:ascii="Arial" w:hAnsi="Arial" w:cs="Arial"/>
          <w:b/>
          <w:bCs/>
          <w:i/>
          <w:iCs/>
          <w:sz w:val="20"/>
          <w:szCs w:val="20"/>
          <w:lang w:val="en-US"/>
        </w:rPr>
        <w:t>only</w:t>
      </w:r>
      <w:r w:rsidRPr="00FD19C5">
        <w:rPr>
          <w:rFonts w:ascii="Arial" w:hAnsi="Arial" w:cs="Arial"/>
          <w:i/>
          <w:iCs/>
          <w:sz w:val="20"/>
          <w:szCs w:val="20"/>
          <w:lang w:val="en-US"/>
        </w:rPr>
        <w:t xml:space="preserve"> kill / destroy bacteria</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harmed / treated</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(f)</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xml:space="preserve">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use of a barrier method of contraception</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use of diaphragm</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use of a condom</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use protection / safe sex</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vaccination / immunisation</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avoid sexual intercourse / contact</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less sexual intercourse / contact</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(g)</w:t>
      </w:r>
      <w:r w:rsidRPr="00FD19C5">
        <w:rPr>
          <w:rFonts w:ascii="Arial" w:hAnsi="Arial" w:cs="Arial"/>
          <w:sz w:val="20"/>
          <w:szCs w:val="20"/>
          <w:lang w:val="en-US"/>
        </w:rPr>
        <w:t> </w:t>
      </w:r>
      <w:r w:rsidRPr="00FD19C5">
        <w:rPr>
          <w:rFonts w:ascii="Arial" w:hAnsi="Arial" w:cs="Arial"/>
          <w:sz w:val="20"/>
          <w:szCs w:val="20"/>
          <w:lang w:val="en-US"/>
        </w:rPr>
        <w:t xml:space="preserve">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size / shape/ type of paper disc</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paper disc unqualified</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concentration of antibiotic</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strength / dosage of antibiotic</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volume / amount of antibiotic</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(incubation) time</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3 days</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(incubation) temperature</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size of petri dish</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(h)</w:t>
      </w:r>
      <w:r w:rsidRPr="00FD19C5">
        <w:rPr>
          <w:rFonts w:ascii="Arial" w:hAnsi="Arial" w:cs="Arial"/>
          <w:sz w:val="20"/>
          <w:szCs w:val="20"/>
          <w:lang w:val="en-US"/>
        </w:rPr>
        <w:t> </w:t>
      </w:r>
      <w:r w:rsidRPr="00FD19C5">
        <w:rPr>
          <w:rFonts w:ascii="Arial" w:hAnsi="Arial" w:cs="Arial"/>
          <w:sz w:val="20"/>
          <w:szCs w:val="20"/>
          <w:lang w:val="en-US"/>
        </w:rPr>
        <w:t> to check that the disc / water did not have an effect</w:t>
      </w:r>
    </w:p>
    <w:p w:rsidR="005B1CBB" w:rsidRPr="00FD19C5" w:rsidRDefault="005B1CBB"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or</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to make sure it was the antibiotic that had an effect</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for comparison with the antibiotics</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as a (experimental) control</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as a control variable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b/>
          <w:bCs/>
          <w:sz w:val="20"/>
          <w:szCs w:val="20"/>
          <w:lang w:val="en-US"/>
        </w:rPr>
      </w:pPr>
      <w:r w:rsidRPr="00FD19C5">
        <w:rPr>
          <w:rFonts w:ascii="Arial" w:hAnsi="Arial" w:cs="Arial"/>
          <w:sz w:val="20"/>
          <w:szCs w:val="20"/>
          <w:lang w:val="en-US"/>
        </w:rPr>
        <w:t>(i)</w:t>
      </w:r>
      <w:r w:rsidRPr="00FD19C5">
        <w:rPr>
          <w:rFonts w:ascii="Arial" w:hAnsi="Arial" w:cs="Arial"/>
          <w:sz w:val="20"/>
          <w:szCs w:val="20"/>
          <w:lang w:val="en-US"/>
        </w:rPr>
        <w:t> </w:t>
      </w:r>
      <w:r w:rsidRPr="00FD19C5">
        <w:rPr>
          <w:rFonts w:ascii="Arial" w:hAnsi="Arial" w:cs="Arial"/>
          <w:sz w:val="20"/>
          <w:szCs w:val="20"/>
          <w:lang w:val="en-US"/>
        </w:rPr>
        <w:t xml:space="preserve">  (antibiotic) </w:t>
      </w:r>
      <w:r w:rsidRPr="00FD19C5">
        <w:rPr>
          <w:rFonts w:ascii="Arial" w:hAnsi="Arial" w:cs="Arial"/>
          <w:b/>
          <w:bCs/>
          <w:sz w:val="20"/>
          <w:szCs w:val="20"/>
          <w:lang w:val="en-US"/>
        </w:rPr>
        <w:t>A</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no marks if wrong antibiotic given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lastRenderedPageBreak/>
        <w:t xml:space="preserve">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xml:space="preserve"> (antibiotic </w:t>
      </w:r>
      <w:r w:rsidRPr="00FD19C5">
        <w:rPr>
          <w:rFonts w:ascii="Arial" w:hAnsi="Arial" w:cs="Arial"/>
          <w:b/>
          <w:bCs/>
          <w:sz w:val="20"/>
          <w:szCs w:val="20"/>
          <w:lang w:val="en-US"/>
        </w:rPr>
        <w:t>A</w:t>
      </w:r>
      <w:r w:rsidRPr="00FD19C5">
        <w:rPr>
          <w:rFonts w:ascii="Arial" w:hAnsi="Arial" w:cs="Arial"/>
          <w:sz w:val="20"/>
          <w:szCs w:val="20"/>
          <w:lang w:val="en-US"/>
        </w:rPr>
        <w:t>) had the larg</w:t>
      </w:r>
      <w:r w:rsidRPr="00FD19C5">
        <w:rPr>
          <w:rFonts w:ascii="Arial" w:hAnsi="Arial" w:cs="Arial"/>
          <w:b/>
          <w:bCs/>
          <w:sz w:val="20"/>
          <w:szCs w:val="20"/>
          <w:lang w:val="en-US"/>
        </w:rPr>
        <w:t>est</w:t>
      </w:r>
      <w:r w:rsidRPr="00FD19C5">
        <w:rPr>
          <w:rFonts w:ascii="Arial" w:hAnsi="Arial" w:cs="Arial"/>
          <w:sz w:val="20"/>
          <w:szCs w:val="20"/>
          <w:lang w:val="en-US"/>
        </w:rPr>
        <w:t xml:space="preserve"> clear area around it</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xml:space="preserve"> (antibiotic </w:t>
      </w:r>
      <w:r w:rsidRPr="00FD19C5">
        <w:rPr>
          <w:rFonts w:ascii="Arial" w:hAnsi="Arial" w:cs="Arial"/>
          <w:b/>
          <w:bCs/>
          <w:sz w:val="20"/>
          <w:szCs w:val="20"/>
          <w:lang w:val="en-US"/>
        </w:rPr>
        <w:t>A</w:t>
      </w:r>
      <w:r w:rsidRPr="00FD19C5">
        <w:rPr>
          <w:rFonts w:ascii="Arial" w:hAnsi="Arial" w:cs="Arial"/>
          <w:sz w:val="20"/>
          <w:szCs w:val="20"/>
          <w:lang w:val="en-US"/>
        </w:rPr>
        <w:t xml:space="preserve">) killed the </w:t>
      </w:r>
      <w:r w:rsidRPr="00FD19C5">
        <w:rPr>
          <w:rFonts w:ascii="Arial" w:hAnsi="Arial" w:cs="Arial"/>
          <w:b/>
          <w:bCs/>
          <w:sz w:val="20"/>
          <w:szCs w:val="20"/>
          <w:lang w:val="en-US"/>
        </w:rPr>
        <w:t>most</w:t>
      </w:r>
      <w:r w:rsidRPr="00FD19C5">
        <w:rPr>
          <w:rFonts w:ascii="Arial" w:hAnsi="Arial" w:cs="Arial"/>
          <w:sz w:val="20"/>
          <w:szCs w:val="20"/>
          <w:lang w:val="en-US"/>
        </w:rPr>
        <w:t xml:space="preserve"> bacteria</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[13]</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Q2.</w:t>
      </w:r>
    </w:p>
    <w:p w:rsidR="005B1CBB" w:rsidRPr="00FD19C5" w:rsidRDefault="005B1CBB" w:rsidP="00FD19C5">
      <w:pPr>
        <w:widowControl w:val="0"/>
        <w:autoSpaceDE w:val="0"/>
        <w:autoSpaceDN w:val="0"/>
        <w:adjustRightInd w:val="0"/>
        <w:spacing w:after="0" w:line="240" w:lineRule="auto"/>
        <w:ind w:left="567" w:right="1134"/>
        <w:rPr>
          <w:rFonts w:ascii="Arial" w:hAnsi="Arial" w:cs="Arial"/>
          <w:sz w:val="20"/>
          <w:szCs w:val="20"/>
          <w:lang w:val="en-US"/>
        </w:rPr>
      </w:pPr>
      <w:r w:rsidRPr="00FD19C5">
        <w:rPr>
          <w:rFonts w:ascii="Arial" w:hAnsi="Arial" w:cs="Arial"/>
          <w:sz w:val="20"/>
          <w:szCs w:val="20"/>
          <w:lang w:val="en-US"/>
        </w:rPr>
        <w:t>(a)</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noProof/>
          <w:sz w:val="20"/>
          <w:szCs w:val="20"/>
          <w:lang w:eastAsia="en-GB"/>
        </w:rPr>
        <w:drawing>
          <wp:inline distT="0" distB="0" distL="0" distR="0">
            <wp:extent cx="3695700" cy="1819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5700" cy="1819275"/>
                    </a:xfrm>
                    <a:prstGeom prst="rect">
                      <a:avLst/>
                    </a:prstGeom>
                    <a:noFill/>
                    <a:ln>
                      <a:noFill/>
                    </a:ln>
                  </pic:spPr>
                </pic:pic>
              </a:graphicData>
            </a:graphic>
          </wp:inline>
        </w:drawing>
      </w:r>
      <w:r w:rsidRPr="00FD19C5">
        <w:rPr>
          <w:rFonts w:ascii="Arial" w:hAnsi="Arial" w:cs="Arial"/>
          <w:sz w:val="20"/>
          <w:szCs w:val="20"/>
          <w:lang w:val="en-US"/>
        </w:rPr>
        <w:t> </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allow </w:t>
      </w:r>
      <w:r w:rsidRPr="00FD19C5">
        <w:rPr>
          <w:rFonts w:ascii="Arial" w:hAnsi="Arial" w:cs="Arial"/>
          <w:b/>
          <w:bCs/>
          <w:i/>
          <w:iCs/>
          <w:sz w:val="20"/>
          <w:szCs w:val="20"/>
          <w:lang w:val="en-US"/>
        </w:rPr>
        <w:t>1</w:t>
      </w:r>
      <w:r w:rsidRPr="00FD19C5">
        <w:rPr>
          <w:rFonts w:ascii="Arial" w:hAnsi="Arial" w:cs="Arial"/>
          <w:i/>
          <w:iCs/>
          <w:sz w:val="20"/>
          <w:szCs w:val="20"/>
          <w:lang w:val="en-US"/>
        </w:rPr>
        <w:t xml:space="preserve"> mark for one or two correct links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5B1CBB" w:rsidRPr="00FD19C5" w:rsidRDefault="005B1CBB" w:rsidP="00FD19C5">
      <w:pPr>
        <w:widowControl w:val="0"/>
        <w:autoSpaceDE w:val="0"/>
        <w:autoSpaceDN w:val="0"/>
        <w:adjustRightInd w:val="0"/>
        <w:spacing w:after="0" w:line="240" w:lineRule="auto"/>
        <w:ind w:left="567" w:right="1134"/>
        <w:rPr>
          <w:rFonts w:ascii="Arial" w:hAnsi="Arial" w:cs="Arial"/>
          <w:sz w:val="20"/>
          <w:szCs w:val="20"/>
          <w:lang w:val="en-US"/>
        </w:rPr>
      </w:pPr>
      <w:r w:rsidRPr="00FD19C5">
        <w:rPr>
          <w:rFonts w:ascii="Arial" w:hAnsi="Arial" w:cs="Arial"/>
          <w:sz w:val="20"/>
          <w:szCs w:val="20"/>
          <w:lang w:val="en-US"/>
        </w:rPr>
        <w:t>(b)</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1350"/>
        <w:gridCol w:w="1224"/>
      </w:tblGrid>
      <w:tr w:rsidR="005B1CBB" w:rsidRPr="00FD19C5" w:rsidTr="00E90B93">
        <w:tc>
          <w:tcPr>
            <w:tcW w:w="1224" w:type="dxa"/>
            <w:tcBorders>
              <w:top w:val="single" w:sz="6" w:space="0" w:color="000000"/>
              <w:left w:val="single" w:sz="6" w:space="0" w:color="000000"/>
              <w:bottom w:val="single" w:sz="6" w:space="0" w:color="000000"/>
              <w:right w:val="single" w:sz="6" w:space="0" w:color="000000"/>
            </w:tcBorders>
            <w:vAlign w:val="center"/>
          </w:tcPr>
          <w:p w:rsidR="005B1CBB" w:rsidRPr="00FD19C5" w:rsidRDefault="005B1CBB" w:rsidP="00FD19C5">
            <w:pPr>
              <w:widowControl w:val="0"/>
              <w:autoSpaceDE w:val="0"/>
              <w:autoSpaceDN w:val="0"/>
              <w:adjustRightInd w:val="0"/>
              <w:spacing w:after="0" w:line="240" w:lineRule="auto"/>
              <w:ind w:left="45" w:right="45"/>
              <w:jc w:val="center"/>
              <w:rPr>
                <w:rFonts w:ascii="Arial" w:hAnsi="Arial" w:cs="Arial"/>
                <w:sz w:val="20"/>
                <w:szCs w:val="20"/>
                <w:lang w:val="en-US"/>
              </w:rPr>
            </w:pPr>
            <w:r w:rsidRPr="00FD19C5">
              <w:rPr>
                <w:rFonts w:ascii="Arial" w:hAnsi="Arial" w:cs="Arial"/>
                <w:sz w:val="20"/>
                <w:szCs w:val="20"/>
                <w:lang w:val="en-US"/>
              </w:rPr>
              <w:t>vacuole</w:t>
            </w:r>
          </w:p>
        </w:tc>
        <w:tc>
          <w:tcPr>
            <w:tcW w:w="1350" w:type="dxa"/>
            <w:tcBorders>
              <w:top w:val="single" w:sz="6" w:space="0" w:color="000000"/>
              <w:left w:val="single" w:sz="6" w:space="0" w:color="000000"/>
              <w:bottom w:val="single" w:sz="6" w:space="0" w:color="000000"/>
              <w:right w:val="single" w:sz="6" w:space="0" w:color="000000"/>
            </w:tcBorders>
            <w:vAlign w:val="center"/>
          </w:tcPr>
          <w:p w:rsidR="005B1CBB" w:rsidRPr="00FD19C5" w:rsidRDefault="005B1CBB" w:rsidP="00FD19C5">
            <w:pPr>
              <w:widowControl w:val="0"/>
              <w:autoSpaceDE w:val="0"/>
              <w:autoSpaceDN w:val="0"/>
              <w:adjustRightInd w:val="0"/>
              <w:spacing w:after="0" w:line="240" w:lineRule="auto"/>
              <w:ind w:left="45" w:right="45"/>
              <w:jc w:val="center"/>
              <w:rPr>
                <w:rFonts w:ascii="Arial" w:hAnsi="Arial" w:cs="Arial"/>
                <w:sz w:val="20"/>
                <w:szCs w:val="20"/>
                <w:lang w:val="en-US"/>
              </w:rPr>
            </w:pPr>
            <w:r w:rsidRPr="00FD19C5">
              <w:rPr>
                <w:rFonts w:ascii="Arial" w:hAnsi="Arial" w:cs="Arial"/>
                <w:sz w:val="20"/>
                <w:szCs w:val="20"/>
                <w:lang w:val="en-US"/>
              </w:rPr>
              <w:t>ribosome</w:t>
            </w:r>
          </w:p>
        </w:tc>
        <w:tc>
          <w:tcPr>
            <w:tcW w:w="1224" w:type="dxa"/>
            <w:tcBorders>
              <w:top w:val="single" w:sz="6" w:space="0" w:color="000000"/>
              <w:left w:val="single" w:sz="6" w:space="0" w:color="000000"/>
              <w:bottom w:val="single" w:sz="6" w:space="0" w:color="000000"/>
              <w:right w:val="single" w:sz="6" w:space="0" w:color="000000"/>
            </w:tcBorders>
            <w:vAlign w:val="center"/>
          </w:tcPr>
          <w:p w:rsidR="005B1CBB" w:rsidRPr="00FD19C5" w:rsidRDefault="005B1CBB" w:rsidP="00FD19C5">
            <w:pPr>
              <w:widowControl w:val="0"/>
              <w:autoSpaceDE w:val="0"/>
              <w:autoSpaceDN w:val="0"/>
              <w:adjustRightInd w:val="0"/>
              <w:spacing w:after="0" w:line="240" w:lineRule="auto"/>
              <w:ind w:left="45" w:right="45"/>
              <w:jc w:val="center"/>
              <w:rPr>
                <w:rFonts w:ascii="Arial" w:hAnsi="Arial" w:cs="Arial"/>
                <w:sz w:val="20"/>
                <w:szCs w:val="20"/>
                <w:lang w:val="en-US"/>
              </w:rPr>
            </w:pPr>
            <w:r w:rsidRPr="00FD19C5">
              <w:rPr>
                <w:rFonts w:ascii="Arial" w:hAnsi="Arial" w:cs="Arial"/>
                <w:sz w:val="20"/>
                <w:szCs w:val="20"/>
                <w:lang w:val="en-US"/>
              </w:rPr>
              <w:t>cell wall</w:t>
            </w:r>
          </w:p>
        </w:tc>
      </w:tr>
    </w:tbl>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tick box takes precedence</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if no tick is given, look at both the figure and the circling of words in the table</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if writing is seen on the figure and in the table both must be correct</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(c)</w:t>
      </w:r>
      <w:r w:rsidRPr="00FD19C5">
        <w:rPr>
          <w:rFonts w:ascii="Arial" w:hAnsi="Arial" w:cs="Arial"/>
          <w:sz w:val="20"/>
          <w:szCs w:val="20"/>
          <w:lang w:val="en-US"/>
        </w:rPr>
        <w:t> </w:t>
      </w:r>
      <w:r w:rsidRPr="00FD19C5">
        <w:rPr>
          <w:rFonts w:ascii="Arial" w:hAnsi="Arial" w:cs="Arial"/>
          <w:sz w:val="20"/>
          <w:szCs w:val="20"/>
          <w:lang w:val="en-US"/>
        </w:rPr>
        <w:t> turn the (fine focusing) knob until the cells are in focus</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focus it</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increase magnification</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decrease magnification</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clear</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references to resolution / illumination</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zoom in / out</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(d)</w:t>
      </w:r>
      <w:r w:rsidRPr="00FD19C5">
        <w:rPr>
          <w:rFonts w:ascii="Arial" w:hAnsi="Arial" w:cs="Arial"/>
          <w:sz w:val="20"/>
          <w:szCs w:val="20"/>
          <w:lang w:val="en-US"/>
        </w:rPr>
        <w:t> </w:t>
      </w:r>
      <w:r w:rsidRPr="00FD19C5">
        <w:rPr>
          <w:rFonts w:ascii="Arial" w:hAnsi="Arial" w:cs="Arial"/>
          <w:sz w:val="20"/>
          <w:szCs w:val="20"/>
          <w:lang w:val="en-US"/>
        </w:rPr>
        <w:t> (rotate the) nosepiece / objective lens</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change the (objective / eyepiece) lens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to a higher power (lens)</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(to) increase the magnification</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 comparator is required</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change / adjust the magnification</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stronger or more powerful lens</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references to resolution / illumination unqualified</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zoom in / out</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references to an electron microscope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(e)</w:t>
      </w:r>
      <w:r w:rsidRPr="00FD19C5">
        <w:rPr>
          <w:rFonts w:ascii="Arial" w:hAnsi="Arial" w:cs="Arial"/>
          <w:sz w:val="20"/>
          <w:szCs w:val="20"/>
          <w:lang w:val="en-US"/>
        </w:rPr>
        <w:t> </w:t>
      </w:r>
      <w:r w:rsidRPr="00FD19C5">
        <w:rPr>
          <w:rFonts w:ascii="Arial" w:hAnsi="Arial" w:cs="Arial"/>
          <w:sz w:val="20"/>
          <w:szCs w:val="20"/>
          <w:lang w:val="en-US"/>
        </w:rPr>
        <w:t> conversion of units:</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 xml:space="preserve">(112 mm </w:t>
      </w:r>
      <w:r w:rsidRPr="00FD19C5">
        <w:rPr>
          <w:rFonts w:ascii="Cambria Math" w:hAnsi="Cambria Math" w:cs="Cambria Math"/>
          <w:sz w:val="20"/>
          <w:szCs w:val="20"/>
          <w:lang w:val="en-US"/>
        </w:rPr>
        <w:t>⟶</w:t>
      </w:r>
      <w:r w:rsidRPr="00FD19C5">
        <w:rPr>
          <w:rFonts w:ascii="Arial" w:hAnsi="Arial" w:cs="Arial"/>
          <w:sz w:val="20"/>
          <w:szCs w:val="20"/>
          <w:lang w:val="en-US"/>
        </w:rPr>
        <w:t>) 112 000 (µm)</w:t>
      </w:r>
    </w:p>
    <w:p w:rsidR="005B1CBB" w:rsidRPr="00FD19C5" w:rsidRDefault="005B1CBB"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or</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 xml:space="preserve">(280 µm </w:t>
      </w:r>
      <w:r w:rsidRPr="00FD19C5">
        <w:rPr>
          <w:rFonts w:ascii="Cambria Math" w:hAnsi="Cambria Math" w:cs="Cambria Math"/>
          <w:sz w:val="20"/>
          <w:szCs w:val="20"/>
          <w:lang w:val="en-US"/>
        </w:rPr>
        <w:t>⟶</w:t>
      </w:r>
      <w:r w:rsidRPr="00FD19C5">
        <w:rPr>
          <w:rFonts w:ascii="Arial" w:hAnsi="Arial" w:cs="Arial"/>
          <w:sz w:val="20"/>
          <w:szCs w:val="20"/>
          <w:lang w:val="en-US"/>
        </w:rPr>
        <w:t>) 0.28 (mm)</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Times New Roman" w:hAnsi="Times New Roman" w:cs="Times New Roman"/>
          <w:b/>
          <w:bCs/>
          <w:noProof/>
          <w:sz w:val="20"/>
          <w:szCs w:val="20"/>
          <w:lang w:eastAsia="en-GB"/>
        </w:rPr>
        <w:drawing>
          <wp:inline distT="0" distB="0" distL="0" distR="0">
            <wp:extent cx="1390650" cy="38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90650" cy="381000"/>
                    </a:xfrm>
                    <a:prstGeom prst="rect">
                      <a:avLst/>
                    </a:prstGeom>
                    <a:noFill/>
                    <a:ln>
                      <a:noFill/>
                    </a:ln>
                  </pic:spPr>
                </pic:pic>
              </a:graphicData>
            </a:graphic>
          </wp:inline>
        </w:drawing>
      </w:r>
      <w:r w:rsidRPr="00FD19C5">
        <w:rPr>
          <w:rFonts w:ascii="Arial" w:hAnsi="Arial" w:cs="Arial"/>
          <w:sz w:val="20"/>
          <w:szCs w:val="20"/>
          <w:lang w:val="en-US"/>
        </w:rPr>
        <w:t> </w:t>
      </w:r>
    </w:p>
    <w:p w:rsidR="005B1CBB" w:rsidRPr="00FD19C5" w:rsidRDefault="005B1CBB"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or</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b/>
          <w:bCs/>
          <w:noProof/>
          <w:sz w:val="20"/>
          <w:szCs w:val="20"/>
          <w:lang w:eastAsia="en-GB"/>
        </w:rPr>
        <w:drawing>
          <wp:inline distT="0" distB="0" distL="0" distR="0">
            <wp:extent cx="16002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r w:rsidRPr="00FD19C5">
        <w:rPr>
          <w:rFonts w:ascii="Arial" w:hAnsi="Arial" w:cs="Arial"/>
          <w:sz w:val="20"/>
          <w:szCs w:val="20"/>
          <w:lang w:val="en-US"/>
        </w:rPr>
        <w:t> </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allow </w:t>
      </w:r>
      <w:r w:rsidRPr="00FD19C5">
        <w:rPr>
          <w:rFonts w:ascii="Arial" w:hAnsi="Arial" w:cs="Arial"/>
          <w:b/>
          <w:bCs/>
          <w:i/>
          <w:iCs/>
          <w:sz w:val="20"/>
          <w:szCs w:val="20"/>
          <w:lang w:val="en-US"/>
        </w:rPr>
        <w:t>1</w:t>
      </w:r>
      <w:r w:rsidRPr="00FD19C5">
        <w:rPr>
          <w:rFonts w:ascii="Arial" w:hAnsi="Arial" w:cs="Arial"/>
          <w:i/>
          <w:iCs/>
          <w:sz w:val="20"/>
          <w:szCs w:val="20"/>
          <w:lang w:val="en-US"/>
        </w:rPr>
        <w:t xml:space="preserve"> mark for no conversion of units 112 / 280</w:t>
      </w:r>
    </w:p>
    <w:p w:rsidR="005B1CBB" w:rsidRPr="00FD19C5" w:rsidRDefault="005B1CBB" w:rsidP="00FD19C5">
      <w:pPr>
        <w:widowControl w:val="0"/>
        <w:autoSpaceDE w:val="0"/>
        <w:autoSpaceDN w:val="0"/>
        <w:adjustRightInd w:val="0"/>
        <w:spacing w:after="0" w:line="240" w:lineRule="auto"/>
        <w:ind w:left="2268" w:right="2835"/>
        <w:rPr>
          <w:rFonts w:ascii="Arial" w:hAnsi="Arial" w:cs="Arial"/>
          <w:b/>
          <w:bCs/>
          <w:i/>
          <w:iCs/>
          <w:sz w:val="20"/>
          <w:szCs w:val="20"/>
          <w:lang w:val="en-US"/>
        </w:rPr>
      </w:pPr>
      <w:r w:rsidRPr="00FD19C5">
        <w:rPr>
          <w:rFonts w:ascii="Arial" w:hAnsi="Arial" w:cs="Arial"/>
          <w:b/>
          <w:bCs/>
          <w:i/>
          <w:iCs/>
          <w:sz w:val="20"/>
          <w:szCs w:val="20"/>
          <w:lang w:val="en-US"/>
        </w:rPr>
        <w:t>or</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incorrect value from step 1 correctly substituted</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lastRenderedPageBreak/>
        <w:t>1</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400 (×)</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if units are given</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if no other mark scored allow </w:t>
      </w:r>
      <w:r w:rsidRPr="00FD19C5">
        <w:rPr>
          <w:rFonts w:ascii="Arial" w:hAnsi="Arial" w:cs="Arial"/>
          <w:b/>
          <w:bCs/>
          <w:i/>
          <w:iCs/>
          <w:sz w:val="20"/>
          <w:szCs w:val="20"/>
          <w:lang w:val="en-US"/>
        </w:rPr>
        <w:t>1</w:t>
      </w:r>
      <w:r w:rsidRPr="00FD19C5">
        <w:rPr>
          <w:rFonts w:ascii="Arial" w:hAnsi="Arial" w:cs="Arial"/>
          <w:i/>
          <w:iCs/>
          <w:sz w:val="20"/>
          <w:szCs w:val="20"/>
          <w:lang w:val="en-US"/>
        </w:rPr>
        <w:t xml:space="preserve"> mark for:</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noProof/>
          <w:sz w:val="20"/>
          <w:szCs w:val="20"/>
          <w:lang w:eastAsia="en-GB"/>
        </w:rPr>
        <w:drawing>
          <wp:inline distT="0" distB="0" distL="0" distR="0">
            <wp:extent cx="2143125" cy="400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3125" cy="400050"/>
                    </a:xfrm>
                    <a:prstGeom prst="rect">
                      <a:avLst/>
                    </a:prstGeom>
                    <a:noFill/>
                    <a:ln>
                      <a:noFill/>
                    </a:ln>
                  </pic:spPr>
                </pic:pic>
              </a:graphicData>
            </a:graphic>
          </wp:inline>
        </w:drawing>
      </w:r>
      <w:r w:rsidRPr="00FD19C5">
        <w:rPr>
          <w:rFonts w:ascii="Arial" w:hAnsi="Arial" w:cs="Arial"/>
          <w:i/>
          <w:iCs/>
          <w:sz w:val="20"/>
          <w:szCs w:val="20"/>
          <w:lang w:val="en-US"/>
        </w:rPr>
        <w:t> </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 triangle with words or letters in is insufficient, as the correct rearrangement is needed</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an answer of 400 (×) scores </w:t>
      </w:r>
      <w:r w:rsidRPr="00FD19C5">
        <w:rPr>
          <w:rFonts w:ascii="Arial" w:hAnsi="Arial" w:cs="Arial"/>
          <w:b/>
          <w:bCs/>
          <w:i/>
          <w:iCs/>
          <w:sz w:val="20"/>
          <w:szCs w:val="20"/>
          <w:lang w:val="en-US"/>
        </w:rPr>
        <w:t>3</w:t>
      </w:r>
      <w:r w:rsidRPr="00FD19C5">
        <w:rPr>
          <w:rFonts w:ascii="Arial" w:hAnsi="Arial" w:cs="Arial"/>
          <w:i/>
          <w:iCs/>
          <w:sz w:val="20"/>
          <w:szCs w:val="20"/>
          <w:lang w:val="en-US"/>
        </w:rPr>
        <w:t xml:space="preserve"> marks</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[9]</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Q3.</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(a)     contract / shorten</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relax</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allow expand</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to churn / move / mix food</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peristalsis / mechanical digestion</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movement unqualified</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(b)     400</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acceptable range 390-410</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1 mark for answer in range of 39 to 41</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1 mark for answer in range of 3900 to 4100</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(c)     to transfer energy for use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to release / give / supply / provide energy</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allow to ‘make’ / </w:t>
      </w:r>
      <w:r w:rsidRPr="00FD19C5">
        <w:rPr>
          <w:rFonts w:ascii="Ebrima" w:hAnsi="Ebrima" w:cs="Ebrima"/>
          <w:i/>
          <w:iCs/>
          <w:sz w:val="20"/>
          <w:szCs w:val="20"/>
          <w:lang w:val="en-US"/>
        </w:rPr>
        <w:t>ߢ</w:t>
      </w:r>
      <w:r w:rsidRPr="00FD19C5">
        <w:rPr>
          <w:rFonts w:ascii="Arial" w:hAnsi="Arial" w:cs="Arial"/>
          <w:i/>
          <w:iCs/>
          <w:sz w:val="20"/>
          <w:szCs w:val="20"/>
          <w:lang w:val="en-US"/>
        </w:rPr>
        <w:t>produce’ / ‘create’ energy</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to make ATP</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to store energy</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 xml:space="preserve">by (aerobic) respiration </w:t>
      </w:r>
      <w:r w:rsidRPr="00FD19C5">
        <w:rPr>
          <w:rFonts w:ascii="Arial" w:hAnsi="Arial" w:cs="Arial"/>
          <w:b/>
          <w:bCs/>
          <w:sz w:val="20"/>
          <w:szCs w:val="20"/>
          <w:lang w:val="en-US"/>
        </w:rPr>
        <w:t>or</w:t>
      </w:r>
      <w:r w:rsidRPr="00FD19C5">
        <w:rPr>
          <w:rFonts w:ascii="Arial" w:hAnsi="Arial" w:cs="Arial"/>
          <w:sz w:val="20"/>
          <w:szCs w:val="20"/>
          <w:lang w:val="en-US"/>
        </w:rPr>
        <w:t xml:space="preserve"> from glucose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allow anaerobic</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energy released </w:t>
      </w:r>
      <w:r w:rsidRPr="00FD19C5">
        <w:rPr>
          <w:rFonts w:ascii="Arial" w:hAnsi="Arial" w:cs="Arial"/>
          <w:b/>
          <w:bCs/>
          <w:i/>
          <w:iCs/>
          <w:sz w:val="20"/>
          <w:szCs w:val="20"/>
          <w:lang w:val="en-US"/>
        </w:rPr>
        <w:t>for</w:t>
      </w:r>
      <w:r w:rsidRPr="00FD19C5">
        <w:rPr>
          <w:rFonts w:ascii="Arial" w:hAnsi="Arial" w:cs="Arial"/>
          <w:i/>
          <w:iCs/>
          <w:sz w:val="20"/>
          <w:szCs w:val="20"/>
          <w:lang w:val="en-US"/>
        </w:rPr>
        <w:t xml:space="preserve"> respiration = max 1 mark</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(d)     (i)      to make protein / enzyme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‘antibody’ or other named protein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too small / very small</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light microscope does not have sufficient magnification / resolution</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ribosomes are smaller than mitochondria</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not sensitive enough</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ribosomes are transparent</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[8]</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Q4.</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(a)</w:t>
      </w:r>
      <w:r w:rsidRPr="00FD19C5">
        <w:rPr>
          <w:rFonts w:ascii="Arial" w:hAnsi="Arial" w:cs="Arial"/>
          <w:sz w:val="20"/>
          <w:szCs w:val="20"/>
          <w:lang w:val="en-US"/>
        </w:rPr>
        <w:t> </w:t>
      </w:r>
      <w:r w:rsidRPr="00FD19C5">
        <w:rPr>
          <w:rFonts w:ascii="Arial" w:hAnsi="Arial" w:cs="Arial"/>
          <w:sz w:val="20"/>
          <w:szCs w:val="20"/>
          <w:lang w:val="en-US"/>
        </w:rPr>
        <w:t> mitochondria</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2835"/>
        <w:rPr>
          <w:rFonts w:ascii="Arial" w:hAnsi="Arial" w:cs="Arial"/>
          <w:sz w:val="20"/>
          <w:szCs w:val="20"/>
          <w:lang w:val="en-US"/>
        </w:rPr>
      </w:pPr>
      <w:r w:rsidRPr="00FD19C5">
        <w:rPr>
          <w:rFonts w:ascii="Arial" w:hAnsi="Arial" w:cs="Arial"/>
          <w:sz w:val="20"/>
          <w:szCs w:val="20"/>
          <w:lang w:val="en-US"/>
        </w:rPr>
        <w:t>ribosomes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(b)</w:t>
      </w:r>
      <w:r w:rsidRPr="00FD19C5">
        <w:rPr>
          <w:rFonts w:ascii="Arial" w:hAnsi="Arial" w:cs="Arial"/>
          <w:sz w:val="20"/>
          <w:szCs w:val="20"/>
          <w:lang w:val="en-US"/>
        </w:rPr>
        <w:t> </w:t>
      </w:r>
      <w:r w:rsidRPr="00FD19C5">
        <w:rPr>
          <w:rFonts w:ascii="Arial" w:hAnsi="Arial" w:cs="Arial"/>
          <w:sz w:val="20"/>
          <w:szCs w:val="20"/>
          <w:lang w:val="en-US"/>
        </w:rPr>
        <w:t> to repair the muscles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(c)</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noProof/>
          <w:sz w:val="20"/>
          <w:szCs w:val="20"/>
          <w:lang w:eastAsia="en-GB"/>
        </w:rPr>
        <w:drawing>
          <wp:inline distT="0" distB="0" distL="0" distR="0">
            <wp:extent cx="5715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r w:rsidRPr="00FD19C5">
        <w:rPr>
          <w:rFonts w:ascii="Arial" w:hAnsi="Arial" w:cs="Arial"/>
          <w:sz w:val="20"/>
          <w:szCs w:val="20"/>
          <w:lang w:val="en-US"/>
        </w:rPr>
        <w:t> </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noProof/>
          <w:sz w:val="20"/>
          <w:szCs w:val="20"/>
          <w:lang w:eastAsia="en-GB"/>
        </w:rPr>
        <w:drawing>
          <wp:inline distT="0" distB="0" distL="0" distR="0">
            <wp:extent cx="8763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r w:rsidRPr="00FD19C5">
        <w:rPr>
          <w:rFonts w:ascii="Arial" w:hAnsi="Arial" w:cs="Arial"/>
          <w:i/>
          <w:iCs/>
          <w:sz w:val="20"/>
          <w:szCs w:val="20"/>
          <w:lang w:val="en-US"/>
        </w:rPr>
        <w:t> </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1.05 (hours)</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allow for </w:t>
      </w:r>
      <w:r w:rsidRPr="00FD19C5">
        <w:rPr>
          <w:rFonts w:ascii="Arial" w:hAnsi="Arial" w:cs="Arial"/>
          <w:b/>
          <w:bCs/>
          <w:i/>
          <w:iCs/>
          <w:sz w:val="20"/>
          <w:szCs w:val="20"/>
          <w:lang w:val="en-US"/>
        </w:rPr>
        <w:t>2</w:t>
      </w:r>
      <w:r w:rsidRPr="00FD19C5">
        <w:rPr>
          <w:rFonts w:ascii="Arial" w:hAnsi="Arial" w:cs="Arial"/>
          <w:i/>
          <w:iCs/>
          <w:sz w:val="20"/>
          <w:szCs w:val="20"/>
          <w:lang w:val="en-US"/>
        </w:rPr>
        <w:t xml:space="preserve"> marks 1 hour 3 minutes </w:t>
      </w:r>
      <w:r w:rsidRPr="00FD19C5">
        <w:rPr>
          <w:rFonts w:ascii="Arial" w:hAnsi="Arial" w:cs="Arial"/>
          <w:b/>
          <w:bCs/>
          <w:i/>
          <w:iCs/>
          <w:sz w:val="20"/>
          <w:szCs w:val="20"/>
          <w:lang w:val="en-US"/>
        </w:rPr>
        <w:t>or</w:t>
      </w:r>
      <w:r w:rsidRPr="00FD19C5">
        <w:rPr>
          <w:rFonts w:ascii="Arial" w:hAnsi="Arial" w:cs="Arial"/>
          <w:i/>
          <w:iCs/>
          <w:sz w:val="20"/>
          <w:szCs w:val="20"/>
          <w:lang w:val="en-US"/>
        </w:rPr>
        <w:t xml:space="preserve"> 1:03 (hours)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an answer of 1.05 hours scores </w:t>
      </w:r>
      <w:r w:rsidRPr="00FD19C5">
        <w:rPr>
          <w:rFonts w:ascii="Arial" w:hAnsi="Arial" w:cs="Arial"/>
          <w:b/>
          <w:bCs/>
          <w:i/>
          <w:iCs/>
          <w:sz w:val="20"/>
          <w:szCs w:val="20"/>
          <w:lang w:val="en-US"/>
        </w:rPr>
        <w:t>2</w:t>
      </w:r>
      <w:r w:rsidRPr="00FD19C5">
        <w:rPr>
          <w:rFonts w:ascii="Arial" w:hAnsi="Arial" w:cs="Arial"/>
          <w:i/>
          <w:iCs/>
          <w:sz w:val="20"/>
          <w:szCs w:val="20"/>
          <w:lang w:val="en-US"/>
        </w:rPr>
        <w:t xml:space="preserve"> marks</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lastRenderedPageBreak/>
        <w:t>(d)</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noProof/>
          <w:sz w:val="20"/>
          <w:szCs w:val="20"/>
          <w:lang w:eastAsia="en-GB"/>
        </w:rPr>
        <w:drawing>
          <wp:inline distT="0" distB="0" distL="0" distR="0">
            <wp:extent cx="581025" cy="381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r w:rsidRPr="00FD19C5">
        <w:rPr>
          <w:rFonts w:ascii="Arial" w:hAnsi="Arial" w:cs="Arial"/>
          <w:sz w:val="20"/>
          <w:szCs w:val="20"/>
          <w:lang w:val="en-US"/>
        </w:rPr>
        <w:t> </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5 × 7</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35 (%)</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an answer of 53 (%) scores </w:t>
      </w:r>
      <w:r w:rsidRPr="00FD19C5">
        <w:rPr>
          <w:rFonts w:ascii="Arial" w:hAnsi="Arial" w:cs="Arial"/>
          <w:b/>
          <w:bCs/>
          <w:i/>
          <w:iCs/>
          <w:sz w:val="20"/>
          <w:szCs w:val="20"/>
          <w:lang w:val="en-US"/>
        </w:rPr>
        <w:t>2</w:t>
      </w:r>
      <w:r w:rsidRPr="00FD19C5">
        <w:rPr>
          <w:rFonts w:ascii="Arial" w:hAnsi="Arial" w:cs="Arial"/>
          <w:i/>
          <w:iCs/>
          <w:sz w:val="20"/>
          <w:szCs w:val="20"/>
          <w:lang w:val="en-US"/>
        </w:rPr>
        <w:t xml:space="preserve"> marks</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(e)</w:t>
      </w:r>
      <w:r w:rsidRPr="00FD19C5">
        <w:rPr>
          <w:rFonts w:ascii="Arial" w:hAnsi="Arial" w:cs="Arial"/>
          <w:sz w:val="20"/>
          <w:szCs w:val="20"/>
          <w:lang w:val="en-US"/>
        </w:rPr>
        <w:t> </w:t>
      </w:r>
      <w:r w:rsidRPr="00FD19C5">
        <w:rPr>
          <w:rFonts w:ascii="Arial" w:hAnsi="Arial" w:cs="Arial"/>
          <w:sz w:val="20"/>
          <w:szCs w:val="20"/>
          <w:lang w:val="en-US"/>
        </w:rPr>
        <w:t> 78</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(f)</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fertilisation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[9]</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Q5.</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(a)     (i)      alveoli / alveolus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air sacs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phonetic spelling</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 xml:space="preserve">(ii)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protection (of lungs / heart)</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help you breathe / inflate lungs.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1134"/>
        <w:rPr>
          <w:rFonts w:ascii="Arial" w:hAnsi="Arial" w:cs="Arial"/>
          <w:sz w:val="20"/>
          <w:szCs w:val="20"/>
          <w:lang w:val="en-US"/>
        </w:rPr>
      </w:pPr>
      <w:r w:rsidRPr="00FD19C5">
        <w:rPr>
          <w:rFonts w:ascii="Arial" w:hAnsi="Arial" w:cs="Arial"/>
          <w:sz w:val="20"/>
          <w:szCs w:val="20"/>
          <w:lang w:val="en-US"/>
        </w:rPr>
        <w:t>(b)     (i)      diffusion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capillaries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 xml:space="preserve">(iii)    any </w:t>
      </w:r>
      <w:r w:rsidRPr="00FD19C5">
        <w:rPr>
          <w:rFonts w:ascii="Arial" w:hAnsi="Arial" w:cs="Arial"/>
          <w:b/>
          <w:bCs/>
          <w:sz w:val="20"/>
          <w:szCs w:val="20"/>
          <w:lang w:val="en-US"/>
        </w:rPr>
        <w:t>two</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(have many) alveoli</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air sacs</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large surface / area</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xml:space="preserve">•        thin (exchange) surface </w:t>
      </w:r>
      <w:r w:rsidRPr="00FD19C5">
        <w:rPr>
          <w:rFonts w:ascii="Arial" w:hAnsi="Arial" w:cs="Arial"/>
          <w:b/>
          <w:bCs/>
          <w:sz w:val="20"/>
          <w:szCs w:val="20"/>
          <w:lang w:val="en-US"/>
        </w:rPr>
        <w:t>or</w:t>
      </w:r>
      <w:r w:rsidRPr="00FD19C5">
        <w:rPr>
          <w:rFonts w:ascii="Arial" w:hAnsi="Arial" w:cs="Arial"/>
          <w:sz w:val="20"/>
          <w:szCs w:val="20"/>
          <w:lang w:val="en-US"/>
        </w:rPr>
        <w:t xml:space="preserve"> short diffusion pathway</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only one / two cell(s) thick</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good blood supply / many capillaries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(kept) ventilated or maintained concentration gradient.</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[6]</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Q6.</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(a)     (i)      water / H</w:t>
      </w:r>
      <w:r w:rsidRPr="00FD19C5">
        <w:rPr>
          <w:rFonts w:ascii="Arial" w:hAnsi="Arial" w:cs="Arial"/>
          <w:sz w:val="20"/>
          <w:szCs w:val="20"/>
          <w:vertAlign w:val="subscript"/>
          <w:lang w:val="en-US"/>
        </w:rPr>
        <w:t>2</w:t>
      </w:r>
      <w:r w:rsidRPr="00FD19C5">
        <w:rPr>
          <w:rFonts w:ascii="Arial" w:hAnsi="Arial" w:cs="Arial"/>
          <w:sz w:val="20"/>
          <w:szCs w:val="20"/>
          <w:lang w:val="en-US"/>
        </w:rPr>
        <w:t>O</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oxygen</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H</w:t>
      </w:r>
      <w:r w:rsidRPr="00FD19C5">
        <w:rPr>
          <w:rFonts w:ascii="Arial" w:hAnsi="Arial" w:cs="Arial"/>
          <w:i/>
          <w:iCs/>
          <w:sz w:val="20"/>
          <w:szCs w:val="20"/>
          <w:vertAlign w:val="subscript"/>
          <w:lang w:val="en-US"/>
        </w:rPr>
        <w:t>2</w:t>
      </w:r>
      <w:r w:rsidRPr="00FD19C5">
        <w:rPr>
          <w:rFonts w:ascii="Arial" w:hAnsi="Arial" w:cs="Arial"/>
          <w:i/>
          <w:iCs/>
          <w:sz w:val="20"/>
          <w:szCs w:val="20"/>
          <w:lang w:val="en-US"/>
        </w:rPr>
        <w:t>O</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allow H</w:t>
      </w:r>
      <w:r w:rsidRPr="00FD19C5">
        <w:rPr>
          <w:rFonts w:ascii="Arial" w:hAnsi="Arial" w:cs="Arial"/>
          <w:i/>
          <w:iCs/>
          <w:sz w:val="20"/>
          <w:szCs w:val="20"/>
          <w:vertAlign w:val="superscript"/>
          <w:lang w:val="en-US"/>
        </w:rPr>
        <w:t>2</w:t>
      </w:r>
      <w:r w:rsidRPr="00FD19C5">
        <w:rPr>
          <w:rFonts w:ascii="Arial" w:hAnsi="Arial" w:cs="Arial"/>
          <w:i/>
          <w:iCs/>
          <w:sz w:val="20"/>
          <w:szCs w:val="20"/>
          <w:lang w:val="en-US"/>
        </w:rPr>
        <w:t>O or H2O</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the mineral ions are absorbed by active transport</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rPr>
          <w:rFonts w:ascii="Arial" w:hAnsi="Arial" w:cs="Arial"/>
          <w:sz w:val="20"/>
          <w:szCs w:val="20"/>
          <w:lang w:val="en-US"/>
        </w:rPr>
      </w:pPr>
      <w:r w:rsidRPr="00FD19C5">
        <w:rPr>
          <w:rFonts w:ascii="Arial" w:hAnsi="Arial" w:cs="Arial"/>
          <w:sz w:val="20"/>
          <w:szCs w:val="20"/>
          <w:lang w:val="en-US"/>
        </w:rPr>
        <w:t>the absorption of mineral ions needs energy</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u w:val="single"/>
          <w:lang w:val="en-US"/>
        </w:rPr>
      </w:pPr>
      <w:r w:rsidRPr="00FD19C5">
        <w:rPr>
          <w:rFonts w:ascii="Arial" w:hAnsi="Arial" w:cs="Arial"/>
          <w:sz w:val="20"/>
          <w:szCs w:val="20"/>
          <w:lang w:val="en-US"/>
        </w:rPr>
        <w:t xml:space="preserve">(iii)    have (many root) </w:t>
      </w:r>
      <w:r w:rsidRPr="00FD19C5">
        <w:rPr>
          <w:rFonts w:ascii="Arial" w:hAnsi="Arial" w:cs="Arial"/>
          <w:sz w:val="20"/>
          <w:szCs w:val="20"/>
          <w:u w:val="single"/>
          <w:lang w:val="en-US"/>
        </w:rPr>
        <w:t>hairs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rPr>
          <w:rFonts w:ascii="Arial" w:hAnsi="Arial" w:cs="Arial"/>
          <w:sz w:val="20"/>
          <w:szCs w:val="20"/>
          <w:lang w:val="en-US"/>
        </w:rPr>
      </w:pPr>
      <w:r w:rsidRPr="00FD19C5">
        <w:rPr>
          <w:rFonts w:ascii="Arial" w:hAnsi="Arial" w:cs="Arial"/>
          <w:sz w:val="20"/>
          <w:szCs w:val="20"/>
          <w:lang w:val="en-US"/>
        </w:rPr>
        <w:t>(which) give a large surface area (for absorption)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(b)     carbon dioxide in</w:t>
      </w:r>
    </w:p>
    <w:p w:rsidR="005B1CBB" w:rsidRPr="00FD19C5" w:rsidRDefault="005B1CBB"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or</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oxygen out</w:t>
      </w:r>
    </w:p>
    <w:p w:rsidR="005B1CBB" w:rsidRPr="00FD19C5" w:rsidRDefault="005B1CBB"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or</w:t>
      </w:r>
    </w:p>
    <w:p w:rsidR="005B1CBB" w:rsidRPr="00FD19C5" w:rsidRDefault="005B1CBB"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control water loss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gas exchange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gases in and out</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gain / lose water</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(c)     (i)      guard cells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(stomata are) closed</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there is no gap / space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(iii)    plant will wilt / droop</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lastRenderedPageBreak/>
        <w:t>ignore die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[9]</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Q7.</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(a)     (i)      diffusion</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apply list principle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b/>
          <w:bCs/>
          <w:sz w:val="20"/>
          <w:szCs w:val="20"/>
          <w:lang w:val="en-US"/>
        </w:rPr>
      </w:pPr>
      <w:r w:rsidRPr="00FD19C5">
        <w:rPr>
          <w:rFonts w:ascii="Arial" w:hAnsi="Arial" w:cs="Arial"/>
          <w:sz w:val="20"/>
          <w:szCs w:val="20"/>
          <w:lang w:val="en-US"/>
        </w:rPr>
        <w:t>(ii)     </w:t>
      </w:r>
      <w:r w:rsidRPr="00FD19C5">
        <w:rPr>
          <w:rFonts w:ascii="Arial" w:hAnsi="Arial" w:cs="Arial"/>
          <w:b/>
          <w:bCs/>
          <w:sz w:val="20"/>
          <w:szCs w:val="20"/>
          <w:lang w:val="en-US"/>
        </w:rPr>
        <w:t>A</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apply list principle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1134"/>
        <w:rPr>
          <w:rFonts w:ascii="Arial" w:hAnsi="Arial" w:cs="Arial"/>
          <w:sz w:val="20"/>
          <w:szCs w:val="20"/>
          <w:lang w:val="en-US"/>
        </w:rPr>
      </w:pPr>
      <w:r w:rsidRPr="00FD19C5">
        <w:rPr>
          <w:rFonts w:ascii="Arial" w:hAnsi="Arial" w:cs="Arial"/>
          <w:sz w:val="20"/>
          <w:szCs w:val="20"/>
          <w:lang w:val="en-US"/>
        </w:rPr>
        <w:t>(b)    (i)      osmosis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apply list principle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b/>
          <w:bCs/>
          <w:sz w:val="20"/>
          <w:szCs w:val="20"/>
          <w:lang w:val="en-US"/>
        </w:rPr>
      </w:pPr>
      <w:r w:rsidRPr="00FD19C5">
        <w:rPr>
          <w:rFonts w:ascii="Arial" w:hAnsi="Arial" w:cs="Arial"/>
          <w:sz w:val="20"/>
          <w:szCs w:val="20"/>
          <w:lang w:val="en-US"/>
        </w:rPr>
        <w:t>(ii)     </w:t>
      </w:r>
      <w:r w:rsidRPr="00FD19C5">
        <w:rPr>
          <w:rFonts w:ascii="Arial" w:hAnsi="Arial" w:cs="Arial"/>
          <w:b/>
          <w:bCs/>
          <w:sz w:val="20"/>
          <w:szCs w:val="20"/>
          <w:lang w:val="en-US"/>
        </w:rPr>
        <w:t>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apply list principle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[4]</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Q8.</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b/>
          <w:bCs/>
          <w:sz w:val="20"/>
          <w:szCs w:val="20"/>
          <w:lang w:val="en-US"/>
        </w:rPr>
      </w:pPr>
      <w:r w:rsidRPr="00FD19C5">
        <w:rPr>
          <w:rFonts w:ascii="Arial" w:hAnsi="Arial" w:cs="Arial"/>
          <w:sz w:val="20"/>
          <w:szCs w:val="20"/>
          <w:lang w:val="en-US"/>
        </w:rPr>
        <w:t xml:space="preserve">(a)     </w:t>
      </w:r>
      <w:r w:rsidRPr="00FD19C5">
        <w:rPr>
          <w:rFonts w:ascii="Arial" w:hAnsi="Arial" w:cs="Arial"/>
          <w:b/>
          <w:bCs/>
          <w:sz w:val="20"/>
          <w:szCs w:val="20"/>
          <w:lang w:val="en-US"/>
        </w:rPr>
        <w:t>C</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b/>
          <w:bCs/>
          <w:sz w:val="20"/>
          <w:szCs w:val="20"/>
          <w:lang w:val="en-US"/>
        </w:rPr>
      </w:pPr>
      <w:r w:rsidRPr="00FD19C5">
        <w:rPr>
          <w:rFonts w:ascii="Arial" w:hAnsi="Arial" w:cs="Arial"/>
          <w:sz w:val="20"/>
          <w:szCs w:val="20"/>
          <w:lang w:val="en-US"/>
        </w:rPr>
        <w:t xml:space="preserve">(b)     </w:t>
      </w:r>
      <w:r w:rsidRPr="00FD19C5">
        <w:rPr>
          <w:rFonts w:ascii="Arial" w:hAnsi="Arial" w:cs="Arial"/>
          <w:b/>
          <w:bCs/>
          <w:sz w:val="20"/>
          <w:szCs w:val="20"/>
          <w:lang w:val="en-US"/>
        </w:rPr>
        <w:t>B</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b/>
          <w:bCs/>
          <w:sz w:val="20"/>
          <w:szCs w:val="20"/>
          <w:lang w:val="en-US"/>
        </w:rPr>
      </w:pPr>
      <w:r w:rsidRPr="00FD19C5">
        <w:rPr>
          <w:rFonts w:ascii="Arial" w:hAnsi="Arial" w:cs="Arial"/>
          <w:sz w:val="20"/>
          <w:szCs w:val="20"/>
          <w:lang w:val="en-US"/>
        </w:rPr>
        <w:t xml:space="preserve">(c)     </w:t>
      </w:r>
      <w:r w:rsidRPr="00FD19C5">
        <w:rPr>
          <w:rFonts w:ascii="Arial" w:hAnsi="Arial" w:cs="Arial"/>
          <w:b/>
          <w:bCs/>
          <w:sz w:val="20"/>
          <w:szCs w:val="20"/>
          <w:lang w:val="en-US"/>
        </w:rPr>
        <w:t>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(d)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they are too big</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they are insoluble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(e)     (pH) 7.5</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answers in range 7.4 to 7.6</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(f)      (enzyme </w:t>
      </w:r>
      <w:r w:rsidRPr="00FD19C5">
        <w:rPr>
          <w:rFonts w:ascii="Arial" w:hAnsi="Arial" w:cs="Arial"/>
          <w:b/>
          <w:bCs/>
          <w:sz w:val="20"/>
          <w:szCs w:val="20"/>
          <w:lang w:val="en-US"/>
        </w:rPr>
        <w:t>X</w:t>
      </w:r>
      <w:r w:rsidRPr="00FD19C5">
        <w:rPr>
          <w:rFonts w:ascii="Arial" w:hAnsi="Arial" w:cs="Arial"/>
          <w:sz w:val="20"/>
          <w:szCs w:val="20"/>
          <w:lang w:val="en-US"/>
        </w:rPr>
        <w:t>) stomach</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 xml:space="preserve">(enzyme </w:t>
      </w:r>
      <w:r w:rsidRPr="00FD19C5">
        <w:rPr>
          <w:rFonts w:ascii="Arial" w:hAnsi="Arial" w:cs="Arial"/>
          <w:b/>
          <w:bCs/>
          <w:sz w:val="20"/>
          <w:szCs w:val="20"/>
          <w:lang w:val="en-US"/>
        </w:rPr>
        <w:t>Y</w:t>
      </w:r>
      <w:r w:rsidRPr="00FD19C5">
        <w:rPr>
          <w:rFonts w:ascii="Arial" w:hAnsi="Arial" w:cs="Arial"/>
          <w:sz w:val="20"/>
          <w:szCs w:val="20"/>
          <w:lang w:val="en-US"/>
        </w:rPr>
        <w:t>) small intestine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(g)     </w:t>
      </w:r>
      <w:r w:rsidRPr="00FD19C5">
        <w:rPr>
          <w:rFonts w:ascii="Arial" w:hAnsi="Arial" w:cs="Arial"/>
          <w:noProof/>
          <w:sz w:val="20"/>
          <w:szCs w:val="20"/>
          <w:lang w:eastAsia="en-GB"/>
        </w:rPr>
        <w:drawing>
          <wp:inline distT="0" distB="0" distL="0" distR="0">
            <wp:extent cx="1981200"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r w:rsidRPr="00FD19C5">
        <w:rPr>
          <w:rFonts w:ascii="Arial" w:hAnsi="Arial" w:cs="Arial"/>
          <w:sz w:val="20"/>
          <w:szCs w:val="20"/>
          <w:lang w:val="en-US"/>
        </w:rPr>
        <w:t> </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(h)     lock and key</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(i)      (some pH values):</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change the shape of the active site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some pH values denature enzymes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(so) so substrate will no longer fit / bind to the active site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[10]</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Q9.</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(a)     biuret</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(b)     purple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(c)     1:1.6</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(d)     provides amino acids to make new muscle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(e)     it has a large surface area</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it has a thin surface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b/>
          <w:bCs/>
          <w:sz w:val="20"/>
          <w:szCs w:val="20"/>
          <w:lang w:val="en-US"/>
        </w:rPr>
      </w:pPr>
      <w:r w:rsidRPr="00FD19C5">
        <w:rPr>
          <w:rFonts w:ascii="Arial" w:hAnsi="Arial" w:cs="Arial"/>
          <w:sz w:val="20"/>
          <w:szCs w:val="20"/>
          <w:lang w:val="en-US"/>
        </w:rPr>
        <w:t xml:space="preserve">(f)      </w:t>
      </w:r>
      <w:r w:rsidRPr="00FD19C5">
        <w:rPr>
          <w:rFonts w:ascii="Arial" w:hAnsi="Arial" w:cs="Arial"/>
          <w:b/>
          <w:bCs/>
          <w:sz w:val="20"/>
          <w:szCs w:val="20"/>
          <w:lang w:val="en-US"/>
        </w:rPr>
        <w:t>C</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lowest sugar (content)</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lastRenderedPageBreak/>
        <w:t>[8]</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Q10.</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 xml:space="preserve">(a)     (i)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        glucose</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        oxygen</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        carbon dioxide</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        urea</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        water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hormones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named example of a product of digestion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     (cardiac) muscle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muscular</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b/>
          <w:bCs/>
          <w:sz w:val="20"/>
          <w:szCs w:val="20"/>
          <w:lang w:val="en-US"/>
        </w:rPr>
      </w:pPr>
      <w:r w:rsidRPr="00FD19C5">
        <w:rPr>
          <w:rFonts w:ascii="Arial" w:hAnsi="Arial" w:cs="Arial"/>
          <w:sz w:val="20"/>
          <w:szCs w:val="20"/>
          <w:lang w:val="en-US"/>
        </w:rPr>
        <w:t>(b)     (i)      </w:t>
      </w:r>
      <w:r w:rsidRPr="00FD19C5">
        <w:rPr>
          <w:rFonts w:ascii="Arial" w:hAnsi="Arial" w:cs="Arial"/>
          <w:b/>
          <w:bCs/>
          <w:sz w:val="20"/>
          <w:szCs w:val="20"/>
          <w:lang w:val="en-US"/>
        </w:rPr>
        <w:t>B</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     </w:t>
      </w:r>
      <w:r w:rsidRPr="00FD19C5">
        <w:rPr>
          <w:rFonts w:ascii="Arial" w:hAnsi="Arial" w:cs="Arial"/>
          <w:b/>
          <w:bCs/>
          <w:sz w:val="20"/>
          <w:szCs w:val="20"/>
          <w:lang w:val="en-US"/>
        </w:rPr>
        <w:t>D</w:t>
      </w:r>
      <w:r w:rsidRPr="00FD19C5">
        <w:rPr>
          <w:rFonts w:ascii="Arial" w:hAnsi="Arial" w:cs="Arial"/>
          <w:sz w:val="20"/>
          <w:szCs w:val="20"/>
          <w:lang w:val="en-US"/>
        </w:rPr>
        <w:t xml:space="preserve"> atrium / atria</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references to left or right</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rPr>
          <w:rFonts w:ascii="Arial" w:hAnsi="Arial" w:cs="Arial"/>
          <w:sz w:val="20"/>
          <w:szCs w:val="20"/>
          <w:lang w:val="en-US"/>
        </w:rPr>
      </w:pPr>
      <w:r w:rsidRPr="00FD19C5">
        <w:rPr>
          <w:rFonts w:ascii="Arial" w:hAnsi="Arial" w:cs="Arial"/>
          <w:b/>
          <w:bCs/>
          <w:sz w:val="20"/>
          <w:szCs w:val="20"/>
          <w:lang w:val="en-US"/>
        </w:rPr>
        <w:t>E</w:t>
      </w:r>
      <w:r w:rsidRPr="00FD19C5">
        <w:rPr>
          <w:rFonts w:ascii="Arial" w:hAnsi="Arial" w:cs="Arial"/>
          <w:sz w:val="20"/>
          <w:szCs w:val="20"/>
          <w:lang w:val="en-US"/>
        </w:rPr>
        <w:t xml:space="preserve"> ventricle(s)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references to left or right</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(c)     (i)      a vein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      an artery</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(iii)     keeps artery open / wider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ecf from part cii</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rPr>
          <w:rFonts w:ascii="Arial" w:hAnsi="Arial" w:cs="Arial"/>
          <w:sz w:val="20"/>
          <w:szCs w:val="20"/>
          <w:lang w:val="en-US"/>
        </w:rPr>
      </w:pPr>
      <w:r w:rsidRPr="00FD19C5">
        <w:rPr>
          <w:rFonts w:ascii="Arial" w:hAnsi="Arial" w:cs="Arial"/>
          <w:sz w:val="20"/>
          <w:szCs w:val="20"/>
          <w:lang w:val="en-US"/>
        </w:rPr>
        <w:t>(so) blood / oxygen can pass through (to the heart muscle)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[9]</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Q11.</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(a)     (i)      root hairs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if clear which word then allow</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xylem</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if clear which word then allow</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(iii)    stomata</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if clear which word then allow</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(iv)    storage organs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in this order</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rPr>
          <w:rFonts w:ascii="Arial" w:hAnsi="Arial" w:cs="Arial"/>
          <w:sz w:val="20"/>
          <w:szCs w:val="20"/>
          <w:lang w:val="en-US"/>
        </w:rPr>
      </w:pPr>
      <w:r w:rsidRPr="00FD19C5">
        <w:rPr>
          <w:rFonts w:ascii="Arial" w:hAnsi="Arial" w:cs="Arial"/>
          <w:sz w:val="20"/>
          <w:szCs w:val="20"/>
          <w:lang w:val="en-US"/>
        </w:rPr>
        <w:t>phloem</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1134"/>
        <w:rPr>
          <w:rFonts w:ascii="Arial" w:hAnsi="Arial" w:cs="Arial"/>
          <w:sz w:val="20"/>
          <w:szCs w:val="20"/>
          <w:lang w:val="en-US"/>
        </w:rPr>
      </w:pPr>
      <w:r w:rsidRPr="00FD19C5">
        <w:rPr>
          <w:rFonts w:ascii="Arial" w:hAnsi="Arial" w:cs="Arial"/>
          <w:sz w:val="20"/>
          <w:szCs w:val="20"/>
          <w:lang w:val="en-US"/>
        </w:rPr>
        <w:t>(b)     (i)      23.2</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loss of water (from flask with plant) from leaves / plant</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rPr>
          <w:rFonts w:ascii="Arial" w:hAnsi="Arial" w:cs="Arial"/>
          <w:sz w:val="20"/>
          <w:szCs w:val="20"/>
          <w:lang w:val="en-US"/>
        </w:rPr>
      </w:pPr>
      <w:r w:rsidRPr="00FD19C5">
        <w:rPr>
          <w:rFonts w:ascii="Arial" w:hAnsi="Arial" w:cs="Arial"/>
          <w:sz w:val="20"/>
          <w:szCs w:val="20"/>
          <w:lang w:val="en-US"/>
        </w:rPr>
        <w:t>via transpiration / via evaporation</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if no other marks allow used in </w:t>
      </w:r>
      <w:r w:rsidRPr="00FD19C5">
        <w:rPr>
          <w:rFonts w:ascii="Arial" w:hAnsi="Arial" w:cs="Arial"/>
          <w:i/>
          <w:iCs/>
          <w:sz w:val="20"/>
          <w:szCs w:val="20"/>
          <w:lang w:val="en-US"/>
        </w:rPr>
        <w:br/>
        <w:t>photosynthesis for one mark</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[8]</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Q12.</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(a)     any </w:t>
      </w:r>
      <w:r w:rsidRPr="00FD19C5">
        <w:rPr>
          <w:rFonts w:ascii="Arial" w:hAnsi="Arial" w:cs="Arial"/>
          <w:b/>
          <w:bCs/>
          <w:sz w:val="20"/>
          <w:szCs w:val="20"/>
          <w:lang w:val="en-US"/>
        </w:rPr>
        <w:t xml:space="preserve">two </w:t>
      </w:r>
      <w:r w:rsidRPr="00FD19C5">
        <w:rPr>
          <w:rFonts w:ascii="Arial" w:hAnsi="Arial" w:cs="Arial"/>
          <w:sz w:val="20"/>
          <w:szCs w:val="20"/>
          <w:lang w:val="en-US"/>
        </w:rPr>
        <w:t>from:</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eating disorder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cancer</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xml:space="preserve">•        arthritis </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worn joints</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xml:space="preserve">•        diabetes </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w:t>
      </w:r>
      <w:r w:rsidRPr="00FD19C5">
        <w:rPr>
          <w:rFonts w:ascii="Arial" w:hAnsi="Arial" w:cs="Arial"/>
          <w:i/>
          <w:iCs/>
          <w:sz w:val="20"/>
          <w:szCs w:val="20"/>
          <w:u w:val="single"/>
          <w:lang w:val="en-US"/>
        </w:rPr>
        <w:t xml:space="preserve"> high</w:t>
      </w:r>
      <w:r w:rsidRPr="00FD19C5">
        <w:rPr>
          <w:rFonts w:ascii="Arial" w:hAnsi="Arial" w:cs="Arial"/>
          <w:i/>
          <w:iCs/>
          <w:sz w:val="20"/>
          <w:szCs w:val="20"/>
          <w:lang w:val="en-US"/>
        </w:rPr>
        <w:t xml:space="preserve"> blood sugar</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high blood pressure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lastRenderedPageBreak/>
        <w:t>ignore cholesterol</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heart disease / heart condition / heart attack / blood vessel disease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blood clots / strokes</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 xml:space="preserve">(b)      (i)     </w:t>
      </w:r>
      <w:r w:rsidRPr="00FD19C5">
        <w:rPr>
          <w:rFonts w:ascii="Arial" w:hAnsi="Arial" w:cs="Arial"/>
          <w:noProof/>
          <w:sz w:val="20"/>
          <w:szCs w:val="20"/>
          <w:lang w:eastAsia="en-GB"/>
        </w:rPr>
        <w:drawing>
          <wp:inline distT="0" distB="0" distL="0" distR="0">
            <wp:extent cx="171450" cy="333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sidRPr="00FD19C5">
        <w:rPr>
          <w:rFonts w:ascii="Arial" w:hAnsi="Arial" w:cs="Arial"/>
          <w:b/>
          <w:bCs/>
          <w:sz w:val="20"/>
          <w:szCs w:val="20"/>
          <w:lang w:val="en-US"/>
        </w:rPr>
        <w:t>or</w:t>
      </w:r>
      <w:r w:rsidRPr="00FD19C5">
        <w:rPr>
          <w:rFonts w:ascii="Arial" w:hAnsi="Arial" w:cs="Arial"/>
          <w:sz w:val="20"/>
          <w:szCs w:val="20"/>
          <w:lang w:val="en-US"/>
        </w:rPr>
        <w:t xml:space="preserve">  0.25   </w:t>
      </w:r>
      <w:r w:rsidRPr="00FD19C5">
        <w:rPr>
          <w:rFonts w:ascii="Arial" w:hAnsi="Arial" w:cs="Arial"/>
          <w:b/>
          <w:bCs/>
          <w:sz w:val="20"/>
          <w:szCs w:val="20"/>
          <w:lang w:val="en-US"/>
        </w:rPr>
        <w:t>or</w:t>
      </w:r>
      <w:r w:rsidRPr="00FD19C5">
        <w:rPr>
          <w:rFonts w:ascii="Arial" w:hAnsi="Arial" w:cs="Arial"/>
          <w:sz w:val="20"/>
          <w:szCs w:val="20"/>
          <w:lang w:val="en-US"/>
        </w:rPr>
        <w:t>  25%</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correct answer gains </w:t>
      </w:r>
      <w:r w:rsidRPr="00FD19C5">
        <w:rPr>
          <w:rFonts w:ascii="Arial" w:hAnsi="Arial" w:cs="Arial"/>
          <w:b/>
          <w:bCs/>
          <w:i/>
          <w:iCs/>
          <w:sz w:val="20"/>
          <w:szCs w:val="20"/>
          <w:lang w:val="en-US"/>
        </w:rPr>
        <w:t>2</w:t>
      </w:r>
      <w:r w:rsidRPr="00FD19C5">
        <w:rPr>
          <w:rFonts w:ascii="Arial" w:hAnsi="Arial" w:cs="Arial"/>
          <w:i/>
          <w:iCs/>
          <w:sz w:val="20"/>
          <w:szCs w:val="20"/>
          <w:lang w:val="en-US"/>
        </w:rPr>
        <w:t xml:space="preserve"> marks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if answer incorrect, evidence of 1500 ÷ 6000 gains </w:t>
      </w:r>
      <w:r w:rsidRPr="00FD19C5">
        <w:rPr>
          <w:rFonts w:ascii="Arial" w:hAnsi="Arial" w:cs="Arial"/>
          <w:b/>
          <w:bCs/>
          <w:i/>
          <w:iCs/>
          <w:sz w:val="20"/>
          <w:szCs w:val="20"/>
          <w:lang w:val="en-US"/>
        </w:rPr>
        <w:t>1</w:t>
      </w:r>
      <w:r w:rsidRPr="00FD19C5">
        <w:rPr>
          <w:rFonts w:ascii="Arial" w:hAnsi="Arial" w:cs="Arial"/>
          <w:i/>
          <w:iCs/>
          <w:sz w:val="20"/>
          <w:szCs w:val="20"/>
          <w:lang w:val="en-US"/>
        </w:rPr>
        <w:t xml:space="preserve"> mark</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25 without % gains </w:t>
      </w:r>
      <w:r w:rsidRPr="00FD19C5">
        <w:rPr>
          <w:rFonts w:ascii="Arial" w:hAnsi="Arial" w:cs="Arial"/>
          <w:b/>
          <w:bCs/>
          <w:i/>
          <w:iCs/>
          <w:sz w:val="20"/>
          <w:szCs w:val="20"/>
          <w:lang w:val="en-US"/>
        </w:rPr>
        <w:t>1</w:t>
      </w:r>
      <w:r w:rsidRPr="00FD19C5">
        <w:rPr>
          <w:rFonts w:ascii="Arial" w:hAnsi="Arial" w:cs="Arial"/>
          <w:i/>
          <w:iCs/>
          <w:sz w:val="20"/>
          <w:szCs w:val="20"/>
          <w:lang w:val="en-US"/>
        </w:rPr>
        <w:t xml:space="preserve"> mark</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u w:val="single"/>
          <w:lang w:val="en-US"/>
        </w:rPr>
      </w:pPr>
      <w:r w:rsidRPr="00FD19C5">
        <w:rPr>
          <w:rFonts w:ascii="Arial" w:hAnsi="Arial" w:cs="Arial"/>
          <w:sz w:val="20"/>
          <w:szCs w:val="20"/>
          <w:lang w:val="en-US"/>
        </w:rPr>
        <w:t>(ii)     </w:t>
      </w:r>
      <w:r w:rsidRPr="00FD19C5">
        <w:rPr>
          <w:rFonts w:ascii="Arial" w:hAnsi="Arial" w:cs="Arial"/>
          <w:sz w:val="20"/>
          <w:szCs w:val="20"/>
          <w:u w:val="single"/>
          <w:lang w:val="en-US"/>
        </w:rPr>
        <w:t>majority / most</w:t>
      </w:r>
      <w:r w:rsidRPr="00FD19C5">
        <w:rPr>
          <w:rFonts w:ascii="Arial" w:hAnsi="Arial" w:cs="Arial"/>
          <w:sz w:val="20"/>
          <w:szCs w:val="20"/>
          <w:lang w:val="en-US"/>
        </w:rPr>
        <w:t xml:space="preserve"> / high proportion of people in trial </w:t>
      </w:r>
      <w:r w:rsidRPr="00FD19C5">
        <w:rPr>
          <w:rFonts w:ascii="Arial" w:hAnsi="Arial" w:cs="Arial"/>
          <w:sz w:val="20"/>
          <w:szCs w:val="20"/>
          <w:u w:val="single"/>
          <w:lang w:val="en-US"/>
        </w:rPr>
        <w:t>lost mass / weight</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good results / it worked</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[5]</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Q13.</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(a)      (i)     18</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     Z</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(b)     (i)      red blood cells</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     haemoglobin</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[4]</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Q14.</w:t>
      </w:r>
    </w:p>
    <w:p w:rsidR="005B1CBB" w:rsidRPr="00FD19C5" w:rsidRDefault="005B1CBB" w:rsidP="00FD19C5">
      <w:pPr>
        <w:widowControl w:val="0"/>
        <w:autoSpaceDE w:val="0"/>
        <w:autoSpaceDN w:val="0"/>
        <w:adjustRightInd w:val="0"/>
        <w:spacing w:after="0" w:line="240" w:lineRule="auto"/>
        <w:ind w:left="567" w:right="567"/>
        <w:rPr>
          <w:rFonts w:ascii="Arial" w:hAnsi="Arial" w:cs="Arial"/>
          <w:sz w:val="20"/>
          <w:szCs w:val="20"/>
          <w:lang w:val="en-US"/>
        </w:rPr>
      </w:pPr>
      <w:r w:rsidRPr="00FD19C5">
        <w:rPr>
          <w:rFonts w:ascii="Arial" w:hAnsi="Arial" w:cs="Arial"/>
          <w:sz w:val="20"/>
          <w:szCs w:val="20"/>
          <w:lang w:val="en-US"/>
        </w:rPr>
        <w:t>red (blood cell)</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platelet</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white (blood cell)</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plasma</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[4]</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Q15.</w:t>
      </w:r>
    </w:p>
    <w:p w:rsidR="005B1CBB" w:rsidRPr="00FD19C5" w:rsidRDefault="005B1CBB" w:rsidP="00FD19C5">
      <w:pPr>
        <w:widowControl w:val="0"/>
        <w:autoSpaceDE w:val="0"/>
        <w:autoSpaceDN w:val="0"/>
        <w:adjustRightInd w:val="0"/>
        <w:spacing w:after="0" w:line="240" w:lineRule="auto"/>
        <w:ind w:left="567" w:right="567"/>
        <w:rPr>
          <w:rFonts w:ascii="Arial" w:hAnsi="Arial" w:cs="Arial"/>
          <w:sz w:val="20"/>
          <w:szCs w:val="20"/>
          <w:lang w:val="en-US"/>
        </w:rPr>
      </w:pPr>
      <w:r w:rsidRPr="00FD19C5">
        <w:rPr>
          <w:rFonts w:ascii="Arial" w:hAnsi="Arial" w:cs="Arial"/>
          <w:sz w:val="20"/>
          <w:szCs w:val="20"/>
          <w:lang w:val="en-US"/>
        </w:rPr>
        <w:t>one;</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567" w:right="567" w:hanging="567"/>
        <w:rPr>
          <w:rFonts w:ascii="Arial" w:hAnsi="Arial" w:cs="Arial"/>
          <w:sz w:val="20"/>
          <w:szCs w:val="20"/>
          <w:lang w:val="en-US"/>
        </w:rPr>
      </w:pPr>
      <w:r w:rsidRPr="00FD19C5">
        <w:rPr>
          <w:rFonts w:ascii="Arial" w:hAnsi="Arial" w:cs="Arial"/>
          <w:sz w:val="20"/>
          <w:szCs w:val="20"/>
          <w:lang w:val="en-US"/>
        </w:rPr>
        <w:t>          diffuse;</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567" w:right="567" w:hanging="567"/>
        <w:rPr>
          <w:rFonts w:ascii="Arial" w:hAnsi="Arial" w:cs="Arial"/>
          <w:sz w:val="20"/>
          <w:szCs w:val="20"/>
          <w:lang w:val="en-US"/>
        </w:rPr>
      </w:pPr>
      <w:r w:rsidRPr="00FD19C5">
        <w:rPr>
          <w:rFonts w:ascii="Arial" w:hAnsi="Arial" w:cs="Arial"/>
          <w:sz w:val="20"/>
          <w:szCs w:val="20"/>
          <w:lang w:val="en-US"/>
        </w:rPr>
        <w:t>          narrow;</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567" w:right="567" w:hanging="567"/>
        <w:rPr>
          <w:rFonts w:ascii="Arial" w:hAnsi="Arial" w:cs="Arial"/>
          <w:sz w:val="20"/>
          <w:szCs w:val="20"/>
          <w:lang w:val="en-US"/>
        </w:rPr>
      </w:pPr>
      <w:r w:rsidRPr="00FD19C5">
        <w:rPr>
          <w:rFonts w:ascii="Arial" w:hAnsi="Arial" w:cs="Arial"/>
          <w:sz w:val="20"/>
          <w:szCs w:val="20"/>
          <w:lang w:val="en-US"/>
        </w:rPr>
        <w:t>          lowered;</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[4]</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Q16.</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(a)     </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noProof/>
          <w:sz w:val="20"/>
          <w:szCs w:val="20"/>
          <w:lang w:eastAsia="en-GB"/>
        </w:rPr>
        <w:drawing>
          <wp:inline distT="0" distB="0" distL="0" distR="0">
            <wp:extent cx="25622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62225" cy="2428875"/>
                    </a:xfrm>
                    <a:prstGeom prst="rect">
                      <a:avLst/>
                    </a:prstGeom>
                    <a:noFill/>
                    <a:ln>
                      <a:noFill/>
                    </a:ln>
                  </pic:spPr>
                </pic:pic>
              </a:graphicData>
            </a:graphic>
          </wp:inline>
        </w:drawing>
      </w:r>
      <w:r w:rsidRPr="00FD19C5">
        <w:rPr>
          <w:rFonts w:ascii="Arial" w:hAnsi="Arial" w:cs="Arial"/>
          <w:sz w:val="20"/>
          <w:szCs w:val="20"/>
          <w:lang w:val="en-US"/>
        </w:rPr>
        <w:t> </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5</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lastRenderedPageBreak/>
        <w:t>(b)     (i)      sugar</w:t>
      </w:r>
      <w:r w:rsidRPr="00FD19C5">
        <w:rPr>
          <w:rFonts w:ascii="Arial" w:hAnsi="Arial" w:cs="Arial"/>
          <w:b/>
          <w:bCs/>
          <w:sz w:val="20"/>
          <w:szCs w:val="20"/>
          <w:lang w:val="en-US"/>
        </w:rPr>
        <w:t xml:space="preserve"> or </w:t>
      </w:r>
      <w:r w:rsidRPr="00FD19C5">
        <w:rPr>
          <w:rFonts w:ascii="Arial" w:hAnsi="Arial" w:cs="Arial"/>
          <w:sz w:val="20"/>
          <w:szCs w:val="20"/>
          <w:lang w:val="en-US"/>
        </w:rPr>
        <w:t>carbohydrate</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     it can be stored</w:t>
      </w:r>
      <w:r w:rsidRPr="00FD19C5">
        <w:rPr>
          <w:rFonts w:ascii="Arial" w:hAnsi="Arial" w:cs="Arial"/>
          <w:b/>
          <w:bCs/>
          <w:sz w:val="20"/>
          <w:szCs w:val="20"/>
          <w:lang w:val="en-US"/>
        </w:rPr>
        <w:t xml:space="preserve"> or </w:t>
      </w:r>
      <w:r w:rsidRPr="00FD19C5">
        <w:rPr>
          <w:rFonts w:ascii="Arial" w:hAnsi="Arial" w:cs="Arial"/>
          <w:sz w:val="20"/>
          <w:szCs w:val="20"/>
          <w:lang w:val="en-US"/>
        </w:rPr>
        <w:t>it is insoluble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it has no osmotic effect</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xml:space="preserve">(iii)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r w:rsidRPr="00FD19C5">
        <w:rPr>
          <w:rFonts w:ascii="Arial" w:hAnsi="Arial" w:cs="Arial"/>
          <w:sz w:val="20"/>
          <w:szCs w:val="20"/>
          <w:lang w:val="en-US"/>
        </w:rPr>
        <w:br/>
        <w:t>respires it</w:t>
      </w:r>
      <w:r w:rsidRPr="00FD19C5">
        <w:rPr>
          <w:rFonts w:ascii="Arial" w:hAnsi="Arial" w:cs="Arial"/>
          <w:b/>
          <w:bCs/>
          <w:sz w:val="20"/>
          <w:szCs w:val="20"/>
          <w:lang w:val="en-US"/>
        </w:rPr>
        <w:t xml:space="preserve"> or </w:t>
      </w:r>
      <w:r w:rsidRPr="00FD19C5">
        <w:rPr>
          <w:rFonts w:ascii="Arial" w:hAnsi="Arial" w:cs="Arial"/>
          <w:sz w:val="20"/>
          <w:szCs w:val="20"/>
          <w:lang w:val="en-US"/>
        </w:rPr>
        <w:t>releases</w:t>
      </w:r>
      <w:r w:rsidRPr="00FD19C5">
        <w:rPr>
          <w:rFonts w:ascii="Arial" w:hAnsi="Arial" w:cs="Arial"/>
          <w:b/>
          <w:bCs/>
          <w:sz w:val="20"/>
          <w:szCs w:val="20"/>
          <w:lang w:val="en-US"/>
        </w:rPr>
        <w:t xml:space="preserve"> or </w:t>
      </w:r>
      <w:r w:rsidRPr="00FD19C5">
        <w:rPr>
          <w:rFonts w:ascii="Arial" w:hAnsi="Arial" w:cs="Arial"/>
          <w:sz w:val="20"/>
          <w:szCs w:val="20"/>
          <w:lang w:val="en-US"/>
        </w:rPr>
        <w:t>transfers</w:t>
      </w:r>
      <w:r w:rsidRPr="00FD19C5">
        <w:rPr>
          <w:rFonts w:ascii="Arial" w:hAnsi="Arial" w:cs="Arial"/>
          <w:sz w:val="20"/>
          <w:szCs w:val="20"/>
          <w:lang w:val="en-US"/>
        </w:rPr>
        <w:br/>
        <w:t>energy</w:t>
      </w:r>
      <w:r w:rsidRPr="00FD19C5">
        <w:rPr>
          <w:rFonts w:ascii="Arial" w:hAnsi="Arial" w:cs="Arial"/>
          <w:sz w:val="20"/>
          <w:szCs w:val="20"/>
          <w:lang w:val="en-US"/>
        </w:rPr>
        <w:br/>
        <w:t>turns it</w:t>
      </w:r>
      <w:r w:rsidRPr="00FD19C5">
        <w:rPr>
          <w:rFonts w:ascii="Arial" w:hAnsi="Arial" w:cs="Arial"/>
          <w:b/>
          <w:bCs/>
          <w:sz w:val="20"/>
          <w:szCs w:val="20"/>
          <w:lang w:val="en-US"/>
        </w:rPr>
        <w:t xml:space="preserve"> or </w:t>
      </w:r>
      <w:r w:rsidRPr="00FD19C5">
        <w:rPr>
          <w:rFonts w:ascii="Arial" w:hAnsi="Arial" w:cs="Arial"/>
          <w:sz w:val="20"/>
          <w:szCs w:val="20"/>
          <w:lang w:val="en-US"/>
        </w:rPr>
        <w:t xml:space="preserve">stores it as fructose </w:t>
      </w:r>
      <w:r w:rsidRPr="00FD19C5">
        <w:rPr>
          <w:rFonts w:ascii="Arial" w:hAnsi="Arial" w:cs="Arial"/>
          <w:b/>
          <w:bCs/>
          <w:sz w:val="20"/>
          <w:szCs w:val="20"/>
          <w:lang w:val="en-US"/>
        </w:rPr>
        <w:t>or</w:t>
      </w:r>
      <w:r w:rsidRPr="00FD19C5">
        <w:rPr>
          <w:rFonts w:ascii="Arial" w:hAnsi="Arial" w:cs="Arial"/>
          <w:b/>
          <w:bCs/>
          <w:sz w:val="20"/>
          <w:szCs w:val="20"/>
          <w:lang w:val="en-US"/>
        </w:rPr>
        <w:br/>
      </w:r>
      <w:r w:rsidRPr="00FD19C5">
        <w:rPr>
          <w:rFonts w:ascii="Arial" w:hAnsi="Arial" w:cs="Arial"/>
          <w:sz w:val="20"/>
          <w:szCs w:val="20"/>
          <w:lang w:val="en-US"/>
        </w:rPr>
        <w:t>sucrose</w:t>
      </w:r>
      <w:r w:rsidRPr="00FD19C5">
        <w:rPr>
          <w:rFonts w:ascii="Arial" w:hAnsi="Arial" w:cs="Arial"/>
          <w:b/>
          <w:bCs/>
          <w:sz w:val="20"/>
          <w:szCs w:val="20"/>
          <w:lang w:val="en-US"/>
        </w:rPr>
        <w:t xml:space="preserve"> or </w:t>
      </w:r>
      <w:r w:rsidRPr="00FD19C5">
        <w:rPr>
          <w:rFonts w:ascii="Arial" w:hAnsi="Arial" w:cs="Arial"/>
          <w:sz w:val="20"/>
          <w:szCs w:val="20"/>
          <w:lang w:val="en-US"/>
        </w:rPr>
        <w:t>lipid</w:t>
      </w:r>
      <w:r w:rsidRPr="00FD19C5">
        <w:rPr>
          <w:rFonts w:ascii="Arial" w:hAnsi="Arial" w:cs="Arial"/>
          <w:b/>
          <w:bCs/>
          <w:sz w:val="20"/>
          <w:szCs w:val="20"/>
          <w:lang w:val="en-US"/>
        </w:rPr>
        <w:t xml:space="preserve"> or </w:t>
      </w:r>
      <w:r w:rsidRPr="00FD19C5">
        <w:rPr>
          <w:rFonts w:ascii="Arial" w:hAnsi="Arial" w:cs="Arial"/>
          <w:sz w:val="20"/>
          <w:szCs w:val="20"/>
          <w:lang w:val="en-US"/>
        </w:rPr>
        <w:t xml:space="preserve">protein </w:t>
      </w:r>
      <w:r w:rsidRPr="00FD19C5">
        <w:rPr>
          <w:rFonts w:ascii="Arial" w:hAnsi="Arial" w:cs="Arial"/>
          <w:b/>
          <w:bCs/>
          <w:sz w:val="20"/>
          <w:szCs w:val="20"/>
          <w:lang w:val="en-US"/>
        </w:rPr>
        <w:t>or</w:t>
      </w:r>
      <w:r w:rsidRPr="00FD19C5">
        <w:rPr>
          <w:rFonts w:ascii="Arial" w:hAnsi="Arial" w:cs="Arial"/>
          <w:b/>
          <w:bCs/>
          <w:sz w:val="20"/>
          <w:szCs w:val="20"/>
          <w:lang w:val="en-US"/>
        </w:rPr>
        <w:br/>
      </w:r>
      <w:r w:rsidRPr="00FD19C5">
        <w:rPr>
          <w:rFonts w:ascii="Arial" w:hAnsi="Arial" w:cs="Arial"/>
          <w:sz w:val="20"/>
          <w:szCs w:val="20"/>
          <w:lang w:val="en-US"/>
        </w:rPr>
        <w:t>cellulose</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(c)     (i)      photosynthesis</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xml:space="preserve">(ii)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r w:rsidRPr="00FD19C5">
        <w:rPr>
          <w:rFonts w:ascii="Arial" w:hAnsi="Arial" w:cs="Arial"/>
          <w:sz w:val="20"/>
          <w:szCs w:val="20"/>
          <w:lang w:val="en-US"/>
        </w:rPr>
        <w:br/>
        <w:t>flat surface</w:t>
      </w:r>
      <w:r w:rsidRPr="00FD19C5">
        <w:rPr>
          <w:rFonts w:ascii="Arial" w:hAnsi="Arial" w:cs="Arial"/>
          <w:sz w:val="20"/>
          <w:szCs w:val="20"/>
          <w:lang w:val="en-US"/>
        </w:rPr>
        <w:br/>
        <w:t>stomata</w:t>
      </w:r>
      <w:r w:rsidRPr="00FD19C5">
        <w:rPr>
          <w:rFonts w:ascii="Arial" w:hAnsi="Arial" w:cs="Arial"/>
          <w:sz w:val="20"/>
          <w:szCs w:val="20"/>
          <w:lang w:val="en-US"/>
        </w:rPr>
        <w:br/>
        <w:t>thin</w:t>
      </w:r>
      <w:r w:rsidRPr="00FD19C5">
        <w:rPr>
          <w:rFonts w:ascii="Arial" w:hAnsi="Arial" w:cs="Arial"/>
          <w:sz w:val="20"/>
          <w:szCs w:val="20"/>
          <w:lang w:val="en-US"/>
        </w:rPr>
        <w:br/>
        <w:t>chloroplasts</w:t>
      </w:r>
      <w:r w:rsidRPr="00FD19C5">
        <w:rPr>
          <w:rFonts w:ascii="Arial" w:hAnsi="Arial" w:cs="Arial"/>
          <w:sz w:val="20"/>
          <w:szCs w:val="20"/>
          <w:lang w:val="en-US"/>
        </w:rPr>
        <w:br/>
        <w:t>veins</w:t>
      </w:r>
      <w:r w:rsidRPr="00FD19C5">
        <w:rPr>
          <w:rFonts w:ascii="Arial" w:hAnsi="Arial" w:cs="Arial"/>
          <w:sz w:val="20"/>
          <w:szCs w:val="20"/>
          <w:lang w:val="en-US"/>
        </w:rPr>
        <w:br/>
        <w:t>large surface area</w:t>
      </w:r>
      <w:r w:rsidRPr="00FD19C5">
        <w:rPr>
          <w:rFonts w:ascii="Arial" w:hAnsi="Arial" w:cs="Arial"/>
          <w:sz w:val="20"/>
          <w:szCs w:val="20"/>
          <w:lang w:val="en-US"/>
        </w:rPr>
        <w:br/>
        <w:t>air spaces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chlorophyll</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[10]</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Q17.</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(a)     (i)      oxygen</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do not credit air</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     lung(s)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do not credit blood</w:t>
      </w:r>
      <w:r w:rsidRPr="00FD19C5">
        <w:rPr>
          <w:rFonts w:ascii="Arial" w:hAnsi="Arial" w:cs="Arial"/>
          <w:b/>
          <w:bCs/>
          <w:i/>
          <w:iCs/>
          <w:sz w:val="20"/>
          <w:szCs w:val="20"/>
          <w:lang w:val="en-US"/>
        </w:rPr>
        <w:t xml:space="preserve"> or </w:t>
      </w:r>
      <w:r w:rsidRPr="00FD19C5">
        <w:rPr>
          <w:rFonts w:ascii="Arial" w:hAnsi="Arial" w:cs="Arial"/>
          <w:i/>
          <w:iCs/>
          <w:sz w:val="20"/>
          <w:szCs w:val="20"/>
          <w:lang w:val="en-US"/>
        </w:rPr>
        <w:t>nose or windpipe alone but accept as a neutral answer if included with lungs</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(b)     oxygen</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lactic acid</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both words required</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[4]</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Q18.</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(a)     salmonella</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(b)</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noProof/>
          <w:sz w:val="20"/>
          <w:szCs w:val="20"/>
          <w:lang w:eastAsia="en-GB"/>
        </w:rPr>
        <w:drawing>
          <wp:inline distT="0" distB="0" distL="0" distR="0">
            <wp:extent cx="2162175" cy="1533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62175" cy="1533525"/>
                    </a:xfrm>
                    <a:prstGeom prst="rect">
                      <a:avLst/>
                    </a:prstGeom>
                    <a:noFill/>
                    <a:ln>
                      <a:noFill/>
                    </a:ln>
                  </pic:spPr>
                </pic:pic>
              </a:graphicData>
            </a:graphic>
          </wp:inline>
        </w:drawing>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(c)     lower concentration of antibiotic / chemical further from the fungus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less antibiotic / chemical further from the fungus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(d)     lead to mass production of antibiotics</w:t>
      </w:r>
    </w:p>
    <w:p w:rsidR="005B1CBB" w:rsidRPr="00FD19C5" w:rsidRDefault="005B1CBB" w:rsidP="00FD19C5">
      <w:pPr>
        <w:widowControl w:val="0"/>
        <w:autoSpaceDE w:val="0"/>
        <w:autoSpaceDN w:val="0"/>
        <w:adjustRightInd w:val="0"/>
        <w:spacing w:after="0" w:line="240" w:lineRule="auto"/>
        <w:ind w:left="1134" w:right="567"/>
        <w:rPr>
          <w:rFonts w:ascii="Arial" w:hAnsi="Arial" w:cs="Arial"/>
          <w:b/>
          <w:bCs/>
          <w:sz w:val="20"/>
          <w:szCs w:val="20"/>
          <w:lang w:val="en-US"/>
        </w:rPr>
      </w:pPr>
      <w:r w:rsidRPr="00FD19C5">
        <w:rPr>
          <w:rFonts w:ascii="Arial" w:hAnsi="Arial" w:cs="Arial"/>
          <w:b/>
          <w:bCs/>
          <w:sz w:val="20"/>
          <w:szCs w:val="20"/>
          <w:lang w:val="en-US"/>
        </w:rPr>
        <w:t>or</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lead to development of other antibiotics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lastRenderedPageBreak/>
        <w:t>reduced infection by bacteria</w:t>
      </w:r>
    </w:p>
    <w:p w:rsidR="005B1CBB" w:rsidRPr="00FD19C5" w:rsidRDefault="005B1CBB" w:rsidP="00FD19C5">
      <w:pPr>
        <w:widowControl w:val="0"/>
        <w:autoSpaceDE w:val="0"/>
        <w:autoSpaceDN w:val="0"/>
        <w:adjustRightInd w:val="0"/>
        <w:spacing w:after="0" w:line="240" w:lineRule="auto"/>
        <w:ind w:left="1134" w:right="567"/>
        <w:rPr>
          <w:rFonts w:ascii="Arial" w:hAnsi="Arial" w:cs="Arial"/>
          <w:b/>
          <w:bCs/>
          <w:sz w:val="20"/>
          <w:szCs w:val="20"/>
          <w:lang w:val="en-US"/>
        </w:rPr>
      </w:pPr>
      <w:r w:rsidRPr="00FD19C5">
        <w:rPr>
          <w:rFonts w:ascii="Arial" w:hAnsi="Arial" w:cs="Arial"/>
          <w:b/>
          <w:bCs/>
          <w:sz w:val="20"/>
          <w:szCs w:val="20"/>
          <w:lang w:val="en-US"/>
        </w:rPr>
        <w:t>or</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antibiotics have saved many lives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[8]</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Q19.</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b/>
          <w:bCs/>
          <w:sz w:val="20"/>
          <w:szCs w:val="20"/>
          <w:lang w:val="en-US"/>
        </w:rPr>
      </w:pPr>
      <w:r w:rsidRPr="00FD19C5">
        <w:rPr>
          <w:rFonts w:ascii="Arial" w:hAnsi="Arial" w:cs="Arial"/>
          <w:sz w:val="20"/>
          <w:szCs w:val="20"/>
          <w:lang w:val="en-US"/>
        </w:rPr>
        <w:t>(a)     </w:t>
      </w:r>
      <w:r w:rsidRPr="00FD19C5">
        <w:rPr>
          <w:rFonts w:ascii="Arial" w:hAnsi="Arial" w:cs="Arial"/>
          <w:b/>
          <w:bCs/>
          <w:sz w:val="20"/>
          <w:szCs w:val="20"/>
          <w:lang w:val="en-US"/>
        </w:rPr>
        <w:t>Disease</w:t>
      </w:r>
      <w:r w:rsidRPr="00FD19C5">
        <w:rPr>
          <w:rFonts w:ascii="Arial" w:hAnsi="Arial" w:cs="Arial"/>
          <w:sz w:val="20"/>
          <w:szCs w:val="20"/>
          <w:lang w:val="en-US"/>
        </w:rPr>
        <w:t>       </w:t>
      </w:r>
      <w:r w:rsidRPr="00FD19C5">
        <w:rPr>
          <w:rFonts w:ascii="Arial" w:hAnsi="Arial" w:cs="Arial"/>
          <w:b/>
          <w:bCs/>
          <w:sz w:val="20"/>
          <w:szCs w:val="20"/>
          <w:lang w:val="en-US"/>
        </w:rPr>
        <w:t>Way the disease is spread</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b/>
          <w:bCs/>
          <w:noProof/>
          <w:sz w:val="20"/>
          <w:szCs w:val="20"/>
          <w:lang w:eastAsia="en-GB"/>
        </w:rPr>
        <w:drawing>
          <wp:inline distT="0" distB="0" distL="0" distR="0">
            <wp:extent cx="1990725" cy="1685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90725" cy="1685925"/>
                    </a:xfrm>
                    <a:prstGeom prst="rect">
                      <a:avLst/>
                    </a:prstGeom>
                    <a:noFill/>
                    <a:ln>
                      <a:noFill/>
                    </a:ln>
                  </pic:spPr>
                </pic:pic>
              </a:graphicData>
            </a:graphic>
          </wp:inline>
        </w:drawing>
      </w:r>
      <w:r w:rsidRPr="00FD19C5">
        <w:rPr>
          <w:rFonts w:ascii="Arial" w:hAnsi="Arial" w:cs="Arial"/>
          <w:sz w:val="20"/>
          <w:szCs w:val="20"/>
          <w:lang w:val="en-US"/>
        </w:rPr>
        <w:t> </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extra lines from left cancel the mark</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3</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(b)     any </w:t>
      </w:r>
      <w:r w:rsidRPr="00FD19C5">
        <w:rPr>
          <w:rFonts w:ascii="Arial" w:hAnsi="Arial" w:cs="Arial"/>
          <w:b/>
          <w:bCs/>
          <w:sz w:val="20"/>
          <w:szCs w:val="20"/>
          <w:lang w:val="en-US"/>
        </w:rPr>
        <w:t>two</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skin acts as a barrier</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blood clots (over cuts)</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nose (hairs) catch particles (breathed in)</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mucus (in trachea / bronchi) traps microorganisms</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acid in stomach kills microorganisms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(c)     because measles is a virus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(d)     28 / twenty eight</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0.5 small square tolerance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(e)     2.5</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(f)     number will decrease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less likely to come into contact with someone with measles / the disease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[10]</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Q20.</w:t>
      </w:r>
    </w:p>
    <w:p w:rsidR="005B1CBB" w:rsidRPr="00FD19C5" w:rsidRDefault="005B1CBB" w:rsidP="00FD19C5">
      <w:pPr>
        <w:widowControl w:val="0"/>
        <w:autoSpaceDE w:val="0"/>
        <w:autoSpaceDN w:val="0"/>
        <w:adjustRightInd w:val="0"/>
        <w:spacing w:after="0" w:line="240" w:lineRule="auto"/>
        <w:ind w:left="567" w:right="567"/>
        <w:rPr>
          <w:rFonts w:ascii="Arial" w:hAnsi="Arial" w:cs="Arial"/>
          <w:sz w:val="20"/>
          <w:szCs w:val="20"/>
          <w:lang w:val="en-US"/>
        </w:rPr>
      </w:pPr>
      <w:r w:rsidRPr="00FD19C5">
        <w:rPr>
          <w:rFonts w:ascii="Arial" w:hAnsi="Arial" w:cs="Arial"/>
          <w:sz w:val="20"/>
          <w:szCs w:val="20"/>
          <w:lang w:val="en-US"/>
        </w:rPr>
        <w:t>blood clots to seal cuts;</w:t>
      </w:r>
      <w:r w:rsidRPr="00FD19C5">
        <w:rPr>
          <w:rFonts w:ascii="Arial" w:hAnsi="Arial" w:cs="Arial"/>
          <w:sz w:val="20"/>
          <w:szCs w:val="20"/>
          <w:lang w:val="en-US"/>
        </w:rPr>
        <w:br/>
        <w:t>kills microbes which enter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each for 1 mark</w:t>
      </w:r>
      <w:r w:rsidRPr="00FD19C5">
        <w:rPr>
          <w:rFonts w:ascii="Arial" w:hAnsi="Arial" w:cs="Arial"/>
          <w:i/>
          <w:iCs/>
          <w:sz w:val="20"/>
          <w:szCs w:val="20"/>
          <w:lang w:val="en-US"/>
        </w:rPr>
        <w:br/>
        <w:t>(allow higher level answers)</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[2]</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Q21.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(a)     toxins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1134"/>
        <w:rPr>
          <w:rFonts w:ascii="Arial" w:hAnsi="Arial" w:cs="Arial"/>
          <w:sz w:val="20"/>
          <w:szCs w:val="20"/>
          <w:lang w:val="en-US"/>
        </w:rPr>
      </w:pPr>
      <w:r w:rsidRPr="00FD19C5">
        <w:rPr>
          <w:rFonts w:ascii="Arial" w:hAnsi="Arial" w:cs="Arial"/>
          <w:sz w:val="20"/>
          <w:szCs w:val="20"/>
          <w:lang w:val="en-US"/>
        </w:rPr>
        <w:t>(b)     (i)      bacteria</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mutate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(iii)    new / different antibiotic</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new / different drug</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allow vaccine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[4]</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Q22.</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(a)     (i)      4 / four (years)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 xml:space="preserve">(ii)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animals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suitable examples eg rats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allow humans / plants</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lastRenderedPageBreak/>
        <w:t>•        (living) cells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human cells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allow plant cells</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(living) tissues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human tissues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allow plant tissues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1134"/>
        <w:rPr>
          <w:rFonts w:ascii="Arial" w:hAnsi="Arial" w:cs="Arial"/>
          <w:sz w:val="20"/>
          <w:szCs w:val="20"/>
          <w:lang w:val="en-US"/>
        </w:rPr>
      </w:pPr>
      <w:r w:rsidRPr="00FD19C5">
        <w:rPr>
          <w:rFonts w:ascii="Arial" w:hAnsi="Arial" w:cs="Arial"/>
          <w:sz w:val="20"/>
          <w:szCs w:val="20"/>
          <w:lang w:val="en-US"/>
        </w:rPr>
        <w:t>(b)     (i)      9 (years)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allow </w:t>
      </w:r>
      <w:r w:rsidRPr="00FD19C5">
        <w:rPr>
          <w:rFonts w:ascii="Arial" w:hAnsi="Arial" w:cs="Arial"/>
          <w:b/>
          <w:bCs/>
          <w:i/>
          <w:iCs/>
          <w:sz w:val="20"/>
          <w:szCs w:val="20"/>
          <w:lang w:val="en-US"/>
        </w:rPr>
        <w:t>1</w:t>
      </w:r>
      <w:r w:rsidRPr="00FD19C5">
        <w:rPr>
          <w:rFonts w:ascii="Arial" w:hAnsi="Arial" w:cs="Arial"/>
          <w:i/>
          <w:iCs/>
          <w:sz w:val="20"/>
          <w:szCs w:val="20"/>
          <w:lang w:val="en-US"/>
        </w:rPr>
        <w:t xml:space="preserve"> mark for 13 – 4</w:t>
      </w:r>
    </w:p>
    <w:p w:rsidR="005B1CBB" w:rsidRPr="00FD19C5" w:rsidRDefault="005B1CBB" w:rsidP="00FD19C5">
      <w:pPr>
        <w:widowControl w:val="0"/>
        <w:autoSpaceDE w:val="0"/>
        <w:autoSpaceDN w:val="0"/>
        <w:adjustRightInd w:val="0"/>
        <w:spacing w:after="0" w:line="240" w:lineRule="auto"/>
        <w:ind w:left="2268" w:right="1701"/>
        <w:rPr>
          <w:rFonts w:ascii="Arial" w:hAnsi="Arial" w:cs="Arial"/>
          <w:b/>
          <w:bCs/>
          <w:i/>
          <w:iCs/>
          <w:sz w:val="20"/>
          <w:szCs w:val="20"/>
          <w:lang w:val="en-US"/>
        </w:rPr>
      </w:pPr>
      <w:r w:rsidRPr="00FD19C5">
        <w:rPr>
          <w:rFonts w:ascii="Arial" w:hAnsi="Arial" w:cs="Arial"/>
          <w:b/>
          <w:bCs/>
          <w:i/>
          <w:iCs/>
          <w:sz w:val="20"/>
          <w:szCs w:val="20"/>
          <w:lang w:val="en-US"/>
        </w:rPr>
        <w:t>or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2 + 3 + 4</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see if the drug has side effects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(iii)    neither the volunteers nor the doctors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[6]</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Q23.</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(a)</w:t>
      </w:r>
      <w:r w:rsidRPr="00FD19C5">
        <w:rPr>
          <w:rFonts w:ascii="Arial" w:hAnsi="Arial" w:cs="Arial"/>
          <w:sz w:val="20"/>
          <w:szCs w:val="20"/>
          <w:lang w:val="en-US"/>
        </w:rPr>
        <w:br/>
      </w:r>
      <w:r w:rsidRPr="00FD19C5">
        <w:rPr>
          <w:rFonts w:ascii="Arial" w:hAnsi="Arial" w:cs="Arial"/>
          <w:noProof/>
          <w:sz w:val="20"/>
          <w:szCs w:val="20"/>
          <w:lang w:eastAsia="en-GB"/>
        </w:rPr>
        <w:drawing>
          <wp:inline distT="0" distB="0" distL="0" distR="0">
            <wp:extent cx="2066925" cy="1895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66925" cy="1895475"/>
                    </a:xfrm>
                    <a:prstGeom prst="rect">
                      <a:avLst/>
                    </a:prstGeom>
                    <a:noFill/>
                    <a:ln>
                      <a:noFill/>
                    </a:ln>
                  </pic:spPr>
                </pic:pic>
              </a:graphicData>
            </a:graphic>
          </wp:inline>
        </w:drawing>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one mark for each correct line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extra line from drug negates mark</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3</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(b)     stop the trial</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second mark scores only if first mark correct</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side effects too severe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people might die / get ill / harmed</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b/>
          <w:bCs/>
          <w:sz w:val="20"/>
          <w:szCs w:val="20"/>
          <w:lang w:val="en-US"/>
        </w:rPr>
        <w:t>or</w:t>
      </w:r>
      <w:r w:rsidRPr="00FD19C5">
        <w:rPr>
          <w:rFonts w:ascii="Arial" w:hAnsi="Arial" w:cs="Arial"/>
          <w:b/>
          <w:bCs/>
          <w:sz w:val="20"/>
          <w:szCs w:val="20"/>
          <w:lang w:val="en-US"/>
        </w:rPr>
        <w:br/>
      </w:r>
      <w:r w:rsidRPr="00FD19C5">
        <w:rPr>
          <w:rFonts w:ascii="Arial" w:hAnsi="Arial" w:cs="Arial"/>
          <w:sz w:val="20"/>
          <w:szCs w:val="20"/>
          <w:lang w:val="en-US"/>
        </w:rPr>
        <w:t>(too) many people had side effects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use of numbers from table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itchy skin</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[5]</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Q24.</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(a)     carbon dioxide + water → (glucose) + oxygen</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reactants in either order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correct formulae, balancing not required</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(b)     chlorophyll</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(c)     glucose (produced in photosynthesis) is converted into starch</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(d)     starch could be broken down (into sugar)</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(e)     so the colour of the iodine solution / result can be seen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(f)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turn off Bunsen / flame before collecting ethanol</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use a water bath to heat the ethanol</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idea that there are no naked flames near the ethanol</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(g)     </w:t>
      </w:r>
      <w:r w:rsidRPr="00FD19C5">
        <w:rPr>
          <w:rFonts w:ascii="Arial" w:hAnsi="Arial" w:cs="Arial"/>
          <w:b/>
          <w:bCs/>
          <w:sz w:val="20"/>
          <w:szCs w:val="20"/>
          <w:lang w:val="en-US"/>
        </w:rPr>
        <w:t>A</w:t>
      </w:r>
      <w:r w:rsidRPr="00FD19C5">
        <w:rPr>
          <w:rFonts w:ascii="Arial" w:hAnsi="Arial" w:cs="Arial"/>
          <w:sz w:val="20"/>
          <w:szCs w:val="20"/>
          <w:lang w:val="en-US"/>
        </w:rPr>
        <w:t xml:space="preserve"> orange / brown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lastRenderedPageBreak/>
        <w:t>1</w:t>
      </w:r>
    </w:p>
    <w:p w:rsidR="005B1CBB" w:rsidRPr="00FD19C5" w:rsidRDefault="005B1CBB"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b/>
          <w:bCs/>
          <w:sz w:val="20"/>
          <w:szCs w:val="20"/>
          <w:lang w:val="en-US"/>
        </w:rPr>
        <w:t>B</w:t>
      </w:r>
      <w:r w:rsidRPr="00FD19C5">
        <w:rPr>
          <w:rFonts w:ascii="Arial" w:hAnsi="Arial" w:cs="Arial"/>
          <w:sz w:val="20"/>
          <w:szCs w:val="20"/>
          <w:lang w:val="en-US"/>
        </w:rPr>
        <w:t xml:space="preserve"> black / blue-black</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[8]</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Q25.</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(a)     (i)      diffusion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carbon dioxide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CO</w:t>
      </w:r>
      <w:r w:rsidRPr="00FD19C5">
        <w:rPr>
          <w:rFonts w:ascii="Arial" w:hAnsi="Arial" w:cs="Arial"/>
          <w:i/>
          <w:iCs/>
          <w:sz w:val="20"/>
          <w:szCs w:val="20"/>
          <w:vertAlign w:val="subscript"/>
          <w:lang w:val="en-US"/>
        </w:rPr>
        <w:t>2</w:t>
      </w:r>
      <w:r w:rsidRPr="00FD19C5">
        <w:rPr>
          <w:rFonts w:ascii="Arial" w:hAnsi="Arial" w:cs="Arial"/>
          <w:i/>
          <w:iCs/>
          <w:sz w:val="20"/>
          <w:szCs w:val="20"/>
          <w:lang w:val="en-US"/>
        </w:rPr>
        <w:t xml:space="preserve"> / CO2</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vertAlign w:val="superscript"/>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CO</w:t>
      </w:r>
      <w:r w:rsidRPr="00FD19C5">
        <w:rPr>
          <w:rFonts w:ascii="Arial" w:hAnsi="Arial" w:cs="Arial"/>
          <w:i/>
          <w:iCs/>
          <w:sz w:val="20"/>
          <w:szCs w:val="20"/>
          <w:vertAlign w:val="superscript"/>
          <w:lang w:val="en-US"/>
        </w:rPr>
        <w:t>2</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(iii)    red blood cells</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(b)     70</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if no / incorrect answer then</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70 000 000</w:t>
      </w:r>
    </w:p>
    <w:p w:rsidR="005B1CBB" w:rsidRPr="00FD19C5" w:rsidRDefault="005B1CBB" w:rsidP="00FD19C5">
      <w:pPr>
        <w:widowControl w:val="0"/>
        <w:autoSpaceDE w:val="0"/>
        <w:autoSpaceDN w:val="0"/>
        <w:adjustRightInd w:val="0"/>
        <w:spacing w:after="0" w:line="240" w:lineRule="auto"/>
        <w:ind w:left="2268" w:right="1701"/>
        <w:rPr>
          <w:rFonts w:ascii="Arial" w:hAnsi="Arial" w:cs="Arial"/>
          <w:b/>
          <w:bCs/>
          <w:i/>
          <w:iCs/>
          <w:sz w:val="20"/>
          <w:szCs w:val="20"/>
          <w:lang w:val="en-US"/>
        </w:rPr>
      </w:pPr>
      <w:r w:rsidRPr="00FD19C5">
        <w:rPr>
          <w:rFonts w:ascii="Arial" w:hAnsi="Arial" w:cs="Arial"/>
          <w:b/>
          <w:bCs/>
          <w:i/>
          <w:iCs/>
          <w:sz w:val="20"/>
          <w:szCs w:val="20"/>
          <w:lang w:val="en-US"/>
        </w:rPr>
        <w:t>or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280 x 0.25 gains </w:t>
      </w:r>
      <w:r w:rsidRPr="00FD19C5">
        <w:rPr>
          <w:rFonts w:ascii="Arial" w:hAnsi="Arial" w:cs="Arial"/>
          <w:b/>
          <w:bCs/>
          <w:i/>
          <w:iCs/>
          <w:sz w:val="20"/>
          <w:szCs w:val="20"/>
          <w:lang w:val="en-US"/>
        </w:rPr>
        <w:t>1</w:t>
      </w:r>
      <w:r w:rsidRPr="00FD19C5">
        <w:rPr>
          <w:rFonts w:ascii="Arial" w:hAnsi="Arial" w:cs="Arial"/>
          <w:i/>
          <w:iCs/>
          <w:sz w:val="20"/>
          <w:szCs w:val="20"/>
          <w:lang w:val="en-US"/>
        </w:rPr>
        <w:t xml:space="preserve"> mark</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doubling the answer</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5B1CBB" w:rsidRPr="00FD19C5" w:rsidRDefault="005B1CBB"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(c)     allows more gas / oxygen / CO</w:t>
      </w:r>
      <w:r w:rsidRPr="00FD19C5">
        <w:rPr>
          <w:rFonts w:ascii="Arial" w:hAnsi="Arial" w:cs="Arial"/>
          <w:sz w:val="20"/>
          <w:szCs w:val="20"/>
          <w:vertAlign w:val="subscript"/>
          <w:lang w:val="en-US"/>
        </w:rPr>
        <w:t>2</w:t>
      </w:r>
      <w:r w:rsidRPr="00FD19C5">
        <w:rPr>
          <w:rFonts w:ascii="Arial" w:hAnsi="Arial" w:cs="Arial"/>
          <w:sz w:val="20"/>
          <w:szCs w:val="20"/>
          <w:vertAlign w:val="subscript"/>
          <w:lang w:val="en-US"/>
        </w:rPr>
        <w:br/>
      </w:r>
      <w:r w:rsidRPr="00FD19C5">
        <w:rPr>
          <w:rFonts w:ascii="Arial" w:hAnsi="Arial" w:cs="Arial"/>
          <w:sz w:val="20"/>
          <w:szCs w:val="20"/>
          <w:lang w:val="en-US"/>
        </w:rPr>
        <w:t>(exchange)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air</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[6]</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Q26.</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(a)     (i)      </w:t>
      </w:r>
      <w:r w:rsidRPr="00FD19C5">
        <w:rPr>
          <w:rFonts w:ascii="Arial" w:hAnsi="Arial" w:cs="Arial"/>
          <w:sz w:val="20"/>
          <w:szCs w:val="20"/>
          <w:u w:val="single"/>
          <w:lang w:val="en-US"/>
        </w:rPr>
        <w:t>rate of</w:t>
      </w:r>
      <w:r w:rsidRPr="00FD19C5">
        <w:rPr>
          <w:rFonts w:ascii="Arial" w:hAnsi="Arial" w:cs="Arial"/>
          <w:sz w:val="20"/>
          <w:szCs w:val="20"/>
          <w:lang w:val="en-US"/>
        </w:rPr>
        <w:t xml:space="preserve"> chemical reaction</w:t>
      </w:r>
      <w:r w:rsidRPr="00FD19C5">
        <w:rPr>
          <w:rFonts w:ascii="Arial" w:hAnsi="Arial" w:cs="Arial"/>
          <w:sz w:val="20"/>
          <w:szCs w:val="20"/>
          <w:u w:val="single"/>
          <w:lang w:val="en-US"/>
        </w:rPr>
        <w:t>s</w:t>
      </w:r>
      <w:r w:rsidRPr="00FD19C5">
        <w:rPr>
          <w:rFonts w:ascii="Arial" w:hAnsi="Arial" w:cs="Arial"/>
          <w:sz w:val="20"/>
          <w:szCs w:val="20"/>
          <w:lang w:val="en-US"/>
        </w:rPr>
        <w:t xml:space="preserve"> (in the body)</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 xml:space="preserve">(ii)     any </w:t>
      </w:r>
      <w:r w:rsidRPr="00FD19C5">
        <w:rPr>
          <w:rFonts w:ascii="Arial" w:hAnsi="Arial" w:cs="Arial"/>
          <w:b/>
          <w:bCs/>
          <w:sz w:val="20"/>
          <w:szCs w:val="20"/>
          <w:lang w:val="en-US"/>
        </w:rPr>
        <w:t>two</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heredity / inheritance / genetics</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xml:space="preserve">•        proportion of muscle to fat </w:t>
      </w:r>
      <w:r w:rsidRPr="00FD19C5">
        <w:rPr>
          <w:rFonts w:ascii="Arial" w:hAnsi="Arial" w:cs="Arial"/>
          <w:b/>
          <w:bCs/>
          <w:sz w:val="20"/>
          <w:szCs w:val="20"/>
          <w:lang w:val="en-US"/>
        </w:rPr>
        <w:t>or</w:t>
      </w:r>
      <w:r w:rsidRPr="00FD19C5">
        <w:rPr>
          <w:rFonts w:ascii="Arial" w:hAnsi="Arial" w:cs="Arial"/>
          <w:sz w:val="20"/>
          <w:szCs w:val="20"/>
          <w:lang w:val="en-US"/>
        </w:rPr>
        <w:t xml:space="preserve"> (body) mass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(body) weight / BMI</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age / growth rate</w:t>
      </w:r>
    </w:p>
    <w:p w:rsidR="005B1CBB" w:rsidRPr="00FD19C5" w:rsidRDefault="005B1CBB"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gender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accept hormone balance or </w:t>
      </w:r>
      <w:r w:rsidRPr="00FD19C5">
        <w:rPr>
          <w:rFonts w:ascii="Arial" w:hAnsi="Arial" w:cs="Arial"/>
          <w:i/>
          <w:iCs/>
          <w:sz w:val="20"/>
          <w:szCs w:val="20"/>
          <w:u w:val="single"/>
          <w:lang w:val="en-US"/>
        </w:rPr>
        <w:t>environmental</w:t>
      </w:r>
      <w:r w:rsidRPr="00FD19C5">
        <w:rPr>
          <w:rFonts w:ascii="Arial" w:hAnsi="Arial" w:cs="Arial"/>
          <w:i/>
          <w:iCs/>
          <w:sz w:val="20"/>
          <w:szCs w:val="20"/>
          <w:lang w:val="en-US"/>
        </w:rPr>
        <w:t xml:space="preserve"> temperature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exercise / activity</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5B1CBB" w:rsidRPr="00FD19C5" w:rsidRDefault="005B1CBB" w:rsidP="00FD19C5">
      <w:pPr>
        <w:widowControl w:val="0"/>
        <w:autoSpaceDE w:val="0"/>
        <w:autoSpaceDN w:val="0"/>
        <w:adjustRightInd w:val="0"/>
        <w:spacing w:after="0" w:line="240" w:lineRule="auto"/>
        <w:ind w:left="1701" w:right="1134" w:hanging="1134"/>
        <w:rPr>
          <w:rFonts w:ascii="Arial" w:hAnsi="Arial" w:cs="Arial"/>
          <w:sz w:val="20"/>
          <w:szCs w:val="20"/>
          <w:lang w:val="en-US"/>
        </w:rPr>
      </w:pPr>
      <w:r w:rsidRPr="00FD19C5">
        <w:rPr>
          <w:rFonts w:ascii="Arial" w:hAnsi="Arial" w:cs="Arial"/>
          <w:sz w:val="20"/>
          <w:szCs w:val="20"/>
          <w:lang w:val="en-US"/>
        </w:rPr>
        <w:t>(b)    (i)      77</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correct answer with or without working gains </w:t>
      </w:r>
      <w:r w:rsidRPr="00FD19C5">
        <w:rPr>
          <w:rFonts w:ascii="Arial" w:hAnsi="Arial" w:cs="Arial"/>
          <w:b/>
          <w:bCs/>
          <w:i/>
          <w:iCs/>
          <w:sz w:val="20"/>
          <w:szCs w:val="20"/>
          <w:lang w:val="en-US"/>
        </w:rPr>
        <w:t>2</w:t>
      </w:r>
      <w:r w:rsidRPr="00FD19C5">
        <w:rPr>
          <w:rFonts w:ascii="Arial" w:hAnsi="Arial" w:cs="Arial"/>
          <w:i/>
          <w:iCs/>
          <w:sz w:val="20"/>
          <w:szCs w:val="20"/>
          <w:lang w:val="en-US"/>
        </w:rPr>
        <w:t xml:space="preserve"> marks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allow </w:t>
      </w:r>
      <w:r w:rsidRPr="00FD19C5">
        <w:rPr>
          <w:rFonts w:ascii="Arial" w:hAnsi="Arial" w:cs="Arial"/>
          <w:b/>
          <w:bCs/>
          <w:i/>
          <w:iCs/>
          <w:sz w:val="20"/>
          <w:szCs w:val="20"/>
          <w:lang w:val="en-US"/>
        </w:rPr>
        <w:t>1</w:t>
      </w:r>
      <w:r w:rsidRPr="00FD19C5">
        <w:rPr>
          <w:rFonts w:ascii="Arial" w:hAnsi="Arial" w:cs="Arial"/>
          <w:i/>
          <w:iCs/>
          <w:sz w:val="20"/>
          <w:szCs w:val="20"/>
          <w:lang w:val="en-US"/>
        </w:rPr>
        <w:t xml:space="preserve"> mark for 70 / 56 </w:t>
      </w:r>
      <w:r w:rsidRPr="00FD19C5">
        <w:rPr>
          <w:rFonts w:ascii="Arial" w:hAnsi="Arial" w:cs="Arial"/>
          <w:b/>
          <w:bCs/>
          <w:i/>
          <w:iCs/>
          <w:sz w:val="20"/>
          <w:szCs w:val="20"/>
          <w:lang w:val="en-US"/>
        </w:rPr>
        <w:t>or</w:t>
      </w:r>
      <w:r w:rsidRPr="00FD19C5">
        <w:rPr>
          <w:rFonts w:ascii="Arial" w:hAnsi="Arial" w:cs="Arial"/>
          <w:i/>
          <w:iCs/>
          <w:sz w:val="20"/>
          <w:szCs w:val="20"/>
          <w:lang w:val="en-US"/>
        </w:rPr>
        <w:t xml:space="preserve"> 1.25 </w:t>
      </w:r>
      <w:r w:rsidRPr="00FD19C5">
        <w:rPr>
          <w:rFonts w:ascii="Arial" w:hAnsi="Arial" w:cs="Arial"/>
          <w:b/>
          <w:bCs/>
          <w:i/>
          <w:iCs/>
          <w:sz w:val="20"/>
          <w:szCs w:val="20"/>
          <w:lang w:val="en-US"/>
        </w:rPr>
        <w:t>or</w:t>
      </w:r>
      <w:r w:rsidRPr="00FD19C5">
        <w:rPr>
          <w:rFonts w:ascii="Arial" w:hAnsi="Arial" w:cs="Arial"/>
          <w:i/>
          <w:iCs/>
          <w:sz w:val="20"/>
          <w:szCs w:val="20"/>
          <w:lang w:val="en-US"/>
        </w:rPr>
        <w:t xml:space="preserve"> 5</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5B1CBB" w:rsidRPr="00FD19C5" w:rsidRDefault="005B1CBB"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increase exercise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a way of increasing exercise</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1134"/>
        <w:rPr>
          <w:rFonts w:ascii="Arial" w:hAnsi="Arial" w:cs="Arial"/>
          <w:sz w:val="20"/>
          <w:szCs w:val="20"/>
          <w:lang w:val="en-US"/>
        </w:rPr>
      </w:pPr>
      <w:r w:rsidRPr="00FD19C5">
        <w:rPr>
          <w:rFonts w:ascii="Arial" w:hAnsi="Arial" w:cs="Arial"/>
          <w:sz w:val="20"/>
          <w:szCs w:val="20"/>
          <w:lang w:val="en-US"/>
        </w:rPr>
        <w:t>reduce food intake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examples such as eat less fat / sugar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allow go on a diet </w:t>
      </w:r>
      <w:r w:rsidRPr="00FD19C5">
        <w:rPr>
          <w:rFonts w:ascii="Arial" w:hAnsi="Arial" w:cs="Arial"/>
          <w:b/>
          <w:bCs/>
          <w:i/>
          <w:iCs/>
          <w:sz w:val="20"/>
          <w:szCs w:val="20"/>
          <w:lang w:val="en-US"/>
        </w:rPr>
        <w:t>or</w:t>
      </w:r>
      <w:r w:rsidRPr="00FD19C5">
        <w:rPr>
          <w:rFonts w:ascii="Arial" w:hAnsi="Arial" w:cs="Arial"/>
          <w:i/>
          <w:iCs/>
          <w:sz w:val="20"/>
          <w:szCs w:val="20"/>
          <w:lang w:val="en-US"/>
        </w:rPr>
        <w:t xml:space="preserve"> take in fewer calories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lose weight</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medical treatments such as gastric band / liposuction</w:t>
      </w:r>
    </w:p>
    <w:p w:rsidR="005B1CBB" w:rsidRPr="00FD19C5" w:rsidRDefault="005B1CBB"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[7]</w:t>
      </w:r>
    </w:p>
    <w:p w:rsidR="005B1CBB" w:rsidRPr="00FD19C5" w:rsidRDefault="005B1CBB"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Q27.</w:t>
      </w:r>
    </w:p>
    <w:p w:rsidR="005B1CBB" w:rsidRPr="00FD19C5" w:rsidRDefault="005B1CBB"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(a)     to transfer / provide / give release energy</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b/>
          <w:bCs/>
          <w:i/>
          <w:iCs/>
          <w:sz w:val="20"/>
          <w:szCs w:val="20"/>
          <w:lang w:val="en-US"/>
        </w:rPr>
        <w:t>or</w:t>
      </w:r>
      <w:r w:rsidRPr="00FD19C5">
        <w:rPr>
          <w:rFonts w:ascii="Arial" w:hAnsi="Arial" w:cs="Arial"/>
          <w:i/>
          <w:iCs/>
          <w:sz w:val="20"/>
          <w:szCs w:val="20"/>
          <w:lang w:val="en-US"/>
        </w:rPr>
        <w:t xml:space="preserve"> production of ATP / adenosine triphosphate (molecules)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to give heat</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(b)     (i)      C</w:t>
      </w:r>
      <w:r w:rsidRPr="00FD19C5">
        <w:rPr>
          <w:rFonts w:ascii="Arial" w:hAnsi="Arial" w:cs="Arial"/>
          <w:sz w:val="20"/>
          <w:szCs w:val="20"/>
          <w:vertAlign w:val="subscript"/>
          <w:lang w:val="en-US"/>
        </w:rPr>
        <w:t>6</w:t>
      </w:r>
      <w:r w:rsidRPr="00FD19C5">
        <w:rPr>
          <w:rFonts w:ascii="Arial" w:hAnsi="Arial" w:cs="Arial"/>
          <w:sz w:val="20"/>
          <w:szCs w:val="20"/>
          <w:lang w:val="en-US"/>
        </w:rPr>
        <w:t>H</w:t>
      </w:r>
      <w:r w:rsidRPr="00FD19C5">
        <w:rPr>
          <w:rFonts w:ascii="Arial" w:hAnsi="Arial" w:cs="Arial"/>
          <w:sz w:val="20"/>
          <w:szCs w:val="20"/>
          <w:vertAlign w:val="subscript"/>
          <w:lang w:val="en-US"/>
        </w:rPr>
        <w:t>12</w:t>
      </w:r>
      <w:r w:rsidRPr="00FD19C5">
        <w:rPr>
          <w:rFonts w:ascii="Arial" w:hAnsi="Arial" w:cs="Arial"/>
          <w:sz w:val="20"/>
          <w:szCs w:val="20"/>
          <w:lang w:val="en-US"/>
        </w:rPr>
        <w:t>O</w:t>
      </w:r>
      <w:r w:rsidRPr="00FD19C5">
        <w:rPr>
          <w:rFonts w:ascii="Arial" w:hAnsi="Arial" w:cs="Arial"/>
          <w:sz w:val="20"/>
          <w:szCs w:val="20"/>
          <w:vertAlign w:val="subscript"/>
          <w:lang w:val="en-US"/>
        </w:rPr>
        <w:t>6</w:t>
      </w:r>
      <w:r w:rsidRPr="00FD19C5">
        <w:rPr>
          <w:rFonts w:ascii="Arial" w:hAnsi="Arial" w:cs="Arial"/>
          <w:sz w:val="20"/>
          <w:szCs w:val="20"/>
          <w:lang w:val="en-US"/>
        </w:rPr>
        <w:t xml:space="preserve"> + 6O</w:t>
      </w:r>
      <w:r w:rsidRPr="00FD19C5">
        <w:rPr>
          <w:rFonts w:ascii="Arial" w:hAnsi="Arial" w:cs="Arial"/>
          <w:sz w:val="20"/>
          <w:szCs w:val="20"/>
          <w:vertAlign w:val="subscript"/>
          <w:lang w:val="en-US"/>
        </w:rPr>
        <w:t>2</w:t>
      </w:r>
      <w:r w:rsidRPr="00FD19C5">
        <w:rPr>
          <w:rFonts w:ascii="Arial" w:hAnsi="Arial" w:cs="Arial"/>
          <w:sz w:val="20"/>
          <w:szCs w:val="20"/>
          <w:lang w:val="en-US"/>
        </w:rPr>
        <w:t xml:space="preserve"> → 6CO</w:t>
      </w:r>
      <w:r w:rsidRPr="00FD19C5">
        <w:rPr>
          <w:rFonts w:ascii="Arial" w:hAnsi="Arial" w:cs="Arial"/>
          <w:sz w:val="20"/>
          <w:szCs w:val="20"/>
          <w:vertAlign w:val="subscript"/>
          <w:lang w:val="en-US"/>
        </w:rPr>
        <w:t>2</w:t>
      </w:r>
      <w:r w:rsidRPr="00FD19C5">
        <w:rPr>
          <w:rFonts w:ascii="Arial" w:hAnsi="Arial" w:cs="Arial"/>
          <w:sz w:val="20"/>
          <w:szCs w:val="20"/>
          <w:lang w:val="en-US"/>
        </w:rPr>
        <w:t xml:space="preserve"> + 6H</w:t>
      </w:r>
      <w:r w:rsidRPr="00FD19C5">
        <w:rPr>
          <w:rFonts w:ascii="Arial" w:hAnsi="Arial" w:cs="Arial"/>
          <w:sz w:val="20"/>
          <w:szCs w:val="20"/>
          <w:vertAlign w:val="subscript"/>
          <w:lang w:val="en-US"/>
        </w:rPr>
        <w:t>2</w:t>
      </w:r>
      <w:r w:rsidRPr="00FD19C5">
        <w:rPr>
          <w:rFonts w:ascii="Arial" w:hAnsi="Arial" w:cs="Arial"/>
          <w:sz w:val="20"/>
          <w:szCs w:val="20"/>
          <w:lang w:val="en-US"/>
        </w:rPr>
        <w:t>O</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any other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n  :  6n  :  6n  :  6n  ratio</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do not credit if any other changes have been made</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     glucose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do not credit sugar / sucrose</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 xml:space="preserve">(c)     (i)      any </w:t>
      </w:r>
      <w:r w:rsidRPr="00FD19C5">
        <w:rPr>
          <w:rFonts w:ascii="Arial" w:hAnsi="Arial" w:cs="Arial"/>
          <w:b/>
          <w:bCs/>
          <w:sz w:val="20"/>
          <w:szCs w:val="20"/>
          <w:lang w:val="en-US"/>
        </w:rPr>
        <w:t>two</w:t>
      </w:r>
      <w:r w:rsidRPr="00FD19C5">
        <w:rPr>
          <w:rFonts w:ascii="Arial" w:hAnsi="Arial" w:cs="Arial"/>
          <w:sz w:val="20"/>
          <w:szCs w:val="20"/>
          <w:lang w:val="en-US"/>
        </w:rPr>
        <w:t xml:space="preserve"> from</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lastRenderedPageBreak/>
        <w:t>large surface</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thin (surface)</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moist (surface)</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(with a good) blood supply</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     carbon dioxide</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water vapour</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do not credit just water</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(d)     (i)      anaerobic (respiration)</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5B1CBB" w:rsidRPr="00FD19C5" w:rsidRDefault="005B1CBB"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xml:space="preserve">(ii)     any </w:t>
      </w:r>
      <w:r w:rsidRPr="00FD19C5">
        <w:rPr>
          <w:rFonts w:ascii="Arial" w:hAnsi="Arial" w:cs="Arial"/>
          <w:b/>
          <w:bCs/>
          <w:sz w:val="20"/>
          <w:szCs w:val="20"/>
          <w:lang w:val="en-US"/>
        </w:rPr>
        <w:t xml:space="preserve">three </w:t>
      </w:r>
      <w:r w:rsidRPr="00FD19C5">
        <w:rPr>
          <w:rFonts w:ascii="Arial" w:hAnsi="Arial" w:cs="Arial"/>
          <w:sz w:val="20"/>
          <w:szCs w:val="20"/>
          <w:lang w:val="en-US"/>
        </w:rPr>
        <w:t>from</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in mitochondria</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glucose decomposes / breaks down / reacts</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b/>
          <w:bCs/>
          <w:i/>
          <w:iCs/>
          <w:sz w:val="20"/>
          <w:szCs w:val="20"/>
          <w:lang w:val="en-US"/>
        </w:rPr>
        <w:t>or</w:t>
      </w:r>
      <w:r w:rsidRPr="00FD19C5">
        <w:rPr>
          <w:rFonts w:ascii="Arial" w:hAnsi="Arial" w:cs="Arial"/>
          <w:i/>
          <w:iCs/>
          <w:sz w:val="20"/>
          <w:szCs w:val="20"/>
          <w:lang w:val="en-US"/>
        </w:rPr>
        <w:t xml:space="preserve"> glucose → lactic acid for (2) marks</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to give lactic acid</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b/>
          <w:bCs/>
          <w:i/>
          <w:iCs/>
          <w:sz w:val="20"/>
          <w:szCs w:val="20"/>
          <w:lang w:val="en-US"/>
        </w:rPr>
        <w:t>or</w:t>
      </w:r>
      <w:r w:rsidRPr="00FD19C5">
        <w:rPr>
          <w:rFonts w:ascii="Arial" w:hAnsi="Arial" w:cs="Arial"/>
          <w:i/>
          <w:iCs/>
          <w:sz w:val="20"/>
          <w:szCs w:val="20"/>
          <w:lang w:val="en-US"/>
        </w:rPr>
        <w:t xml:space="preserve"> breathing hard</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b/>
          <w:bCs/>
          <w:i/>
          <w:iCs/>
          <w:sz w:val="20"/>
          <w:szCs w:val="20"/>
          <w:lang w:val="en-US"/>
        </w:rPr>
        <w:t>or</w:t>
      </w:r>
      <w:r w:rsidRPr="00FD19C5">
        <w:rPr>
          <w:rFonts w:ascii="Arial" w:hAnsi="Arial" w:cs="Arial"/>
          <w:i/>
          <w:iCs/>
          <w:sz w:val="20"/>
          <w:szCs w:val="20"/>
          <w:lang w:val="en-US"/>
        </w:rPr>
        <w:t xml:space="preserve"> lactic acid → CO2 + water</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causing pain</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(leaving an) oxygen debt</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(quick) source of energy</w:t>
      </w:r>
    </w:p>
    <w:p w:rsidR="005B1CBB" w:rsidRPr="00FD19C5" w:rsidRDefault="005B1CBB"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(but) less efficient than aerobic respiration</w:t>
      </w:r>
    </w:p>
    <w:p w:rsidR="005B1CBB" w:rsidRPr="00FD19C5" w:rsidRDefault="005B1CBB"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less efficient than with oxygen</w:t>
      </w:r>
    </w:p>
    <w:p w:rsidR="005B1CBB" w:rsidRPr="00FD19C5" w:rsidRDefault="005B1CBB" w:rsidP="00FD19C5">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3</w:t>
      </w:r>
    </w:p>
    <w:p w:rsidR="008225A7" w:rsidRPr="00FD19C5" w:rsidRDefault="008225A7" w:rsidP="00FD19C5">
      <w:pPr>
        <w:spacing w:after="0"/>
        <w:rPr>
          <w:rFonts w:ascii="Arial" w:hAnsi="Arial" w:cs="Arial"/>
          <w:b/>
          <w:sz w:val="20"/>
          <w:szCs w:val="20"/>
        </w:rPr>
      </w:pPr>
    </w:p>
    <w:p w:rsidR="00DB11F9" w:rsidRPr="00A30314" w:rsidRDefault="00DB11F9" w:rsidP="00FD19C5">
      <w:pPr>
        <w:spacing w:after="0"/>
        <w:rPr>
          <w:rFonts w:ascii="Arial" w:hAnsi="Arial" w:cs="Arial"/>
          <w:b/>
          <w:sz w:val="20"/>
          <w:szCs w:val="20"/>
          <w:u w:val="single"/>
        </w:rPr>
      </w:pPr>
      <w:r w:rsidRPr="00A30314">
        <w:rPr>
          <w:rFonts w:ascii="Arial" w:hAnsi="Arial" w:cs="Arial"/>
          <w:b/>
          <w:sz w:val="20"/>
          <w:szCs w:val="20"/>
          <w:u w:val="single"/>
        </w:rPr>
        <w:t>Secton 2: Required Practicals Mark Scheme</w:t>
      </w:r>
    </w:p>
    <w:p w:rsidR="00DB11F9" w:rsidRPr="00FD19C5" w:rsidRDefault="00DB11F9"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Q1.</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(a)</w:t>
      </w:r>
      <w:r w:rsidRPr="00FD19C5">
        <w:rPr>
          <w:rFonts w:ascii="Arial" w:hAnsi="Arial" w:cs="Arial"/>
          <w:sz w:val="20"/>
          <w:szCs w:val="20"/>
          <w:lang w:val="en-US"/>
        </w:rPr>
        <w:t> </w:t>
      </w:r>
      <w:r w:rsidRPr="00FD19C5">
        <w:rPr>
          <w:rFonts w:ascii="Arial" w:hAnsi="Arial" w:cs="Arial"/>
          <w:sz w:val="20"/>
          <w:szCs w:val="20"/>
          <w:lang w:val="en-US"/>
        </w:rPr>
        <w:t> glucose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oxygen</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extra ticks negates marks</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(b)</w:t>
      </w:r>
      <w:r w:rsidRPr="00FD19C5">
        <w:rPr>
          <w:rFonts w:ascii="Arial" w:hAnsi="Arial" w:cs="Arial"/>
          <w:sz w:val="20"/>
          <w:szCs w:val="20"/>
          <w:lang w:val="en-US"/>
        </w:rPr>
        <w:t> </w:t>
      </w:r>
      <w:r w:rsidRPr="00FD19C5">
        <w:rPr>
          <w:rFonts w:ascii="Arial" w:hAnsi="Arial" w:cs="Arial"/>
          <w:sz w:val="20"/>
          <w:szCs w:val="20"/>
          <w:lang w:val="en-US"/>
        </w:rPr>
        <w:t> count the number of bubbles produced in 1 minute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measure the volume of gas produced in 30 seconds</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extra ticks negates marks</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(c)</w:t>
      </w:r>
      <w:r w:rsidRPr="00FD19C5">
        <w:rPr>
          <w:rFonts w:ascii="Arial" w:hAnsi="Arial" w:cs="Arial"/>
          <w:sz w:val="20"/>
          <w:szCs w:val="20"/>
          <w:lang w:val="en-US"/>
        </w:rPr>
        <w:t> </w:t>
      </w:r>
      <w:r w:rsidRPr="00FD19C5">
        <w:rPr>
          <w:rFonts w:ascii="Arial" w:hAnsi="Arial" w:cs="Arial"/>
          <w:sz w:val="20"/>
          <w:szCs w:val="20"/>
          <w:lang w:val="en-US"/>
        </w:rPr>
        <w:t xml:space="preserve">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to control the temperature</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so pondweed / solution did not warm up</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temperature affects the rate of photosynthesis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correct description of effect of temperature on rate</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high temperatures denature enzymes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references to limiting factors</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reference to ‘it’</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(d)</w:t>
      </w:r>
      <w:r w:rsidRPr="00FD19C5">
        <w:rPr>
          <w:rFonts w:ascii="Arial" w:hAnsi="Arial" w:cs="Arial"/>
          <w:sz w:val="20"/>
          <w:szCs w:val="20"/>
          <w:lang w:val="en-US"/>
        </w:rPr>
        <w:t> </w:t>
      </w:r>
      <w:r w:rsidRPr="00FD19C5">
        <w:rPr>
          <w:rFonts w:ascii="Arial" w:hAnsi="Arial" w:cs="Arial"/>
          <w:sz w:val="20"/>
          <w:szCs w:val="20"/>
          <w:lang w:val="en-US"/>
        </w:rPr>
        <w:t> 52</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(e)</w:t>
      </w:r>
      <w:r w:rsidRPr="00FD19C5">
        <w:rPr>
          <w:rFonts w:ascii="Arial" w:hAnsi="Arial" w:cs="Arial"/>
          <w:sz w:val="20"/>
          <w:szCs w:val="20"/>
          <w:lang w:val="en-US"/>
        </w:rPr>
        <w:t> </w:t>
      </w:r>
      <w:r w:rsidRPr="00FD19C5">
        <w:rPr>
          <w:rFonts w:ascii="Arial" w:hAnsi="Arial" w:cs="Arial"/>
          <w:sz w:val="20"/>
          <w:szCs w:val="20"/>
          <w:lang w:val="en-US"/>
        </w:rPr>
        <w:t> all points plotted correctly</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 ½ a square</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allow </w:t>
      </w:r>
      <w:r w:rsidRPr="00FD19C5">
        <w:rPr>
          <w:rFonts w:ascii="Arial" w:hAnsi="Arial" w:cs="Arial"/>
          <w:b/>
          <w:bCs/>
          <w:i/>
          <w:iCs/>
          <w:sz w:val="20"/>
          <w:szCs w:val="20"/>
          <w:lang w:val="en-US"/>
        </w:rPr>
        <w:t>1</w:t>
      </w:r>
      <w:r w:rsidRPr="00FD19C5">
        <w:rPr>
          <w:rFonts w:ascii="Arial" w:hAnsi="Arial" w:cs="Arial"/>
          <w:i/>
          <w:iCs/>
          <w:sz w:val="20"/>
          <w:szCs w:val="20"/>
          <w:lang w:val="en-US"/>
        </w:rPr>
        <w:t xml:space="preserve"> mark for three points correctly plotted</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DB11F9" w:rsidRPr="00FD19C5" w:rsidRDefault="00DB11F9"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smooth curve drawn through all points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extensions of line / curve unless inconsistent with line / curve drawn</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(where a bar chart has been plotted)</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allow </w:t>
      </w:r>
      <w:r w:rsidRPr="00FD19C5">
        <w:rPr>
          <w:rFonts w:ascii="Arial" w:hAnsi="Arial" w:cs="Arial"/>
          <w:b/>
          <w:bCs/>
          <w:i/>
          <w:iCs/>
          <w:sz w:val="20"/>
          <w:szCs w:val="20"/>
          <w:lang w:val="en-US"/>
        </w:rPr>
        <w:t>1</w:t>
      </w:r>
      <w:r w:rsidRPr="00FD19C5">
        <w:rPr>
          <w:rFonts w:ascii="Arial" w:hAnsi="Arial" w:cs="Arial"/>
          <w:i/>
          <w:iCs/>
          <w:sz w:val="20"/>
          <w:szCs w:val="20"/>
          <w:lang w:val="en-US"/>
        </w:rPr>
        <w:t xml:space="preserve"> mark for all bars plotted correctly</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if points are plotted as well as bars, ignore bars</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(f)</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xml:space="preserve">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the nearer the light source to the pondweed the faster the rate of photosynthesis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the nearer the light source to the pondweed the faster the bubbles produced</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the greater the light intensity the faster the rate of photosynthesis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lastRenderedPageBreak/>
        <w:t>allow the greater the light intensity the faster the bubbles produced</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the closer the light source the more the plant photosynthesises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more bubbles are produced with no reference to rate</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oxygen for bubbles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carbon dioxide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converse statements for all marking points</w:t>
      </w:r>
    </w:p>
    <w:p w:rsidR="00DB11F9" w:rsidRPr="00FD19C5" w:rsidRDefault="00DB11F9"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[10]</w:t>
      </w:r>
    </w:p>
    <w:p w:rsidR="00DB11F9" w:rsidRPr="00FD19C5" w:rsidRDefault="00DB11F9"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Q2.</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(a)</w:t>
      </w:r>
      <w:r w:rsidRPr="00FD19C5">
        <w:rPr>
          <w:rFonts w:ascii="Arial" w:hAnsi="Arial" w:cs="Arial"/>
          <w:sz w:val="20"/>
          <w:szCs w:val="20"/>
          <w:lang w:val="en-US"/>
        </w:rPr>
        <w:t> </w:t>
      </w:r>
      <w:r w:rsidRPr="00FD19C5">
        <w:rPr>
          <w:rFonts w:ascii="Arial" w:hAnsi="Arial" w:cs="Arial"/>
          <w:sz w:val="20"/>
          <w:szCs w:val="20"/>
          <w:lang w:val="en-US"/>
        </w:rPr>
        <w:t xml:space="preserve">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water on potato would increase mass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so only the mass of the potato is measured</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to control amount of water on potato</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to remove water from outside of potato</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liquid / solution / sugar solution for water</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so you get the correct (starting) mass of the potato</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so that all the pieces of potato weighed the same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(b)</w:t>
      </w:r>
      <w:r w:rsidRPr="00FD19C5">
        <w:rPr>
          <w:rFonts w:ascii="Arial" w:hAnsi="Arial" w:cs="Arial"/>
          <w:sz w:val="20"/>
          <w:szCs w:val="20"/>
          <w:lang w:val="en-US"/>
        </w:rPr>
        <w:t> </w:t>
      </w:r>
      <w:r w:rsidRPr="00FD19C5">
        <w:rPr>
          <w:rFonts w:ascii="Arial" w:hAnsi="Arial" w:cs="Arial"/>
          <w:sz w:val="20"/>
          <w:szCs w:val="20"/>
          <w:lang w:val="en-US"/>
        </w:rPr>
        <w:t> increase in mass</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increase in length</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extra ticks negates marks</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(c)</w:t>
      </w:r>
      <w:r w:rsidRPr="00FD19C5">
        <w:rPr>
          <w:rFonts w:ascii="Arial" w:hAnsi="Arial" w:cs="Arial"/>
          <w:sz w:val="20"/>
          <w:szCs w:val="20"/>
          <w:lang w:val="en-US"/>
        </w:rPr>
        <w:t> </w:t>
      </w:r>
      <w:r w:rsidRPr="00FD19C5">
        <w:rPr>
          <w:rFonts w:ascii="Arial" w:hAnsi="Arial" w:cs="Arial"/>
          <w:sz w:val="20"/>
          <w:szCs w:val="20"/>
          <w:lang w:val="en-US"/>
        </w:rPr>
        <w:t> osmosis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diffusion</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into</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inside</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through</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lower</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low / more dilute / dilute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in this order only</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(d)</w:t>
      </w:r>
      <w:r w:rsidRPr="00FD19C5">
        <w:rPr>
          <w:rFonts w:ascii="Arial" w:hAnsi="Arial" w:cs="Arial"/>
          <w:sz w:val="20"/>
          <w:szCs w:val="20"/>
          <w:lang w:val="en-US"/>
        </w:rPr>
        <w:t> </w:t>
      </w:r>
      <w:r w:rsidRPr="00FD19C5">
        <w:rPr>
          <w:rFonts w:ascii="Arial" w:hAnsi="Arial" w:cs="Arial"/>
          <w:sz w:val="20"/>
          <w:szCs w:val="20"/>
          <w:lang w:val="en-US"/>
        </w:rPr>
        <w:t xml:space="preserve">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the concentration (of sugar solution) in the cells is 0.4 (mol/dm</w:t>
      </w:r>
      <w:r w:rsidRPr="00FD19C5">
        <w:rPr>
          <w:rFonts w:ascii="Arial" w:hAnsi="Arial" w:cs="Arial"/>
          <w:sz w:val="20"/>
          <w:szCs w:val="20"/>
          <w:vertAlign w:val="superscript"/>
          <w:lang w:val="en-US"/>
        </w:rPr>
        <w:t>3</w:t>
      </w:r>
      <w:r w:rsidRPr="00FD19C5">
        <w:rPr>
          <w:rFonts w:ascii="Arial" w:hAnsi="Arial" w:cs="Arial"/>
          <w:sz w:val="20"/>
          <w:szCs w:val="20"/>
          <w:lang w:val="en-US"/>
        </w:rPr>
        <w:t>)</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the concentration (of sugar solution) in the cells is the same as the solution (in the tube)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reference to potato instead of cells</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(e)</w:t>
      </w:r>
      <w:r w:rsidRPr="00FD19C5">
        <w:rPr>
          <w:rFonts w:ascii="Arial" w:hAnsi="Arial" w:cs="Arial"/>
          <w:sz w:val="20"/>
          <w:szCs w:val="20"/>
          <w:lang w:val="en-US"/>
        </w:rPr>
        <w:t> </w:t>
      </w:r>
      <w:r w:rsidRPr="00FD19C5">
        <w:rPr>
          <w:rFonts w:ascii="Arial" w:hAnsi="Arial" w:cs="Arial"/>
          <w:sz w:val="20"/>
          <w:szCs w:val="20"/>
          <w:lang w:val="en-US"/>
        </w:rPr>
        <w:t xml:space="preserve"> any </w:t>
      </w:r>
      <w:r w:rsidRPr="00FD19C5">
        <w:rPr>
          <w:rFonts w:ascii="Arial" w:hAnsi="Arial" w:cs="Arial"/>
          <w:b/>
          <w:bCs/>
          <w:sz w:val="20"/>
          <w:szCs w:val="20"/>
          <w:lang w:val="en-US"/>
        </w:rPr>
        <w:t>two</w:t>
      </w:r>
      <w:r w:rsidRPr="00FD19C5">
        <w:rPr>
          <w:rFonts w:ascii="Arial" w:hAnsi="Arial" w:cs="Arial"/>
          <w:sz w:val="20"/>
          <w:szCs w:val="20"/>
          <w:lang w:val="en-US"/>
        </w:rPr>
        <w:t xml:space="preserve"> from:</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has (root) hairs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root hair cells</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large surface / area</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wide surface area</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(root) hairs extend into soil</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(root) hairs are long / widespread</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(root) hairs have thin walls</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2</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references to active transport and mineral uptake</w:t>
      </w:r>
    </w:p>
    <w:p w:rsidR="00DB11F9" w:rsidRPr="00FD19C5" w:rsidRDefault="00DB11F9"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[9]</w:t>
      </w:r>
    </w:p>
    <w:p w:rsidR="00DB11F9" w:rsidRPr="00FD19C5" w:rsidRDefault="00DB11F9"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Q3.</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(a)</w:t>
      </w:r>
      <w:r w:rsidRPr="00FD19C5">
        <w:rPr>
          <w:rFonts w:ascii="Arial" w:hAnsi="Arial" w:cs="Arial"/>
          <w:sz w:val="20"/>
          <w:szCs w:val="20"/>
          <w:lang w:val="en-US"/>
        </w:rPr>
        <w:t> </w:t>
      </w:r>
      <w:r w:rsidRPr="00FD19C5">
        <w:rPr>
          <w:rFonts w:ascii="Arial" w:hAnsi="Arial" w:cs="Arial"/>
          <w:sz w:val="20"/>
          <w:szCs w:val="20"/>
          <w:lang w:val="en-US"/>
        </w:rPr>
        <w:t> (wear safety) goggles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allow (wear) </w:t>
      </w:r>
      <w:r w:rsidRPr="00FD19C5">
        <w:rPr>
          <w:rFonts w:ascii="Arial" w:hAnsi="Arial" w:cs="Arial"/>
          <w:i/>
          <w:iCs/>
          <w:sz w:val="20"/>
          <w:szCs w:val="20"/>
          <w:u w:val="single"/>
          <w:lang w:val="en-US"/>
        </w:rPr>
        <w:t>safety</w:t>
      </w:r>
      <w:r w:rsidRPr="00FD19C5">
        <w:rPr>
          <w:rFonts w:ascii="Arial" w:hAnsi="Arial" w:cs="Arial"/>
          <w:i/>
          <w:iCs/>
          <w:sz w:val="20"/>
          <w:szCs w:val="20"/>
          <w:lang w:val="en-US"/>
        </w:rPr>
        <w:t xml:space="preserve"> glasses</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(wear) eye protection</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keep ethanol away from flame or in a water bath</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use tweezers or a glass rod to remove leaf from ethanol / water</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gloves</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(b)</w:t>
      </w:r>
      <w:r w:rsidRPr="00FD19C5">
        <w:rPr>
          <w:rFonts w:ascii="Arial" w:hAnsi="Arial" w:cs="Arial"/>
          <w:sz w:val="20"/>
          <w:szCs w:val="20"/>
          <w:lang w:val="en-US"/>
        </w:rPr>
        <w:t> </w:t>
      </w:r>
      <w:r w:rsidRPr="00FD19C5">
        <w:rPr>
          <w:rFonts w:ascii="Arial" w:hAnsi="Arial" w:cs="Arial"/>
          <w:sz w:val="20"/>
          <w:szCs w:val="20"/>
          <w:lang w:val="en-US"/>
        </w:rPr>
        <w:t> iodine solution</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lastRenderedPageBreak/>
        <w:t>(c)</w:t>
      </w:r>
      <w:r w:rsidRPr="00FD19C5">
        <w:rPr>
          <w:rFonts w:ascii="Arial" w:hAnsi="Arial" w:cs="Arial"/>
          <w:sz w:val="20"/>
          <w:szCs w:val="20"/>
          <w:lang w:val="en-US"/>
        </w:rPr>
        <w:t> </w:t>
      </w:r>
      <w:r w:rsidRPr="00FD19C5">
        <w:rPr>
          <w:rFonts w:ascii="Arial" w:hAnsi="Arial" w:cs="Arial"/>
          <w:sz w:val="20"/>
          <w:szCs w:val="20"/>
          <w:lang w:val="en-US"/>
        </w:rPr>
        <w:t> blue-black</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(d)</w:t>
      </w:r>
      <w:r w:rsidRPr="00FD19C5">
        <w:rPr>
          <w:rFonts w:ascii="Arial" w:hAnsi="Arial" w:cs="Arial"/>
          <w:sz w:val="20"/>
          <w:szCs w:val="20"/>
          <w:lang w:val="en-US"/>
        </w:rPr>
        <w:t> </w:t>
      </w:r>
      <w:r w:rsidRPr="00FD19C5">
        <w:rPr>
          <w:rFonts w:ascii="Arial" w:hAnsi="Arial" w:cs="Arial"/>
          <w:sz w:val="20"/>
          <w:szCs w:val="20"/>
          <w:lang w:val="en-US"/>
        </w:rPr>
        <w:t> separate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mobile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in this order only</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(e)</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noProof/>
          <w:sz w:val="20"/>
          <w:szCs w:val="20"/>
          <w:lang w:eastAsia="en-GB"/>
        </w:rPr>
        <w:drawing>
          <wp:inline distT="0" distB="0" distL="0" distR="0">
            <wp:extent cx="299720" cy="378460"/>
            <wp:effectExtent l="0" t="0" r="508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9720" cy="378460"/>
                    </a:xfrm>
                    <a:prstGeom prst="rect">
                      <a:avLst/>
                    </a:prstGeom>
                    <a:noFill/>
                    <a:ln>
                      <a:noFill/>
                    </a:ln>
                  </pic:spPr>
                </pic:pic>
              </a:graphicData>
            </a:graphic>
          </wp:inline>
        </w:drawing>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0.154545 or correctly rounded answer</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 0.15</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an answer from an incorrect calculation correctly given to 2 significant figures</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an answer of 0.15 scores </w:t>
      </w:r>
      <w:r w:rsidRPr="00FD19C5">
        <w:rPr>
          <w:rFonts w:ascii="Arial" w:hAnsi="Arial" w:cs="Arial"/>
          <w:b/>
          <w:bCs/>
          <w:i/>
          <w:iCs/>
          <w:sz w:val="20"/>
          <w:szCs w:val="20"/>
          <w:lang w:val="en-US"/>
        </w:rPr>
        <w:t>2</w:t>
      </w:r>
      <w:r w:rsidRPr="00FD19C5">
        <w:rPr>
          <w:rFonts w:ascii="Arial" w:hAnsi="Arial" w:cs="Arial"/>
          <w:i/>
          <w:iCs/>
          <w:sz w:val="20"/>
          <w:szCs w:val="20"/>
          <w:lang w:val="en-US"/>
        </w:rPr>
        <w:t xml:space="preserve"> marks</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(f)</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carotene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[8]</w:t>
      </w:r>
    </w:p>
    <w:p w:rsidR="00DB11F9" w:rsidRPr="00FD19C5" w:rsidRDefault="00DB11F9"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Q4.</w:t>
      </w:r>
    </w:p>
    <w:p w:rsidR="00DB11F9" w:rsidRPr="00FD19C5" w:rsidRDefault="00DB11F9"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(a)     biuret</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(b)     purple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(c)     1:1.6</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(d)     provides amino acids to make new muscle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(e)     it has a large surface area</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it has a thin surface</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567" w:hanging="567"/>
        <w:rPr>
          <w:rFonts w:ascii="Arial" w:hAnsi="Arial" w:cs="Arial"/>
          <w:b/>
          <w:bCs/>
          <w:sz w:val="20"/>
          <w:szCs w:val="20"/>
          <w:lang w:val="en-US"/>
        </w:rPr>
      </w:pPr>
      <w:r w:rsidRPr="00FD19C5">
        <w:rPr>
          <w:rFonts w:ascii="Arial" w:hAnsi="Arial" w:cs="Arial"/>
          <w:sz w:val="20"/>
          <w:szCs w:val="20"/>
          <w:lang w:val="en-US"/>
        </w:rPr>
        <w:t xml:space="preserve">(f)      </w:t>
      </w:r>
      <w:r w:rsidRPr="00FD19C5">
        <w:rPr>
          <w:rFonts w:ascii="Arial" w:hAnsi="Arial" w:cs="Arial"/>
          <w:b/>
          <w:bCs/>
          <w:sz w:val="20"/>
          <w:szCs w:val="20"/>
          <w:lang w:val="en-US"/>
        </w:rPr>
        <w:t>C</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lowest sugar (content)</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[8]</w:t>
      </w:r>
    </w:p>
    <w:p w:rsidR="00DB11F9" w:rsidRPr="00FD19C5" w:rsidRDefault="00DB11F9"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Q5.</w:t>
      </w:r>
    </w:p>
    <w:p w:rsidR="00DB11F9" w:rsidRPr="00FD19C5" w:rsidRDefault="00DB11F9"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(a)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        </w:t>
      </w:r>
      <w:r w:rsidRPr="00FD19C5">
        <w:rPr>
          <w:rFonts w:ascii="Arial" w:hAnsi="Arial" w:cs="Arial"/>
          <w:sz w:val="20"/>
          <w:szCs w:val="20"/>
          <w:u w:val="single"/>
          <w:lang w:val="en-US"/>
        </w:rPr>
        <w:t>amount / concentration</w:t>
      </w:r>
      <w:r w:rsidRPr="00FD19C5">
        <w:rPr>
          <w:rFonts w:ascii="Arial" w:hAnsi="Arial" w:cs="Arial"/>
          <w:sz w:val="20"/>
          <w:szCs w:val="20"/>
          <w:lang w:val="en-US"/>
        </w:rPr>
        <w:t xml:space="preserve"> of antibiotic</w:t>
      </w:r>
    </w:p>
    <w:p w:rsidR="00DB11F9" w:rsidRPr="00FD19C5" w:rsidRDefault="00DB11F9"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allow type of antibiotic ignore number of antibiotics allow type of paper</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        size of discs</w:t>
      </w:r>
    </w:p>
    <w:p w:rsidR="00DB11F9" w:rsidRPr="00FD19C5" w:rsidRDefault="00DB11F9"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number / position of discs</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        (incubation) temperature</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        incubated for same time / 3 days</w:t>
      </w:r>
    </w:p>
    <w:p w:rsidR="00DB11F9" w:rsidRPr="00FD19C5" w:rsidRDefault="00DB11F9"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left / kept for same time</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        type of agar</w:t>
      </w:r>
    </w:p>
    <w:p w:rsidR="00DB11F9" w:rsidRPr="00FD19C5" w:rsidRDefault="00DB11F9"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ignore references to bacteria or petri dishes </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701" w:right="1134" w:hanging="1134"/>
        <w:rPr>
          <w:rFonts w:ascii="Arial" w:hAnsi="Arial" w:cs="Arial"/>
          <w:sz w:val="20"/>
          <w:szCs w:val="20"/>
          <w:lang w:val="en-US"/>
        </w:rPr>
      </w:pPr>
      <w:r w:rsidRPr="00FD19C5">
        <w:rPr>
          <w:rFonts w:ascii="Arial" w:hAnsi="Arial" w:cs="Arial"/>
          <w:sz w:val="20"/>
          <w:szCs w:val="20"/>
          <w:lang w:val="en-US"/>
        </w:rPr>
        <w:t>(b)     (i)      D</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C</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(iii)    B</w:t>
      </w:r>
    </w:p>
    <w:p w:rsidR="00DB11F9" w:rsidRPr="00FD19C5" w:rsidRDefault="00DB11F9"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no marks if wrong antibiotic</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701" w:right="1134"/>
        <w:rPr>
          <w:rFonts w:ascii="Arial" w:hAnsi="Arial" w:cs="Arial"/>
          <w:sz w:val="20"/>
          <w:szCs w:val="20"/>
          <w:lang w:val="en-US"/>
        </w:rPr>
      </w:pPr>
      <w:r w:rsidRPr="00FD19C5">
        <w:rPr>
          <w:rFonts w:ascii="Arial" w:hAnsi="Arial" w:cs="Arial"/>
          <w:sz w:val="20"/>
          <w:szCs w:val="20"/>
          <w:u w:val="single"/>
          <w:lang w:val="en-US"/>
        </w:rPr>
        <w:t>both</w:t>
      </w:r>
      <w:r w:rsidRPr="00FD19C5">
        <w:rPr>
          <w:rFonts w:ascii="Arial" w:hAnsi="Arial" w:cs="Arial"/>
          <w:sz w:val="20"/>
          <w:szCs w:val="20"/>
          <w:lang w:val="en-US"/>
        </w:rPr>
        <w:t xml:space="preserve"> had a large clear area around the disc</w:t>
      </w:r>
    </w:p>
    <w:p w:rsidR="00DB11F9" w:rsidRPr="00FD19C5" w:rsidRDefault="00DB11F9"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a description of this, eg B had the 2</w:t>
      </w:r>
      <w:r w:rsidRPr="00FD19C5">
        <w:rPr>
          <w:rFonts w:ascii="Arial" w:hAnsi="Arial" w:cs="Arial"/>
          <w:i/>
          <w:iCs/>
          <w:sz w:val="20"/>
          <w:szCs w:val="20"/>
          <w:vertAlign w:val="superscript"/>
          <w:lang w:val="en-US"/>
        </w:rPr>
        <w:t>nd</w:t>
      </w:r>
      <w:r w:rsidRPr="00FD19C5">
        <w:rPr>
          <w:rFonts w:ascii="Arial" w:hAnsi="Arial" w:cs="Arial"/>
          <w:i/>
          <w:iCs/>
          <w:sz w:val="20"/>
          <w:szCs w:val="20"/>
          <w:lang w:val="en-US"/>
        </w:rPr>
        <w:t xml:space="preserve"> largest clear area with E.coli and the largest clear area on S.aureus</w:t>
      </w:r>
    </w:p>
    <w:p w:rsidR="00DB11F9" w:rsidRPr="00FD19C5" w:rsidRDefault="00DB11F9" w:rsidP="00FD19C5">
      <w:pPr>
        <w:widowControl w:val="0"/>
        <w:autoSpaceDE w:val="0"/>
        <w:autoSpaceDN w:val="0"/>
        <w:adjustRightInd w:val="0"/>
        <w:spacing w:after="0" w:line="240" w:lineRule="auto"/>
        <w:ind w:left="1701" w:right="1134"/>
        <w:rPr>
          <w:rFonts w:ascii="Arial" w:hAnsi="Arial" w:cs="Arial"/>
          <w:b/>
          <w:bCs/>
          <w:sz w:val="20"/>
          <w:szCs w:val="20"/>
          <w:lang w:val="en-US"/>
        </w:rPr>
      </w:pPr>
      <w:r w:rsidRPr="00FD19C5">
        <w:rPr>
          <w:rFonts w:ascii="Arial" w:hAnsi="Arial" w:cs="Arial"/>
          <w:b/>
          <w:bCs/>
          <w:sz w:val="20"/>
          <w:szCs w:val="20"/>
          <w:lang w:val="en-US"/>
        </w:rPr>
        <w:t>or</w:t>
      </w:r>
    </w:p>
    <w:p w:rsidR="00DB11F9" w:rsidRPr="00FD19C5" w:rsidRDefault="00DB11F9" w:rsidP="00FD19C5">
      <w:pPr>
        <w:widowControl w:val="0"/>
        <w:autoSpaceDE w:val="0"/>
        <w:autoSpaceDN w:val="0"/>
        <w:adjustRightInd w:val="0"/>
        <w:spacing w:after="0" w:line="240" w:lineRule="auto"/>
        <w:ind w:left="1701" w:right="1134"/>
        <w:rPr>
          <w:rFonts w:ascii="Arial" w:hAnsi="Arial" w:cs="Arial"/>
          <w:sz w:val="20"/>
          <w:szCs w:val="20"/>
          <w:lang w:val="en-US"/>
        </w:rPr>
      </w:pPr>
      <w:r w:rsidRPr="00FD19C5">
        <w:rPr>
          <w:rFonts w:ascii="Arial" w:hAnsi="Arial" w:cs="Arial"/>
          <w:sz w:val="20"/>
          <w:szCs w:val="20"/>
          <w:lang w:val="en-US"/>
        </w:rPr>
        <w:t xml:space="preserve">killed a lot of </w:t>
      </w:r>
      <w:r w:rsidRPr="00FD19C5">
        <w:rPr>
          <w:rFonts w:ascii="Arial" w:hAnsi="Arial" w:cs="Arial"/>
          <w:sz w:val="20"/>
          <w:szCs w:val="20"/>
          <w:u w:val="single"/>
          <w:lang w:val="en-US"/>
        </w:rPr>
        <w:t>both</w:t>
      </w:r>
      <w:r w:rsidRPr="00FD19C5">
        <w:rPr>
          <w:rFonts w:ascii="Arial" w:hAnsi="Arial" w:cs="Arial"/>
          <w:sz w:val="20"/>
          <w:szCs w:val="20"/>
          <w:lang w:val="en-US"/>
        </w:rPr>
        <w:t xml:space="preserve"> bacteria</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DB11F9" w:rsidRPr="00FD19C5" w:rsidRDefault="00DB11F9"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(c)     resistant</w:t>
      </w:r>
    </w:p>
    <w:p w:rsidR="00DB11F9" w:rsidRPr="00FD19C5" w:rsidRDefault="00DB11F9"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lastRenderedPageBreak/>
        <w:t>1</w:t>
      </w:r>
    </w:p>
    <w:p w:rsidR="00DB11F9" w:rsidRPr="00FD19C5" w:rsidRDefault="00DB11F9"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[6]</w:t>
      </w:r>
    </w:p>
    <w:p w:rsidR="00DB11F9" w:rsidRPr="00A30314" w:rsidRDefault="00DB11F9" w:rsidP="00FD19C5">
      <w:pPr>
        <w:spacing w:after="0"/>
        <w:rPr>
          <w:rFonts w:ascii="Arial" w:hAnsi="Arial" w:cs="Arial"/>
          <w:b/>
          <w:sz w:val="20"/>
          <w:szCs w:val="20"/>
          <w:u w:val="single"/>
        </w:rPr>
      </w:pPr>
    </w:p>
    <w:p w:rsidR="008225A7" w:rsidRPr="00A30314" w:rsidRDefault="008225A7" w:rsidP="00FD19C5">
      <w:pPr>
        <w:spacing w:after="0"/>
        <w:rPr>
          <w:b/>
          <w:sz w:val="20"/>
          <w:szCs w:val="20"/>
          <w:u w:val="single"/>
        </w:rPr>
      </w:pPr>
    </w:p>
    <w:p w:rsidR="00FD19C5" w:rsidRPr="00A30314" w:rsidRDefault="00FD19C5" w:rsidP="00FD19C5">
      <w:pPr>
        <w:spacing w:after="0"/>
        <w:rPr>
          <w:b/>
          <w:sz w:val="20"/>
          <w:szCs w:val="20"/>
          <w:u w:val="single"/>
        </w:rPr>
      </w:pPr>
      <w:r w:rsidRPr="00A30314">
        <w:rPr>
          <w:b/>
          <w:sz w:val="20"/>
          <w:szCs w:val="20"/>
          <w:u w:val="single"/>
        </w:rPr>
        <w:t>Section 3: 6 mark questions Mark Scheme</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(a)</w:t>
      </w:r>
      <w:r w:rsidRPr="00FD19C5">
        <w:rPr>
          <w:rFonts w:ascii="Arial" w:hAnsi="Arial" w:cs="Arial"/>
          <w:sz w:val="20"/>
          <w:szCs w:val="20"/>
          <w:lang w:val="en-US"/>
        </w:rPr>
        <w:t> </w:t>
      </w:r>
      <w:r w:rsidRPr="00FD19C5">
        <w:rPr>
          <w:rFonts w:ascii="Arial" w:hAnsi="Arial" w:cs="Arial"/>
          <w:sz w:val="20"/>
          <w:szCs w:val="20"/>
          <w:lang w:val="en-US"/>
        </w:rPr>
        <w:t> trachea</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(b)</w:t>
      </w:r>
      <w:r w:rsidRPr="00FD19C5">
        <w:rPr>
          <w:rFonts w:ascii="Arial" w:hAnsi="Arial" w:cs="Arial"/>
          <w:sz w:val="20"/>
          <w:szCs w:val="20"/>
          <w:lang w:val="en-US"/>
        </w:rPr>
        <w:t> </w:t>
      </w:r>
      <w:r w:rsidRPr="00FD19C5">
        <w:rPr>
          <w:rFonts w:ascii="Arial" w:hAnsi="Arial" w:cs="Arial"/>
          <w:sz w:val="20"/>
          <w:szCs w:val="20"/>
          <w:lang w:val="en-US"/>
        </w:rPr>
        <w:t xml:space="preserve">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can see more detail in lungs</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gives clearer image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you can see the bronchus / bronchioles / soft tissues</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bones</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it doesn’t use ionising radiation</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X-rays can cause cancer / mutation</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(c)</w:t>
      </w:r>
      <w:r w:rsidRPr="00FD19C5">
        <w:rPr>
          <w:rFonts w:ascii="Arial" w:hAnsi="Arial" w:cs="Arial"/>
          <w:sz w:val="20"/>
          <w:szCs w:val="20"/>
          <w:lang w:val="en-US"/>
        </w:rPr>
        <w:t> </w:t>
      </w:r>
      <w:r w:rsidRPr="00FD19C5">
        <w:rPr>
          <w:rFonts w:ascii="Arial" w:hAnsi="Arial" w:cs="Arial"/>
          <w:sz w:val="20"/>
          <w:szCs w:val="20"/>
          <w:lang w:val="en-US"/>
        </w:rPr>
        <w:t> you can see the ribs / bones</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cheaper</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takes less time</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(d)</w:t>
      </w:r>
      <w:r w:rsidRPr="00FD19C5">
        <w:rPr>
          <w:rFonts w:ascii="Arial" w:hAnsi="Arial" w:cs="Arial"/>
          <w:sz w:val="20"/>
          <w:szCs w:val="20"/>
          <w:lang w:val="en-US"/>
        </w:rPr>
        <w:t> </w:t>
      </w:r>
      <w:r w:rsidRPr="00FD19C5">
        <w:rPr>
          <w:rFonts w:ascii="Arial" w:hAnsi="Arial" w:cs="Arial"/>
          <w:sz w:val="20"/>
          <w:szCs w:val="20"/>
          <w:lang w:val="en-US"/>
        </w:rPr>
        <w:t xml:space="preserve"> any </w:t>
      </w:r>
      <w:r w:rsidRPr="00FD19C5">
        <w:rPr>
          <w:rFonts w:ascii="Arial" w:hAnsi="Arial" w:cs="Arial"/>
          <w:b/>
          <w:bCs/>
          <w:sz w:val="20"/>
          <w:szCs w:val="20"/>
          <w:lang w:val="en-US"/>
        </w:rPr>
        <w:t>three</w:t>
      </w:r>
      <w:r w:rsidRPr="00FD19C5">
        <w:rPr>
          <w:rFonts w:ascii="Arial" w:hAnsi="Arial" w:cs="Arial"/>
          <w:sz w:val="20"/>
          <w:szCs w:val="20"/>
          <w:lang w:val="en-US"/>
        </w:rPr>
        <w:t xml:space="preserve"> from:</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(aerobic)</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uses / needs / requires oxygen (and anaerobic does not)</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transfers more energy (than anaerobic)</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releases more energy (than anaerobic)</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energy is created / produced / made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produces carbon dioxide / water (anaerobic does not)</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does not produce lactic acid (anaerobic does)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does not cause an oxygen debt (anaerobic does)</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allow aerobic takes place in mitochondria </w:t>
      </w:r>
      <w:r w:rsidRPr="00FD19C5">
        <w:rPr>
          <w:rFonts w:ascii="Arial" w:hAnsi="Arial" w:cs="Arial"/>
          <w:b/>
          <w:bCs/>
          <w:i/>
          <w:iCs/>
          <w:sz w:val="20"/>
          <w:szCs w:val="20"/>
          <w:lang w:val="en-US"/>
        </w:rPr>
        <w:t>and</w:t>
      </w:r>
      <w:r w:rsidRPr="00FD19C5">
        <w:rPr>
          <w:rFonts w:ascii="Arial" w:hAnsi="Arial" w:cs="Arial"/>
          <w:i/>
          <w:iCs/>
          <w:sz w:val="20"/>
          <w:szCs w:val="20"/>
          <w:lang w:val="en-US"/>
        </w:rPr>
        <w:t xml:space="preserve"> anaerobic takes place in cytoplasm</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converse in terms of anaerobic</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3</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(e)</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b/>
          <w:bCs/>
          <w:sz w:val="20"/>
          <w:szCs w:val="20"/>
          <w:lang w:val="en-US"/>
        </w:rPr>
        <w:t>Level 3:</w:t>
      </w:r>
      <w:r w:rsidRPr="00FD19C5">
        <w:rPr>
          <w:rFonts w:ascii="Arial" w:hAnsi="Arial" w:cs="Arial"/>
          <w:sz w:val="20"/>
          <w:szCs w:val="20"/>
          <w:lang w:val="en-US"/>
        </w:rPr>
        <w:t xml:space="preserve"> Relevant points (reasons / causes) are identified, given in detail and logically linked to form a clear account.</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5−6</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b/>
          <w:bCs/>
          <w:sz w:val="20"/>
          <w:szCs w:val="20"/>
          <w:lang w:val="en-US"/>
        </w:rPr>
        <w:t>Level 2:</w:t>
      </w:r>
      <w:r w:rsidRPr="00FD19C5">
        <w:rPr>
          <w:rFonts w:ascii="Arial" w:hAnsi="Arial" w:cs="Arial"/>
          <w:sz w:val="20"/>
          <w:szCs w:val="20"/>
          <w:lang w:val="en-US"/>
        </w:rPr>
        <w:t xml:space="preserve"> Relevant points (reasons / causes) are identified, and there are attempts at logical linking. The resulting account is not fully clear.</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3−4</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b/>
          <w:bCs/>
          <w:sz w:val="20"/>
          <w:szCs w:val="20"/>
          <w:lang w:val="en-US"/>
        </w:rPr>
        <w:t>Level 1:</w:t>
      </w:r>
      <w:r w:rsidRPr="00FD19C5">
        <w:rPr>
          <w:rFonts w:ascii="Arial" w:hAnsi="Arial" w:cs="Arial"/>
          <w:sz w:val="20"/>
          <w:szCs w:val="20"/>
          <w:lang w:val="en-US"/>
        </w:rPr>
        <w:t xml:space="preserve"> Points are identified and stated simply, but their relevance is not clear and there is no attempt at logical linking.</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1−2</w:t>
      </w:r>
    </w:p>
    <w:p w:rsidR="00FD19C5" w:rsidRPr="00FD19C5" w:rsidRDefault="00FD19C5"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No relevant content</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0</w:t>
      </w:r>
    </w:p>
    <w:p w:rsidR="00FD19C5" w:rsidRPr="00FD19C5" w:rsidRDefault="00FD19C5"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Indicative content</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(stopping smoking will improve health because):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smoking is a risk factor for cardiovascular disease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raises blood pressure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increases cholesterol and / or lowers HDL</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xml:space="preserve"> increases atherosclerosis </w:t>
      </w:r>
      <w:r w:rsidRPr="00FD19C5">
        <w:rPr>
          <w:rFonts w:ascii="Arial" w:hAnsi="Arial" w:cs="Arial"/>
          <w:b/>
          <w:bCs/>
          <w:sz w:val="20"/>
          <w:szCs w:val="20"/>
          <w:lang w:val="en-US"/>
        </w:rPr>
        <w:t>or</w:t>
      </w:r>
      <w:r w:rsidRPr="00FD19C5">
        <w:rPr>
          <w:rFonts w:ascii="Arial" w:hAnsi="Arial" w:cs="Arial"/>
          <w:sz w:val="20"/>
          <w:szCs w:val="20"/>
          <w:lang w:val="en-US"/>
        </w:rPr>
        <w:t xml:space="preserve"> thickened artery walls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increases the risk of blood clots forming</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increases risk of stroke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smoking is a risk factor for lung cancer</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as it can cause mutations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caused by carcinogenic chemicals in smoke (tar)</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leading to uncontrolled growth of cells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smoking damages alveoli</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causing the surface area of the alveoli to decrease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causes emphysema / COPD</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xml:space="preserve"> causes shortness of breath </w:t>
      </w:r>
      <w:r w:rsidRPr="00FD19C5">
        <w:rPr>
          <w:rFonts w:ascii="Arial" w:hAnsi="Arial" w:cs="Arial"/>
          <w:b/>
          <w:bCs/>
          <w:sz w:val="20"/>
          <w:szCs w:val="20"/>
          <w:lang w:val="en-US"/>
        </w:rPr>
        <w:t>or</w:t>
      </w:r>
      <w:r w:rsidRPr="00FD19C5">
        <w:rPr>
          <w:rFonts w:ascii="Arial" w:hAnsi="Arial" w:cs="Arial"/>
          <w:sz w:val="20"/>
          <w:szCs w:val="20"/>
          <w:lang w:val="en-US"/>
        </w:rPr>
        <w:t xml:space="preserve"> reduces gas exchange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chemicals / tar / nicotine in the smoke irritate / inflame the bronchi / lung / bronchioles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which damage the cilia</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causes goblet cells to secrete more mucus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xml:space="preserve"> causes shortness of breath </w:t>
      </w:r>
      <w:r w:rsidRPr="00FD19C5">
        <w:rPr>
          <w:rFonts w:ascii="Arial" w:hAnsi="Arial" w:cs="Arial"/>
          <w:b/>
          <w:bCs/>
          <w:sz w:val="20"/>
          <w:szCs w:val="20"/>
          <w:lang w:val="en-US"/>
        </w:rPr>
        <w:t>or</w:t>
      </w:r>
      <w:r w:rsidRPr="00FD19C5">
        <w:rPr>
          <w:rFonts w:ascii="Arial" w:hAnsi="Arial" w:cs="Arial"/>
          <w:sz w:val="20"/>
          <w:szCs w:val="20"/>
          <w:lang w:val="en-US"/>
        </w:rPr>
        <w:t xml:space="preserve"> reduces gas exchange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xml:space="preserve"> causing chronic bronchitis </w:t>
      </w:r>
      <w:r w:rsidRPr="00FD19C5">
        <w:rPr>
          <w:rFonts w:ascii="Arial" w:hAnsi="Arial" w:cs="Arial"/>
          <w:b/>
          <w:bCs/>
          <w:sz w:val="20"/>
          <w:szCs w:val="20"/>
          <w:lang w:val="en-US"/>
        </w:rPr>
        <w:t>or</w:t>
      </w:r>
      <w:r w:rsidRPr="00FD19C5">
        <w:rPr>
          <w:rFonts w:ascii="Arial" w:hAnsi="Arial" w:cs="Arial"/>
          <w:sz w:val="20"/>
          <w:szCs w:val="20"/>
          <w:lang w:val="en-US"/>
        </w:rPr>
        <w:t xml:space="preserve"> increases risk of infections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lastRenderedPageBreak/>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carbon monoxide is produced</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which is toxic / poisonous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binds / attaches to haemoglobin / Hb</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so oxygen carrying capacity of blood is decreased</w:t>
      </w:r>
    </w:p>
    <w:p w:rsidR="00FD19C5" w:rsidRPr="00FD19C5" w:rsidRDefault="00FD19C5"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[12]</w:t>
      </w:r>
    </w:p>
    <w:p w:rsidR="00FD19C5" w:rsidRPr="00FD19C5" w:rsidRDefault="00FD19C5"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Q2.</w:t>
      </w:r>
    </w:p>
    <w:p w:rsidR="00FD19C5" w:rsidRPr="00FD19C5" w:rsidRDefault="00FD19C5"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(a)     36 000 (cm</w:t>
      </w:r>
      <w:r w:rsidRPr="00FD19C5">
        <w:rPr>
          <w:rFonts w:ascii="Arial" w:hAnsi="Arial" w:cs="Arial"/>
          <w:sz w:val="20"/>
          <w:szCs w:val="20"/>
          <w:vertAlign w:val="superscript"/>
          <w:lang w:val="en-US"/>
        </w:rPr>
        <w:t>3</w:t>
      </w:r>
      <w:r w:rsidRPr="00FD19C5">
        <w:rPr>
          <w:rFonts w:ascii="Arial" w:hAnsi="Arial" w:cs="Arial"/>
          <w:sz w:val="20"/>
          <w:szCs w:val="20"/>
          <w:lang w:val="en-US"/>
        </w:rPr>
        <w:t>)</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(b)     11600 / 1200</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9.66666r</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any number of decimals</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(c)     muscles need more energy (for contraction)</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(so) more oxygen / glucose needed</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need at least one reference to ‘more’ for full marks</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so more carbon dioxide / thermal energy needs to be removed</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(for) increased respiration</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(d)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FD19C5" w:rsidRPr="00FD19C5" w:rsidTr="005657C4">
        <w:tc>
          <w:tcPr>
            <w:tcW w:w="4590" w:type="dxa"/>
            <w:tcBorders>
              <w:top w:val="single" w:sz="6" w:space="0" w:color="000000"/>
              <w:left w:val="single" w:sz="6" w:space="0" w:color="000000"/>
              <w:bottom w:val="single" w:sz="6" w:space="0" w:color="000000"/>
              <w:right w:val="single" w:sz="6" w:space="0" w:color="000000"/>
            </w:tcBorders>
            <w:vAlign w:val="center"/>
          </w:tcPr>
          <w:p w:rsidR="00FD19C5" w:rsidRPr="00FD19C5" w:rsidRDefault="00FD19C5" w:rsidP="00FD19C5">
            <w:pPr>
              <w:widowControl w:val="0"/>
              <w:autoSpaceDE w:val="0"/>
              <w:autoSpaceDN w:val="0"/>
              <w:adjustRightInd w:val="0"/>
              <w:spacing w:after="0" w:line="240" w:lineRule="auto"/>
              <w:ind w:left="45" w:right="45"/>
              <w:rPr>
                <w:rFonts w:ascii="Arial" w:hAnsi="Arial" w:cs="Arial"/>
                <w:sz w:val="20"/>
                <w:szCs w:val="20"/>
                <w:lang w:val="en-US"/>
              </w:rPr>
            </w:pPr>
            <w:r w:rsidRPr="00FD19C5">
              <w:rPr>
                <w:rFonts w:ascii="Arial" w:hAnsi="Arial" w:cs="Arial"/>
                <w:b/>
                <w:bCs/>
                <w:sz w:val="20"/>
                <w:szCs w:val="20"/>
                <w:lang w:val="en-US"/>
              </w:rPr>
              <w:t>Level 3:</w:t>
            </w:r>
            <w:r w:rsidRPr="00FD19C5">
              <w:rPr>
                <w:rFonts w:ascii="Arial" w:hAnsi="Arial" w:cs="Arial"/>
                <w:sz w:val="20"/>
                <w:szCs w:val="20"/>
                <w:lang w:val="en-US"/>
              </w:rPr>
              <w:t xml:space="preserve"> Relevant points (differences / functions) are identified, given in detail and linked logically to form a clear account.</w:t>
            </w:r>
          </w:p>
        </w:tc>
        <w:tc>
          <w:tcPr>
            <w:tcW w:w="918" w:type="dxa"/>
            <w:tcBorders>
              <w:top w:val="single" w:sz="6" w:space="0" w:color="000000"/>
              <w:left w:val="single" w:sz="6" w:space="0" w:color="000000"/>
              <w:bottom w:val="single" w:sz="6" w:space="0" w:color="000000"/>
              <w:right w:val="single" w:sz="6" w:space="0" w:color="000000"/>
            </w:tcBorders>
            <w:vAlign w:val="center"/>
          </w:tcPr>
          <w:p w:rsidR="00FD19C5" w:rsidRPr="00FD19C5" w:rsidRDefault="00FD19C5" w:rsidP="00FD19C5">
            <w:pPr>
              <w:widowControl w:val="0"/>
              <w:autoSpaceDE w:val="0"/>
              <w:autoSpaceDN w:val="0"/>
              <w:adjustRightInd w:val="0"/>
              <w:spacing w:after="0" w:line="240" w:lineRule="auto"/>
              <w:ind w:left="45" w:right="45"/>
              <w:jc w:val="center"/>
              <w:rPr>
                <w:rFonts w:ascii="Arial" w:hAnsi="Arial" w:cs="Arial"/>
                <w:sz w:val="20"/>
                <w:szCs w:val="20"/>
                <w:lang w:val="en-US"/>
              </w:rPr>
            </w:pPr>
            <w:r w:rsidRPr="00FD19C5">
              <w:rPr>
                <w:rFonts w:ascii="Arial" w:hAnsi="Arial" w:cs="Arial"/>
                <w:sz w:val="20"/>
                <w:szCs w:val="20"/>
                <w:lang w:val="en-US"/>
              </w:rPr>
              <w:t>5-6</w:t>
            </w:r>
          </w:p>
        </w:tc>
      </w:tr>
      <w:tr w:rsidR="00FD19C5" w:rsidRPr="00FD19C5" w:rsidTr="005657C4">
        <w:tc>
          <w:tcPr>
            <w:tcW w:w="4590" w:type="dxa"/>
            <w:tcBorders>
              <w:top w:val="single" w:sz="6" w:space="0" w:color="000000"/>
              <w:left w:val="single" w:sz="6" w:space="0" w:color="000000"/>
              <w:bottom w:val="single" w:sz="6" w:space="0" w:color="000000"/>
              <w:right w:val="single" w:sz="6" w:space="0" w:color="000000"/>
            </w:tcBorders>
            <w:vAlign w:val="center"/>
          </w:tcPr>
          <w:p w:rsidR="00FD19C5" w:rsidRPr="00FD19C5" w:rsidRDefault="00FD19C5" w:rsidP="00FD19C5">
            <w:pPr>
              <w:widowControl w:val="0"/>
              <w:autoSpaceDE w:val="0"/>
              <w:autoSpaceDN w:val="0"/>
              <w:adjustRightInd w:val="0"/>
              <w:spacing w:after="0" w:line="240" w:lineRule="auto"/>
              <w:ind w:left="45" w:right="45"/>
              <w:rPr>
                <w:rFonts w:ascii="Arial" w:hAnsi="Arial" w:cs="Arial"/>
                <w:sz w:val="20"/>
                <w:szCs w:val="20"/>
                <w:lang w:val="en-US"/>
              </w:rPr>
            </w:pPr>
            <w:r w:rsidRPr="00FD19C5">
              <w:rPr>
                <w:rFonts w:ascii="Arial" w:hAnsi="Arial" w:cs="Arial"/>
                <w:b/>
                <w:bCs/>
                <w:sz w:val="20"/>
                <w:szCs w:val="20"/>
                <w:lang w:val="en-US"/>
              </w:rPr>
              <w:t>Level 2:</w:t>
            </w:r>
            <w:r w:rsidRPr="00FD19C5">
              <w:rPr>
                <w:rFonts w:ascii="Arial" w:hAnsi="Arial" w:cs="Arial"/>
                <w:sz w:val="20"/>
                <w:szCs w:val="20"/>
                <w:lang w:val="en-US"/>
              </w:rPr>
              <w:t xml:space="preserve"> Relevant points (differences / functions) are identified and there are attempts at logical linking. The resulting account is not fully clear.</w:t>
            </w:r>
          </w:p>
        </w:tc>
        <w:tc>
          <w:tcPr>
            <w:tcW w:w="918" w:type="dxa"/>
            <w:tcBorders>
              <w:top w:val="single" w:sz="6" w:space="0" w:color="000000"/>
              <w:left w:val="single" w:sz="6" w:space="0" w:color="000000"/>
              <w:bottom w:val="single" w:sz="6" w:space="0" w:color="000000"/>
              <w:right w:val="single" w:sz="6" w:space="0" w:color="000000"/>
            </w:tcBorders>
            <w:vAlign w:val="center"/>
          </w:tcPr>
          <w:p w:rsidR="00FD19C5" w:rsidRPr="00FD19C5" w:rsidRDefault="00FD19C5" w:rsidP="00FD19C5">
            <w:pPr>
              <w:widowControl w:val="0"/>
              <w:autoSpaceDE w:val="0"/>
              <w:autoSpaceDN w:val="0"/>
              <w:adjustRightInd w:val="0"/>
              <w:spacing w:after="0" w:line="240" w:lineRule="auto"/>
              <w:ind w:left="45" w:right="45"/>
              <w:jc w:val="center"/>
              <w:rPr>
                <w:rFonts w:ascii="Arial" w:hAnsi="Arial" w:cs="Arial"/>
                <w:sz w:val="20"/>
                <w:szCs w:val="20"/>
                <w:lang w:val="en-US"/>
              </w:rPr>
            </w:pPr>
            <w:r w:rsidRPr="00FD19C5">
              <w:rPr>
                <w:rFonts w:ascii="Arial" w:hAnsi="Arial" w:cs="Arial"/>
                <w:sz w:val="20"/>
                <w:szCs w:val="20"/>
                <w:lang w:val="en-US"/>
              </w:rPr>
              <w:t>3-4</w:t>
            </w:r>
          </w:p>
        </w:tc>
      </w:tr>
      <w:tr w:rsidR="00FD19C5" w:rsidRPr="00FD19C5" w:rsidTr="005657C4">
        <w:tc>
          <w:tcPr>
            <w:tcW w:w="4590" w:type="dxa"/>
            <w:tcBorders>
              <w:top w:val="single" w:sz="6" w:space="0" w:color="000000"/>
              <w:left w:val="single" w:sz="6" w:space="0" w:color="000000"/>
              <w:bottom w:val="single" w:sz="6" w:space="0" w:color="000000"/>
              <w:right w:val="single" w:sz="6" w:space="0" w:color="000000"/>
            </w:tcBorders>
            <w:vAlign w:val="center"/>
          </w:tcPr>
          <w:p w:rsidR="00FD19C5" w:rsidRPr="00FD19C5" w:rsidRDefault="00FD19C5" w:rsidP="00FD19C5">
            <w:pPr>
              <w:widowControl w:val="0"/>
              <w:autoSpaceDE w:val="0"/>
              <w:autoSpaceDN w:val="0"/>
              <w:adjustRightInd w:val="0"/>
              <w:spacing w:after="0" w:line="240" w:lineRule="auto"/>
              <w:ind w:left="45" w:right="45"/>
              <w:rPr>
                <w:rFonts w:ascii="Arial" w:hAnsi="Arial" w:cs="Arial"/>
                <w:sz w:val="20"/>
                <w:szCs w:val="20"/>
                <w:lang w:val="en-US"/>
              </w:rPr>
            </w:pPr>
            <w:r w:rsidRPr="00FD19C5">
              <w:rPr>
                <w:rFonts w:ascii="Arial" w:hAnsi="Arial" w:cs="Arial"/>
                <w:b/>
                <w:bCs/>
                <w:sz w:val="20"/>
                <w:szCs w:val="20"/>
                <w:lang w:val="en-US"/>
              </w:rPr>
              <w:t>Level 1:</w:t>
            </w:r>
            <w:r w:rsidRPr="00FD19C5">
              <w:rPr>
                <w:rFonts w:ascii="Arial" w:hAnsi="Arial" w:cs="Arial"/>
                <w:sz w:val="20"/>
                <w:szCs w:val="20"/>
                <w:lang w:val="en-US"/>
              </w:rPr>
              <w:t xml:space="preserve"> Points are identified and stated simply, but their relevance is not clear and there is no attempt at logical linking.</w:t>
            </w:r>
          </w:p>
        </w:tc>
        <w:tc>
          <w:tcPr>
            <w:tcW w:w="918" w:type="dxa"/>
            <w:tcBorders>
              <w:top w:val="single" w:sz="6" w:space="0" w:color="000000"/>
              <w:left w:val="single" w:sz="6" w:space="0" w:color="000000"/>
              <w:bottom w:val="single" w:sz="6" w:space="0" w:color="000000"/>
              <w:right w:val="single" w:sz="6" w:space="0" w:color="000000"/>
            </w:tcBorders>
            <w:vAlign w:val="center"/>
          </w:tcPr>
          <w:p w:rsidR="00FD19C5" w:rsidRPr="00FD19C5" w:rsidRDefault="00FD19C5" w:rsidP="00FD19C5">
            <w:pPr>
              <w:widowControl w:val="0"/>
              <w:autoSpaceDE w:val="0"/>
              <w:autoSpaceDN w:val="0"/>
              <w:adjustRightInd w:val="0"/>
              <w:spacing w:after="0" w:line="240" w:lineRule="auto"/>
              <w:ind w:left="45" w:right="45"/>
              <w:jc w:val="center"/>
              <w:rPr>
                <w:rFonts w:ascii="Arial" w:hAnsi="Arial" w:cs="Arial"/>
                <w:sz w:val="20"/>
                <w:szCs w:val="20"/>
                <w:lang w:val="en-US"/>
              </w:rPr>
            </w:pPr>
            <w:r w:rsidRPr="00FD19C5">
              <w:rPr>
                <w:rFonts w:ascii="Arial" w:hAnsi="Arial" w:cs="Arial"/>
                <w:sz w:val="20"/>
                <w:szCs w:val="20"/>
                <w:lang w:val="en-US"/>
              </w:rPr>
              <w:t>1-2</w:t>
            </w:r>
          </w:p>
        </w:tc>
      </w:tr>
      <w:tr w:rsidR="00FD19C5" w:rsidRPr="00FD19C5" w:rsidTr="005657C4">
        <w:tc>
          <w:tcPr>
            <w:tcW w:w="4590" w:type="dxa"/>
            <w:tcBorders>
              <w:top w:val="single" w:sz="6" w:space="0" w:color="000000"/>
              <w:left w:val="single" w:sz="6" w:space="0" w:color="000000"/>
              <w:bottom w:val="single" w:sz="6" w:space="0" w:color="000000"/>
              <w:right w:val="single" w:sz="6" w:space="0" w:color="000000"/>
            </w:tcBorders>
            <w:vAlign w:val="center"/>
          </w:tcPr>
          <w:p w:rsidR="00FD19C5" w:rsidRPr="00FD19C5" w:rsidRDefault="00FD19C5" w:rsidP="00FD19C5">
            <w:pPr>
              <w:widowControl w:val="0"/>
              <w:autoSpaceDE w:val="0"/>
              <w:autoSpaceDN w:val="0"/>
              <w:adjustRightInd w:val="0"/>
              <w:spacing w:after="0" w:line="240" w:lineRule="auto"/>
              <w:ind w:left="45" w:right="45"/>
              <w:rPr>
                <w:rFonts w:ascii="Arial" w:hAnsi="Arial" w:cs="Arial"/>
                <w:sz w:val="20"/>
                <w:szCs w:val="20"/>
                <w:lang w:val="en-US"/>
              </w:rPr>
            </w:pPr>
            <w:r w:rsidRPr="00FD19C5">
              <w:rPr>
                <w:rFonts w:ascii="Arial" w:hAnsi="Arial" w:cs="Arial"/>
                <w:sz w:val="20"/>
                <w:szCs w:val="20"/>
                <w:lang w:val="en-US"/>
              </w:rPr>
              <w:t>No relevant content</w:t>
            </w:r>
          </w:p>
        </w:tc>
        <w:tc>
          <w:tcPr>
            <w:tcW w:w="918" w:type="dxa"/>
            <w:tcBorders>
              <w:top w:val="single" w:sz="6" w:space="0" w:color="000000"/>
              <w:left w:val="single" w:sz="6" w:space="0" w:color="000000"/>
              <w:bottom w:val="single" w:sz="6" w:space="0" w:color="000000"/>
              <w:right w:val="single" w:sz="6" w:space="0" w:color="000000"/>
            </w:tcBorders>
            <w:vAlign w:val="center"/>
          </w:tcPr>
          <w:p w:rsidR="00FD19C5" w:rsidRPr="00FD19C5" w:rsidRDefault="00FD19C5" w:rsidP="00FD19C5">
            <w:pPr>
              <w:widowControl w:val="0"/>
              <w:autoSpaceDE w:val="0"/>
              <w:autoSpaceDN w:val="0"/>
              <w:adjustRightInd w:val="0"/>
              <w:spacing w:after="0" w:line="240" w:lineRule="auto"/>
              <w:ind w:left="45" w:right="45"/>
              <w:jc w:val="center"/>
              <w:rPr>
                <w:rFonts w:ascii="Arial" w:hAnsi="Arial" w:cs="Arial"/>
                <w:sz w:val="20"/>
                <w:szCs w:val="20"/>
                <w:lang w:val="en-US"/>
              </w:rPr>
            </w:pPr>
            <w:r w:rsidRPr="00FD19C5">
              <w:rPr>
                <w:rFonts w:ascii="Arial" w:hAnsi="Arial" w:cs="Arial"/>
                <w:sz w:val="20"/>
                <w:szCs w:val="20"/>
                <w:lang w:val="en-US"/>
              </w:rPr>
              <w:t>0</w:t>
            </w:r>
          </w:p>
        </w:tc>
      </w:tr>
      <w:tr w:rsidR="00FD19C5" w:rsidRPr="00FD19C5" w:rsidTr="005657C4">
        <w:tc>
          <w:tcPr>
            <w:tcW w:w="4590" w:type="dxa"/>
            <w:tcBorders>
              <w:top w:val="single" w:sz="6" w:space="0" w:color="000000"/>
              <w:left w:val="single" w:sz="6" w:space="0" w:color="000000"/>
              <w:bottom w:val="single" w:sz="6" w:space="0" w:color="000000"/>
              <w:right w:val="single" w:sz="6" w:space="0" w:color="000000"/>
            </w:tcBorders>
            <w:vAlign w:val="center"/>
          </w:tcPr>
          <w:p w:rsidR="00FD19C5" w:rsidRPr="00FD19C5" w:rsidRDefault="00FD19C5" w:rsidP="00FD19C5">
            <w:pPr>
              <w:widowControl w:val="0"/>
              <w:autoSpaceDE w:val="0"/>
              <w:autoSpaceDN w:val="0"/>
              <w:adjustRightInd w:val="0"/>
              <w:spacing w:after="0" w:line="240" w:lineRule="auto"/>
              <w:ind w:left="45" w:right="45"/>
              <w:rPr>
                <w:rFonts w:ascii="Arial" w:hAnsi="Arial" w:cs="Arial"/>
                <w:b/>
                <w:bCs/>
                <w:sz w:val="20"/>
                <w:szCs w:val="20"/>
                <w:lang w:val="en-US"/>
              </w:rPr>
            </w:pPr>
            <w:r w:rsidRPr="00FD19C5">
              <w:rPr>
                <w:rFonts w:ascii="Arial" w:hAnsi="Arial" w:cs="Arial"/>
                <w:b/>
                <w:bCs/>
                <w:sz w:val="20"/>
                <w:szCs w:val="20"/>
                <w:lang w:val="en-US"/>
              </w:rPr>
              <w:t>Indicative content</w:t>
            </w:r>
          </w:p>
          <w:p w:rsidR="00FD19C5" w:rsidRPr="00FD19C5" w:rsidRDefault="00FD19C5" w:rsidP="00FD19C5">
            <w:pPr>
              <w:widowControl w:val="0"/>
              <w:autoSpaceDE w:val="0"/>
              <w:autoSpaceDN w:val="0"/>
              <w:adjustRightInd w:val="0"/>
              <w:spacing w:after="0" w:line="240" w:lineRule="auto"/>
              <w:ind w:left="454" w:right="45" w:hanging="39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artery has a thicker wall</w:t>
            </w:r>
          </w:p>
          <w:p w:rsidR="00FD19C5" w:rsidRPr="00FD19C5" w:rsidRDefault="00FD19C5" w:rsidP="00FD19C5">
            <w:pPr>
              <w:widowControl w:val="0"/>
              <w:autoSpaceDE w:val="0"/>
              <w:autoSpaceDN w:val="0"/>
              <w:adjustRightInd w:val="0"/>
              <w:spacing w:after="0" w:line="240" w:lineRule="auto"/>
              <w:ind w:left="454" w:right="45" w:hanging="39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(because) artery has to withstand higher pressure</w:t>
            </w:r>
          </w:p>
          <w:p w:rsidR="00FD19C5" w:rsidRPr="00FD19C5" w:rsidRDefault="00FD19C5" w:rsidP="00FD19C5">
            <w:pPr>
              <w:widowControl w:val="0"/>
              <w:autoSpaceDE w:val="0"/>
              <w:autoSpaceDN w:val="0"/>
              <w:adjustRightInd w:val="0"/>
              <w:spacing w:after="0" w:line="240" w:lineRule="auto"/>
              <w:ind w:left="454" w:right="45" w:hanging="39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artery has thicker layer of elastic tissue / fibres</w:t>
            </w:r>
          </w:p>
          <w:p w:rsidR="00FD19C5" w:rsidRPr="00FD19C5" w:rsidRDefault="00FD19C5" w:rsidP="00FD19C5">
            <w:pPr>
              <w:widowControl w:val="0"/>
              <w:autoSpaceDE w:val="0"/>
              <w:autoSpaceDN w:val="0"/>
              <w:adjustRightInd w:val="0"/>
              <w:spacing w:after="0" w:line="240" w:lineRule="auto"/>
              <w:ind w:left="454" w:right="45" w:hanging="39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(so) it can stretch</w:t>
            </w:r>
          </w:p>
          <w:p w:rsidR="00FD19C5" w:rsidRPr="00FD19C5" w:rsidRDefault="00FD19C5" w:rsidP="00FD19C5">
            <w:pPr>
              <w:widowControl w:val="0"/>
              <w:autoSpaceDE w:val="0"/>
              <w:autoSpaceDN w:val="0"/>
              <w:adjustRightInd w:val="0"/>
              <w:spacing w:after="0" w:line="240" w:lineRule="auto"/>
              <w:ind w:left="454" w:right="45" w:hanging="39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(so) artery returns to original size / shape</w:t>
            </w:r>
          </w:p>
          <w:p w:rsidR="00FD19C5" w:rsidRPr="00FD19C5" w:rsidRDefault="00FD19C5" w:rsidP="00FD19C5">
            <w:pPr>
              <w:widowControl w:val="0"/>
              <w:autoSpaceDE w:val="0"/>
              <w:autoSpaceDN w:val="0"/>
              <w:adjustRightInd w:val="0"/>
              <w:spacing w:after="0" w:line="240" w:lineRule="auto"/>
              <w:ind w:left="454" w:right="45" w:hanging="39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artery has thicker layer of muscle</w:t>
            </w:r>
          </w:p>
          <w:p w:rsidR="00FD19C5" w:rsidRPr="00FD19C5" w:rsidRDefault="00FD19C5" w:rsidP="00FD19C5">
            <w:pPr>
              <w:widowControl w:val="0"/>
              <w:autoSpaceDE w:val="0"/>
              <w:autoSpaceDN w:val="0"/>
              <w:adjustRightInd w:val="0"/>
              <w:spacing w:after="0" w:line="240" w:lineRule="auto"/>
              <w:ind w:left="454" w:right="45" w:hanging="39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to maintain a force on the blood</w:t>
            </w:r>
          </w:p>
          <w:p w:rsidR="00FD19C5" w:rsidRPr="00FD19C5" w:rsidRDefault="00FD19C5" w:rsidP="00FD19C5">
            <w:pPr>
              <w:widowControl w:val="0"/>
              <w:autoSpaceDE w:val="0"/>
              <w:autoSpaceDN w:val="0"/>
              <w:adjustRightInd w:val="0"/>
              <w:spacing w:after="0" w:line="240" w:lineRule="auto"/>
              <w:ind w:left="454" w:right="45" w:hanging="39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vein has valves</w:t>
            </w:r>
          </w:p>
          <w:p w:rsidR="00FD19C5" w:rsidRPr="00FD19C5" w:rsidRDefault="00FD19C5" w:rsidP="00FD19C5">
            <w:pPr>
              <w:widowControl w:val="0"/>
              <w:autoSpaceDE w:val="0"/>
              <w:autoSpaceDN w:val="0"/>
              <w:adjustRightInd w:val="0"/>
              <w:spacing w:after="0" w:line="240" w:lineRule="auto"/>
              <w:ind w:left="454" w:right="45" w:hanging="39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(valves) prevent backflow of blood</w:t>
            </w:r>
          </w:p>
          <w:p w:rsidR="00FD19C5" w:rsidRPr="00FD19C5" w:rsidRDefault="00FD19C5" w:rsidP="00FD19C5">
            <w:pPr>
              <w:widowControl w:val="0"/>
              <w:autoSpaceDE w:val="0"/>
              <w:autoSpaceDN w:val="0"/>
              <w:adjustRightInd w:val="0"/>
              <w:spacing w:after="0" w:line="240" w:lineRule="auto"/>
              <w:ind w:left="454" w:right="45" w:hanging="39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artery carries blood away from the heart</w:t>
            </w:r>
          </w:p>
          <w:p w:rsidR="00FD19C5" w:rsidRPr="00FD19C5" w:rsidRDefault="00FD19C5" w:rsidP="00FD19C5">
            <w:pPr>
              <w:widowControl w:val="0"/>
              <w:autoSpaceDE w:val="0"/>
              <w:autoSpaceDN w:val="0"/>
              <w:adjustRightInd w:val="0"/>
              <w:spacing w:after="0" w:line="240" w:lineRule="auto"/>
              <w:ind w:left="454" w:right="45" w:hanging="39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vein carries blood towards the heart</w:t>
            </w:r>
          </w:p>
          <w:p w:rsidR="00FD19C5" w:rsidRPr="00FD19C5" w:rsidRDefault="00FD19C5" w:rsidP="00FD19C5">
            <w:pPr>
              <w:widowControl w:val="0"/>
              <w:autoSpaceDE w:val="0"/>
              <w:autoSpaceDN w:val="0"/>
              <w:adjustRightInd w:val="0"/>
              <w:spacing w:after="0" w:line="240" w:lineRule="auto"/>
              <w:ind w:left="45" w:right="45"/>
              <w:rPr>
                <w:rFonts w:ascii="Arial" w:hAnsi="Arial" w:cs="Arial"/>
                <w:sz w:val="20"/>
                <w:szCs w:val="20"/>
                <w:lang w:val="en-US"/>
              </w:rPr>
            </w:pPr>
            <w:r w:rsidRPr="00FD19C5">
              <w:rPr>
                <w:rFonts w:ascii="Arial" w:hAnsi="Arial" w:cs="Arial"/>
                <w:sz w:val="20"/>
                <w:szCs w:val="20"/>
                <w:lang w:val="en-US"/>
              </w:rPr>
              <w:t>ignore references to oxygenated / deoxygenated blood</w:t>
            </w:r>
          </w:p>
        </w:tc>
        <w:tc>
          <w:tcPr>
            <w:tcW w:w="918" w:type="dxa"/>
            <w:tcBorders>
              <w:top w:val="single" w:sz="6" w:space="0" w:color="000000"/>
              <w:left w:val="single" w:sz="6" w:space="0" w:color="000000"/>
              <w:bottom w:val="single" w:sz="6" w:space="0" w:color="000000"/>
              <w:right w:val="single" w:sz="6" w:space="0" w:color="000000"/>
            </w:tcBorders>
            <w:vAlign w:val="center"/>
          </w:tcPr>
          <w:p w:rsidR="00FD19C5" w:rsidRPr="00FD19C5" w:rsidRDefault="00FD19C5" w:rsidP="00FD19C5">
            <w:pPr>
              <w:widowControl w:val="0"/>
              <w:autoSpaceDE w:val="0"/>
              <w:autoSpaceDN w:val="0"/>
              <w:adjustRightInd w:val="0"/>
              <w:spacing w:after="0" w:line="240" w:lineRule="auto"/>
              <w:ind w:left="45" w:right="45"/>
              <w:jc w:val="center"/>
              <w:rPr>
                <w:rFonts w:ascii="Arial" w:hAnsi="Arial" w:cs="Arial"/>
                <w:sz w:val="20"/>
                <w:szCs w:val="20"/>
                <w:lang w:val="en-US"/>
              </w:rPr>
            </w:pPr>
            <w:r w:rsidRPr="00FD19C5">
              <w:rPr>
                <w:rFonts w:ascii="Arial" w:hAnsi="Arial" w:cs="Arial"/>
                <w:sz w:val="20"/>
                <w:szCs w:val="20"/>
                <w:lang w:val="en-US"/>
              </w:rPr>
              <w:t> </w:t>
            </w:r>
          </w:p>
        </w:tc>
      </w:tr>
    </w:tbl>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6</w:t>
      </w:r>
    </w:p>
    <w:p w:rsidR="00FD19C5" w:rsidRPr="00FD19C5" w:rsidRDefault="00FD19C5"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[12]</w:t>
      </w:r>
    </w:p>
    <w:p w:rsidR="00FD19C5" w:rsidRPr="00FD19C5" w:rsidRDefault="00FD19C5"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Q3.</w:t>
      </w:r>
    </w:p>
    <w:p w:rsidR="00FD19C5" w:rsidRPr="00FD19C5" w:rsidRDefault="00FD19C5"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(a)     water + carbon dioxide   </w:t>
      </w:r>
      <w:r w:rsidRPr="00FD19C5">
        <w:rPr>
          <w:rFonts w:ascii="Arial" w:hAnsi="Arial" w:cs="Arial"/>
          <w:noProof/>
          <w:sz w:val="20"/>
          <w:szCs w:val="20"/>
          <w:lang w:eastAsia="en-GB"/>
        </w:rPr>
        <w:drawing>
          <wp:inline distT="0" distB="0" distL="0" distR="0">
            <wp:extent cx="144145" cy="96520"/>
            <wp:effectExtent l="0" t="0" r="825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4145" cy="96520"/>
                    </a:xfrm>
                    <a:prstGeom prst="rect">
                      <a:avLst/>
                    </a:prstGeom>
                    <a:noFill/>
                    <a:ln>
                      <a:noFill/>
                    </a:ln>
                  </pic:spPr>
                </pic:pic>
              </a:graphicData>
            </a:graphic>
          </wp:inline>
        </w:drawing>
      </w:r>
      <w:r w:rsidRPr="00FD19C5">
        <w:rPr>
          <w:rFonts w:ascii="Arial" w:hAnsi="Arial" w:cs="Arial"/>
          <w:sz w:val="20"/>
          <w:szCs w:val="20"/>
          <w:lang w:val="en-US"/>
        </w:rPr>
        <w:t>  oxygen + glucose</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extra box ticked negates mark</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567" w:hanging="567"/>
        <w:rPr>
          <w:rFonts w:ascii="Arial" w:hAnsi="Arial" w:cs="Arial"/>
          <w:b/>
          <w:bCs/>
          <w:sz w:val="20"/>
          <w:szCs w:val="20"/>
          <w:lang w:val="en-US"/>
        </w:rPr>
      </w:pPr>
      <w:r w:rsidRPr="00FD19C5">
        <w:rPr>
          <w:rFonts w:ascii="Arial" w:hAnsi="Arial" w:cs="Arial"/>
          <w:sz w:val="20"/>
          <w:szCs w:val="20"/>
          <w:lang w:val="en-US"/>
        </w:rPr>
        <w:t>(b)     </w:t>
      </w:r>
      <w:r w:rsidRPr="00FD19C5">
        <w:rPr>
          <w:rFonts w:ascii="Arial" w:hAnsi="Arial" w:cs="Arial"/>
          <w:b/>
          <w:bCs/>
          <w:sz w:val="20"/>
          <w:szCs w:val="20"/>
          <w:lang w:val="en-US"/>
        </w:rPr>
        <w:t>Level 3 (5–6 marks):</w:t>
      </w:r>
    </w:p>
    <w:p w:rsidR="00FD19C5" w:rsidRPr="00FD19C5" w:rsidRDefault="00FD19C5"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A coherent method is described with relevant detail, which demonstrates a broad understanding of the relevant techniques and procedures. The steps in the method are logically ordered. The method would lead to the production of valid results.</w:t>
      </w:r>
    </w:p>
    <w:p w:rsidR="00FD19C5" w:rsidRPr="00FD19C5" w:rsidRDefault="00FD19C5" w:rsidP="00FD19C5">
      <w:pPr>
        <w:widowControl w:val="0"/>
        <w:autoSpaceDE w:val="0"/>
        <w:autoSpaceDN w:val="0"/>
        <w:adjustRightInd w:val="0"/>
        <w:spacing w:after="0" w:line="240" w:lineRule="auto"/>
        <w:ind w:left="1134" w:right="567"/>
        <w:rPr>
          <w:rFonts w:ascii="Arial" w:hAnsi="Arial" w:cs="Arial"/>
          <w:b/>
          <w:bCs/>
          <w:sz w:val="20"/>
          <w:szCs w:val="20"/>
          <w:lang w:val="en-US"/>
        </w:rPr>
      </w:pPr>
      <w:r w:rsidRPr="00FD19C5">
        <w:rPr>
          <w:rFonts w:ascii="Arial" w:hAnsi="Arial" w:cs="Arial"/>
          <w:b/>
          <w:bCs/>
          <w:sz w:val="20"/>
          <w:szCs w:val="20"/>
          <w:lang w:val="en-US"/>
        </w:rPr>
        <w:t>Level 2 (3–4 marks):</w:t>
      </w:r>
    </w:p>
    <w:p w:rsidR="00FD19C5" w:rsidRPr="00FD19C5" w:rsidRDefault="00FD19C5"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The bulk of the method is described with mostly relevant detail, which demonstrates a reasonable understanding of the relevant scientific techniques and procedures. The</w:t>
      </w:r>
      <w:r w:rsidRPr="00FD19C5">
        <w:rPr>
          <w:rFonts w:ascii="Arial" w:hAnsi="Arial" w:cs="Arial"/>
          <w:sz w:val="20"/>
          <w:szCs w:val="20"/>
          <w:lang w:val="en-US"/>
        </w:rPr>
        <w:br/>
        <w:t>method may not be in a completely logical order and may be missing some detail.</w:t>
      </w:r>
    </w:p>
    <w:p w:rsidR="00FD19C5" w:rsidRPr="00FD19C5" w:rsidRDefault="00FD19C5" w:rsidP="00FD19C5">
      <w:pPr>
        <w:widowControl w:val="0"/>
        <w:autoSpaceDE w:val="0"/>
        <w:autoSpaceDN w:val="0"/>
        <w:adjustRightInd w:val="0"/>
        <w:spacing w:after="0" w:line="240" w:lineRule="auto"/>
        <w:ind w:left="1134" w:right="567"/>
        <w:rPr>
          <w:rFonts w:ascii="Arial" w:hAnsi="Arial" w:cs="Arial"/>
          <w:b/>
          <w:bCs/>
          <w:sz w:val="20"/>
          <w:szCs w:val="20"/>
          <w:lang w:val="en-US"/>
        </w:rPr>
      </w:pPr>
      <w:r w:rsidRPr="00FD19C5">
        <w:rPr>
          <w:rFonts w:ascii="Arial" w:hAnsi="Arial" w:cs="Arial"/>
          <w:b/>
          <w:bCs/>
          <w:sz w:val="20"/>
          <w:szCs w:val="20"/>
          <w:lang w:val="en-US"/>
        </w:rPr>
        <w:t>Level 1 (1–2 marks):</w:t>
      </w:r>
    </w:p>
    <w:p w:rsidR="00FD19C5" w:rsidRPr="00FD19C5" w:rsidRDefault="00FD19C5"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 xml:space="preserve">Simple statements are made which demonstrate some understanding of some of the relevant </w:t>
      </w:r>
      <w:r w:rsidRPr="00FD19C5">
        <w:rPr>
          <w:rFonts w:ascii="Arial" w:hAnsi="Arial" w:cs="Arial"/>
          <w:sz w:val="20"/>
          <w:szCs w:val="20"/>
          <w:lang w:val="en-US"/>
        </w:rPr>
        <w:lastRenderedPageBreak/>
        <w:t>scientific techniques and procedures. The response may lack a logical structure and would not lead to the production of valid results.</w:t>
      </w:r>
    </w:p>
    <w:p w:rsidR="00FD19C5" w:rsidRPr="00FD19C5" w:rsidRDefault="00FD19C5" w:rsidP="00FD19C5">
      <w:pPr>
        <w:widowControl w:val="0"/>
        <w:autoSpaceDE w:val="0"/>
        <w:autoSpaceDN w:val="0"/>
        <w:adjustRightInd w:val="0"/>
        <w:spacing w:after="0" w:line="240" w:lineRule="auto"/>
        <w:ind w:left="1134" w:right="567"/>
        <w:rPr>
          <w:rFonts w:ascii="Arial" w:hAnsi="Arial" w:cs="Arial"/>
          <w:b/>
          <w:bCs/>
          <w:sz w:val="20"/>
          <w:szCs w:val="20"/>
          <w:lang w:val="en-US"/>
        </w:rPr>
      </w:pPr>
      <w:r w:rsidRPr="00FD19C5">
        <w:rPr>
          <w:rFonts w:ascii="Arial" w:hAnsi="Arial" w:cs="Arial"/>
          <w:b/>
          <w:bCs/>
          <w:sz w:val="20"/>
          <w:szCs w:val="20"/>
          <w:lang w:val="en-US"/>
        </w:rPr>
        <w:t>0 marks:</w:t>
      </w:r>
    </w:p>
    <w:p w:rsidR="00FD19C5" w:rsidRPr="00FD19C5" w:rsidRDefault="00FD19C5" w:rsidP="00FD19C5">
      <w:pPr>
        <w:widowControl w:val="0"/>
        <w:autoSpaceDE w:val="0"/>
        <w:autoSpaceDN w:val="0"/>
        <w:adjustRightInd w:val="0"/>
        <w:spacing w:after="0" w:line="240" w:lineRule="auto"/>
        <w:ind w:left="1134" w:right="567"/>
        <w:rPr>
          <w:rFonts w:ascii="Arial" w:hAnsi="Arial" w:cs="Arial"/>
          <w:sz w:val="20"/>
          <w:szCs w:val="20"/>
          <w:lang w:val="en-US"/>
        </w:rPr>
      </w:pPr>
      <w:r w:rsidRPr="00FD19C5">
        <w:rPr>
          <w:rFonts w:ascii="Arial" w:hAnsi="Arial" w:cs="Arial"/>
          <w:sz w:val="20"/>
          <w:szCs w:val="20"/>
          <w:lang w:val="en-US"/>
        </w:rPr>
        <w:t>No relevant content</w:t>
      </w:r>
    </w:p>
    <w:p w:rsidR="00FD19C5" w:rsidRPr="00FD19C5" w:rsidRDefault="00FD19C5" w:rsidP="00FD19C5">
      <w:pPr>
        <w:widowControl w:val="0"/>
        <w:autoSpaceDE w:val="0"/>
        <w:autoSpaceDN w:val="0"/>
        <w:adjustRightInd w:val="0"/>
        <w:spacing w:after="0" w:line="240" w:lineRule="auto"/>
        <w:ind w:left="1134" w:right="567"/>
        <w:rPr>
          <w:rFonts w:ascii="Arial" w:hAnsi="Arial" w:cs="Arial"/>
          <w:b/>
          <w:bCs/>
          <w:sz w:val="20"/>
          <w:szCs w:val="20"/>
          <w:lang w:val="en-US"/>
        </w:rPr>
      </w:pPr>
      <w:r w:rsidRPr="00FD19C5">
        <w:rPr>
          <w:rFonts w:ascii="Arial" w:hAnsi="Arial" w:cs="Arial"/>
          <w:b/>
          <w:bCs/>
          <w:sz w:val="20"/>
          <w:szCs w:val="20"/>
          <w:lang w:val="en-US"/>
        </w:rPr>
        <w:t>Indicative content</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description of how the apparatus would be used</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reference to control intensity of light / brightness</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use of ruler to measure distance of light from beaker / pondweed</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reference to varying colour of light or use of different filters</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plant releases gas / oxygen</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measure number of bubbles / volume of gas produced</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same length of time</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reference to control of temperature</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reference to control / supply of carbon dioxide in water</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do repeats and calculate a mean</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6</w:t>
      </w:r>
    </w:p>
    <w:p w:rsidR="00FD19C5" w:rsidRPr="00FD19C5" w:rsidRDefault="00FD19C5"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(c)     rate does not increase further if light intensity increased beyond 20</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graph levels off after 20</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 xml:space="preserve">(d)     any </w:t>
      </w:r>
      <w:r w:rsidRPr="00FD19C5">
        <w:rPr>
          <w:rFonts w:ascii="Arial" w:hAnsi="Arial" w:cs="Arial"/>
          <w:b/>
          <w:bCs/>
          <w:sz w:val="20"/>
          <w:szCs w:val="20"/>
          <w:lang w:val="en-US"/>
        </w:rPr>
        <w:t>one</w:t>
      </w:r>
      <w:r w:rsidRPr="00FD19C5">
        <w:rPr>
          <w:rFonts w:ascii="Arial" w:hAnsi="Arial" w:cs="Arial"/>
          <w:sz w:val="20"/>
          <w:szCs w:val="20"/>
          <w:lang w:val="en-US"/>
        </w:rPr>
        <w:t xml:space="preserve"> from:</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temperature</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carbon dioxide (concentration)</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amount of chlorophyll</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number of chloroplasts</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[9]</w:t>
      </w:r>
    </w:p>
    <w:p w:rsidR="00FD19C5" w:rsidRPr="00FD19C5" w:rsidRDefault="00FD19C5"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Q4.</w:t>
      </w:r>
    </w:p>
    <w:p w:rsidR="00FD19C5" w:rsidRPr="00FD19C5" w:rsidRDefault="00FD19C5" w:rsidP="00FD19C5">
      <w:pPr>
        <w:widowControl w:val="0"/>
        <w:autoSpaceDE w:val="0"/>
        <w:autoSpaceDN w:val="0"/>
        <w:adjustRightInd w:val="0"/>
        <w:spacing w:after="0" w:line="240" w:lineRule="auto"/>
        <w:ind w:left="1701" w:right="567" w:hanging="1134"/>
        <w:rPr>
          <w:rFonts w:ascii="Arial" w:hAnsi="Arial" w:cs="Arial"/>
          <w:sz w:val="20"/>
          <w:szCs w:val="20"/>
          <w:u w:val="single"/>
          <w:lang w:val="en-US"/>
        </w:rPr>
      </w:pPr>
      <w:r w:rsidRPr="00FD19C5">
        <w:rPr>
          <w:rFonts w:ascii="Arial" w:hAnsi="Arial" w:cs="Arial"/>
          <w:sz w:val="20"/>
          <w:szCs w:val="20"/>
          <w:lang w:val="en-US"/>
        </w:rPr>
        <w:t xml:space="preserve">(a)     (i)    without </w:t>
      </w:r>
      <w:r w:rsidRPr="00FD19C5">
        <w:rPr>
          <w:rFonts w:ascii="Arial" w:hAnsi="Arial" w:cs="Arial"/>
          <w:sz w:val="20"/>
          <w:szCs w:val="20"/>
          <w:u w:val="single"/>
          <w:lang w:val="en-US"/>
        </w:rPr>
        <w:t>oxygen</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not enough oxygen</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air</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vertAlign w:val="subscript"/>
          <w:lang w:val="en-US"/>
        </w:rPr>
      </w:pPr>
      <w:r w:rsidRPr="00FD19C5">
        <w:rPr>
          <w:rFonts w:ascii="Arial" w:hAnsi="Arial" w:cs="Arial"/>
          <w:i/>
          <w:iCs/>
          <w:sz w:val="20"/>
          <w:szCs w:val="20"/>
          <w:lang w:val="en-US"/>
        </w:rPr>
        <w:t>ignore production of CO</w:t>
      </w:r>
      <w:r w:rsidRPr="00FD19C5">
        <w:rPr>
          <w:rFonts w:ascii="Arial" w:hAnsi="Arial" w:cs="Arial"/>
          <w:i/>
          <w:iCs/>
          <w:sz w:val="20"/>
          <w:szCs w:val="20"/>
          <w:vertAlign w:val="subscript"/>
          <w:lang w:val="en-US"/>
        </w:rPr>
        <w:t>2</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energy</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     more / high / increased lactic acid (at end)</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approximate figures (to show increase)</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reference to glucose</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567" w:hanging="567"/>
        <w:rPr>
          <w:rFonts w:ascii="Arial" w:hAnsi="Arial" w:cs="Arial"/>
          <w:sz w:val="20"/>
          <w:szCs w:val="20"/>
          <w:lang w:val="en-US"/>
        </w:rPr>
      </w:pPr>
      <w:r w:rsidRPr="00FD19C5">
        <w:rPr>
          <w:rFonts w:ascii="Arial" w:hAnsi="Arial" w:cs="Arial"/>
          <w:sz w:val="20"/>
          <w:szCs w:val="20"/>
          <w:lang w:val="en-US"/>
        </w:rPr>
        <w:t>(b)     (i)      1.5</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only 1.5 / 1½ / one and a half</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 xml:space="preserve">(ii)     increases at first </w:t>
      </w:r>
      <w:r w:rsidRPr="00FD19C5">
        <w:rPr>
          <w:rFonts w:ascii="Arial" w:hAnsi="Arial" w:cs="Arial"/>
          <w:b/>
          <w:bCs/>
          <w:sz w:val="20"/>
          <w:szCs w:val="20"/>
          <w:lang w:val="en-US"/>
        </w:rPr>
        <w:t>and</w:t>
      </w:r>
      <w:r w:rsidRPr="00FD19C5">
        <w:rPr>
          <w:rFonts w:ascii="Arial" w:hAnsi="Arial" w:cs="Arial"/>
          <w:sz w:val="20"/>
          <w:szCs w:val="20"/>
          <w:lang w:val="en-US"/>
        </w:rPr>
        <w:t xml:space="preserve"> levels off</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subsequent decrease</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suitable use of numbers eg</w:t>
      </w:r>
    </w:p>
    <w:p w:rsidR="00FD19C5" w:rsidRPr="00FD19C5" w:rsidRDefault="00FD19C5"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rises to 10 / by 9 (dm</w:t>
      </w:r>
      <w:r w:rsidRPr="00FD19C5">
        <w:rPr>
          <w:rFonts w:ascii="Arial" w:hAnsi="Arial" w:cs="Arial"/>
          <w:sz w:val="20"/>
          <w:szCs w:val="20"/>
          <w:vertAlign w:val="superscript"/>
          <w:lang w:val="en-US"/>
        </w:rPr>
        <w:t>3</w:t>
      </w:r>
      <w:r w:rsidRPr="00FD19C5">
        <w:rPr>
          <w:rFonts w:ascii="Arial" w:hAnsi="Arial" w:cs="Arial"/>
          <w:sz w:val="20"/>
          <w:szCs w:val="20"/>
          <w:lang w:val="en-US"/>
        </w:rPr>
        <w:t xml:space="preserve"> per min)</w:t>
      </w:r>
    </w:p>
    <w:p w:rsidR="00FD19C5" w:rsidRPr="00FD19C5" w:rsidRDefault="00FD19C5" w:rsidP="00FD19C5">
      <w:pPr>
        <w:widowControl w:val="0"/>
        <w:autoSpaceDE w:val="0"/>
        <w:autoSpaceDN w:val="0"/>
        <w:adjustRightInd w:val="0"/>
        <w:spacing w:after="0" w:line="240" w:lineRule="auto"/>
        <w:ind w:left="2268" w:right="567" w:hanging="567"/>
        <w:rPr>
          <w:rFonts w:ascii="Arial" w:hAnsi="Arial" w:cs="Arial"/>
          <w:b/>
          <w:bCs/>
          <w:sz w:val="20"/>
          <w:szCs w:val="20"/>
          <w:lang w:val="en-US"/>
        </w:rPr>
      </w:pPr>
      <w:r w:rsidRPr="00FD19C5">
        <w:rPr>
          <w:rFonts w:ascii="Arial" w:hAnsi="Arial" w:cs="Arial"/>
          <w:b/>
          <w:bCs/>
          <w:sz w:val="20"/>
          <w:szCs w:val="20"/>
          <w:lang w:val="en-US"/>
        </w:rPr>
        <w:t>or</w:t>
      </w:r>
    </w:p>
    <w:p w:rsidR="00FD19C5" w:rsidRPr="00FD19C5" w:rsidRDefault="00FD19C5"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increases up to 1.5 (min) / levels off after 1.5 (min) (of x axis timescale)</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answer in range 1.4 to 1.5</w:t>
      </w:r>
    </w:p>
    <w:p w:rsidR="00FD19C5" w:rsidRPr="00FD19C5" w:rsidRDefault="00FD19C5" w:rsidP="00FD19C5">
      <w:pPr>
        <w:widowControl w:val="0"/>
        <w:autoSpaceDE w:val="0"/>
        <w:autoSpaceDN w:val="0"/>
        <w:adjustRightInd w:val="0"/>
        <w:spacing w:after="0" w:line="240" w:lineRule="auto"/>
        <w:ind w:left="2268" w:right="567" w:hanging="567"/>
        <w:rPr>
          <w:rFonts w:ascii="Arial" w:hAnsi="Arial" w:cs="Arial"/>
          <w:b/>
          <w:bCs/>
          <w:sz w:val="20"/>
          <w:szCs w:val="20"/>
          <w:lang w:val="en-US"/>
        </w:rPr>
      </w:pPr>
      <w:r w:rsidRPr="00FD19C5">
        <w:rPr>
          <w:rFonts w:ascii="Arial" w:hAnsi="Arial" w:cs="Arial"/>
          <w:b/>
          <w:bCs/>
          <w:sz w:val="20"/>
          <w:szCs w:val="20"/>
          <w:lang w:val="en-US"/>
        </w:rPr>
        <w:t>or</w:t>
      </w:r>
    </w:p>
    <w:p w:rsidR="00FD19C5" w:rsidRPr="00FD19C5" w:rsidRDefault="00FD19C5"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after the first minute (of the run)</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701" w:right="567" w:hanging="567"/>
        <w:rPr>
          <w:rFonts w:ascii="Arial" w:hAnsi="Arial" w:cs="Arial"/>
          <w:sz w:val="20"/>
          <w:szCs w:val="20"/>
          <w:lang w:val="en-US"/>
        </w:rPr>
      </w:pPr>
      <w:r w:rsidRPr="00FD19C5">
        <w:rPr>
          <w:rFonts w:ascii="Arial" w:hAnsi="Arial" w:cs="Arial"/>
          <w:sz w:val="20"/>
          <w:szCs w:val="20"/>
          <w:lang w:val="en-US"/>
        </w:rPr>
        <w:t>(iii)     supplies (more) oxygen</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supplies (more) glucose</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need ‘more/faster’ once only for full marks</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allow removes (more) CO</w:t>
      </w:r>
      <w:r w:rsidRPr="00FD19C5">
        <w:rPr>
          <w:rFonts w:ascii="Arial" w:hAnsi="Arial" w:cs="Arial"/>
          <w:i/>
          <w:iCs/>
          <w:sz w:val="20"/>
          <w:szCs w:val="20"/>
          <w:vertAlign w:val="subscript"/>
          <w:lang w:val="en-US"/>
        </w:rPr>
        <w:t>2</w:t>
      </w:r>
      <w:r w:rsidRPr="00FD19C5">
        <w:rPr>
          <w:rFonts w:ascii="Arial" w:hAnsi="Arial" w:cs="Arial"/>
          <w:i/>
          <w:iCs/>
          <w:sz w:val="20"/>
          <w:szCs w:val="20"/>
          <w:lang w:val="en-US"/>
        </w:rPr>
        <w:t xml:space="preserve"> / lactic acid / heat as an alternative for either marking point one </w:t>
      </w:r>
      <w:r w:rsidRPr="00FD19C5">
        <w:rPr>
          <w:rFonts w:ascii="Arial" w:hAnsi="Arial" w:cs="Arial"/>
          <w:b/>
          <w:bCs/>
          <w:i/>
          <w:iCs/>
          <w:sz w:val="20"/>
          <w:szCs w:val="20"/>
          <w:lang w:val="en-US"/>
        </w:rPr>
        <w:t>or</w:t>
      </w:r>
      <w:r w:rsidRPr="00FD19C5">
        <w:rPr>
          <w:rFonts w:ascii="Arial" w:hAnsi="Arial" w:cs="Arial"/>
          <w:i/>
          <w:iCs/>
          <w:sz w:val="20"/>
          <w:szCs w:val="20"/>
          <w:lang w:val="en-US"/>
        </w:rPr>
        <w:t xml:space="preserve"> two, </w:t>
      </w:r>
      <w:r w:rsidRPr="00FD19C5">
        <w:rPr>
          <w:rFonts w:ascii="Arial" w:hAnsi="Arial" w:cs="Arial"/>
          <w:b/>
          <w:bCs/>
          <w:i/>
          <w:iCs/>
          <w:sz w:val="20"/>
          <w:szCs w:val="20"/>
          <w:lang w:val="en-US"/>
        </w:rPr>
        <w:t>once</w:t>
      </w:r>
      <w:r w:rsidRPr="00FD19C5">
        <w:rPr>
          <w:rFonts w:ascii="Arial" w:hAnsi="Arial" w:cs="Arial"/>
          <w:i/>
          <w:iCs/>
          <w:sz w:val="20"/>
          <w:szCs w:val="20"/>
          <w:lang w:val="en-US"/>
        </w:rPr>
        <w:t xml:space="preserve"> only</w:t>
      </w:r>
    </w:p>
    <w:p w:rsidR="00FD19C5" w:rsidRPr="00FD19C5" w:rsidRDefault="00FD19C5"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for (more) respiration</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2268" w:right="567" w:hanging="567"/>
        <w:rPr>
          <w:rFonts w:ascii="Arial" w:hAnsi="Arial" w:cs="Arial"/>
          <w:sz w:val="20"/>
          <w:szCs w:val="20"/>
          <w:lang w:val="en-US"/>
        </w:rPr>
      </w:pPr>
      <w:r w:rsidRPr="00FD19C5">
        <w:rPr>
          <w:rFonts w:ascii="Arial" w:hAnsi="Arial" w:cs="Arial"/>
          <w:sz w:val="20"/>
          <w:szCs w:val="20"/>
          <w:lang w:val="en-US"/>
        </w:rPr>
        <w:t>releases (more) energy (for muscle contraction)</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allow energy production or for respiration</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[9]</w:t>
      </w:r>
    </w:p>
    <w:p w:rsidR="00FD19C5" w:rsidRPr="00FD19C5" w:rsidRDefault="00FD19C5"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Q5.</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lastRenderedPageBreak/>
        <w:t>(a)</w:t>
      </w:r>
      <w:r w:rsidRPr="00FD19C5">
        <w:rPr>
          <w:rFonts w:ascii="Arial" w:hAnsi="Arial" w:cs="Arial"/>
          <w:sz w:val="20"/>
          <w:szCs w:val="20"/>
          <w:lang w:val="en-US"/>
        </w:rPr>
        <w:t> </w:t>
      </w:r>
      <w:r w:rsidRPr="00FD19C5">
        <w:rPr>
          <w:rFonts w:ascii="Arial" w:hAnsi="Arial" w:cs="Arial"/>
          <w:sz w:val="20"/>
          <w:szCs w:val="20"/>
          <w:lang w:val="en-US"/>
        </w:rPr>
        <w:t> is not caused by a pathogen / infective organism</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not caused by a microorganism / microbe</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not caused by infection</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named pathogen unless bacteria, virus and fungus all mentioned</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(so) is not passed / spread (from person to person)</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cannot be spread / caught</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is not infectious / contagious</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(b)</w:t>
      </w:r>
      <w:r w:rsidRPr="00FD19C5">
        <w:rPr>
          <w:rFonts w:ascii="Arial" w:hAnsi="Arial" w:cs="Arial"/>
          <w:sz w:val="20"/>
          <w:szCs w:val="20"/>
          <w:lang w:val="en-US"/>
        </w:rPr>
        <w:t> </w:t>
      </w:r>
      <w:r w:rsidRPr="00FD19C5">
        <w:rPr>
          <w:rFonts w:ascii="Arial" w:hAnsi="Arial" w:cs="Arial"/>
          <w:sz w:val="20"/>
          <w:szCs w:val="20"/>
          <w:lang w:val="en-US"/>
        </w:rPr>
        <w:t> reduced / restricted / stopped blood flow</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it does not matter where blood flow is restricted to − heart / body</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(so) less oxygen reaches heart (muscle / cells)</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must reference heart / it</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no oxygen reaches the heart (muscle / cells)</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(so heart muscle / cells) cannot respire (enough)</w:t>
      </w:r>
    </w:p>
    <w:p w:rsidR="00FD19C5" w:rsidRPr="00FD19C5" w:rsidRDefault="00FD19C5"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or</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(so heart muscle / cells) do not release (enough) energy</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 xml:space="preserve">do </w:t>
      </w:r>
      <w:r w:rsidRPr="00FD19C5">
        <w:rPr>
          <w:rFonts w:ascii="Arial" w:hAnsi="Arial" w:cs="Arial"/>
          <w:b/>
          <w:bCs/>
          <w:i/>
          <w:iCs/>
          <w:sz w:val="20"/>
          <w:szCs w:val="20"/>
          <w:lang w:val="en-US"/>
        </w:rPr>
        <w:t>not</w:t>
      </w:r>
      <w:r w:rsidRPr="00FD19C5">
        <w:rPr>
          <w:rFonts w:ascii="Arial" w:hAnsi="Arial" w:cs="Arial"/>
          <w:i/>
          <w:iCs/>
          <w:sz w:val="20"/>
          <w:szCs w:val="20"/>
          <w:lang w:val="en-US"/>
        </w:rPr>
        <w:t xml:space="preserve"> accept do not make / produce / create energy</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references to breathing / suffocation</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ignore blood clots / blockages</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2268" w:right="2835"/>
        <w:rPr>
          <w:rFonts w:ascii="Arial" w:hAnsi="Arial" w:cs="Arial"/>
          <w:i/>
          <w:iCs/>
          <w:sz w:val="20"/>
          <w:szCs w:val="20"/>
          <w:lang w:val="en-US"/>
        </w:rPr>
      </w:pPr>
      <w:r w:rsidRPr="00FD19C5">
        <w:rPr>
          <w:rFonts w:ascii="Arial" w:hAnsi="Arial" w:cs="Arial"/>
          <w:i/>
          <w:iCs/>
          <w:sz w:val="20"/>
          <w:szCs w:val="20"/>
          <w:lang w:val="en-US"/>
        </w:rPr>
        <w:t>allow ‘it’ for heart</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(c)</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b/>
          <w:bCs/>
          <w:sz w:val="20"/>
          <w:szCs w:val="20"/>
          <w:lang w:val="en-US"/>
        </w:rPr>
        <w:t>Level 3:</w:t>
      </w:r>
      <w:r w:rsidRPr="00FD19C5">
        <w:rPr>
          <w:rFonts w:ascii="Arial" w:hAnsi="Arial" w:cs="Arial"/>
          <w:sz w:val="20"/>
          <w:szCs w:val="20"/>
          <w:lang w:val="en-US"/>
        </w:rPr>
        <w:t xml:space="preserve"> Relevant points (factors / effects) are identified, given in detail and logically linked to form a clear account.</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5−6</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b/>
          <w:bCs/>
          <w:sz w:val="20"/>
          <w:szCs w:val="20"/>
          <w:lang w:val="en-US"/>
        </w:rPr>
        <w:t>Level 2:</w:t>
      </w:r>
      <w:r w:rsidRPr="00FD19C5">
        <w:rPr>
          <w:rFonts w:ascii="Arial" w:hAnsi="Arial" w:cs="Arial"/>
          <w:sz w:val="20"/>
          <w:szCs w:val="20"/>
          <w:lang w:val="en-US"/>
        </w:rPr>
        <w:t xml:space="preserve"> Relevant points (factors / effects) are identified and there are attempts at logical linking. The resulting account is not fully clear.</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3−4</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b/>
          <w:bCs/>
          <w:sz w:val="20"/>
          <w:szCs w:val="20"/>
          <w:lang w:val="en-US"/>
        </w:rPr>
        <w:t>Level 1:</w:t>
      </w:r>
      <w:r w:rsidRPr="00FD19C5">
        <w:rPr>
          <w:rFonts w:ascii="Arial" w:hAnsi="Arial" w:cs="Arial"/>
          <w:sz w:val="20"/>
          <w:szCs w:val="20"/>
          <w:lang w:val="en-US"/>
        </w:rPr>
        <w:t xml:space="preserve"> Points are identified and stated simply, but their relevance is not clear and there is no attempt at logical linking.</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1−2</w:t>
      </w:r>
    </w:p>
    <w:p w:rsidR="00FD19C5" w:rsidRPr="00FD19C5" w:rsidRDefault="00FD19C5"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No relevant content</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0</w:t>
      </w:r>
    </w:p>
    <w:p w:rsidR="00FD19C5" w:rsidRPr="00FD19C5" w:rsidRDefault="00FD19C5"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Indicative content</w:t>
      </w:r>
    </w:p>
    <w:p w:rsidR="00FD19C5" w:rsidRPr="00FD19C5" w:rsidRDefault="00FD19C5"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medical risk factors: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high blood pressure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high cholesterol</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diabetes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genetic factors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medications</w:t>
      </w:r>
    </w:p>
    <w:p w:rsidR="00FD19C5" w:rsidRPr="00FD19C5" w:rsidRDefault="00FD19C5"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lifestyle risk factors: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smoking</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obesity</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lack of exercise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high fat / energy diet</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eating insufficient fruit / vegetables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alcohol</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high salt intake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exposure to air pollution</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certain drugs / correct named drug</w:t>
      </w:r>
    </w:p>
    <w:p w:rsidR="00FD19C5" w:rsidRPr="00FD19C5" w:rsidRDefault="00FD19C5"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examples of links: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smoking − high bp / cholesterol / fatty deposition</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obesity − lack of exercise / high bp / cholesterol / fatty deposition / diabetes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exercise − obesity / bp /diabetes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diet − obesity / cholesterol / diabetes</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alcohol − bp / cholesterol</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high salt intake − high blood pressure</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genetic factors − bp / cholesterol / diabetes / obesity</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w:t>
      </w:r>
      <w:r w:rsidRPr="00FD19C5">
        <w:rPr>
          <w:rFonts w:ascii="Arial" w:hAnsi="Arial" w:cs="Arial"/>
          <w:sz w:val="20"/>
          <w:szCs w:val="20"/>
          <w:lang w:val="en-US"/>
        </w:rPr>
        <w:t> </w:t>
      </w:r>
      <w:r w:rsidRPr="00FD19C5">
        <w:rPr>
          <w:rFonts w:ascii="Arial" w:hAnsi="Arial" w:cs="Arial"/>
          <w:sz w:val="20"/>
          <w:szCs w:val="20"/>
          <w:lang w:val="en-US"/>
        </w:rPr>
        <w:t> </w:t>
      </w:r>
      <w:r w:rsidRPr="00FD19C5">
        <w:rPr>
          <w:rFonts w:ascii="Arial" w:hAnsi="Arial" w:cs="Arial"/>
          <w:sz w:val="20"/>
          <w:szCs w:val="20"/>
          <w:lang w:val="en-US"/>
        </w:rPr>
        <w:t> medication − can affect blood / blood vessels / metabolism</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sz w:val="20"/>
          <w:szCs w:val="20"/>
          <w:lang w:val="en-US"/>
        </w:rPr>
        <w:t>the main discriminator is the quality of linking</w:t>
      </w:r>
    </w:p>
    <w:p w:rsidR="00FD19C5" w:rsidRPr="00FD19C5" w:rsidRDefault="00FD19C5"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sz w:val="20"/>
          <w:szCs w:val="20"/>
          <w:lang w:val="en-US"/>
        </w:rPr>
        <w:t xml:space="preserve">both lifestyle and medical factors are required for </w:t>
      </w:r>
      <w:r w:rsidRPr="00FD19C5">
        <w:rPr>
          <w:rFonts w:ascii="Arial" w:hAnsi="Arial" w:cs="Arial"/>
          <w:b/>
          <w:bCs/>
          <w:sz w:val="20"/>
          <w:szCs w:val="20"/>
          <w:lang w:val="en-US"/>
        </w:rPr>
        <w:t>level 3</w:t>
      </w:r>
    </w:p>
    <w:p w:rsidR="00FD19C5" w:rsidRPr="00FD19C5" w:rsidRDefault="00FD19C5"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lastRenderedPageBreak/>
        <w:t>[11]</w:t>
      </w:r>
    </w:p>
    <w:p w:rsidR="00FD19C5" w:rsidRPr="00FD19C5" w:rsidRDefault="00FD19C5"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Q6.</w:t>
      </w:r>
    </w:p>
    <w:p w:rsidR="00FD19C5" w:rsidRPr="00FD19C5" w:rsidRDefault="00FD19C5" w:rsidP="00FD19C5">
      <w:pPr>
        <w:widowControl w:val="0"/>
        <w:autoSpaceDE w:val="0"/>
        <w:autoSpaceDN w:val="0"/>
        <w:adjustRightInd w:val="0"/>
        <w:spacing w:after="0" w:line="240" w:lineRule="auto"/>
        <w:ind w:left="1701" w:right="567" w:hanging="1134"/>
        <w:rPr>
          <w:rFonts w:ascii="Arial" w:hAnsi="Arial" w:cs="Arial"/>
          <w:sz w:val="20"/>
          <w:szCs w:val="20"/>
          <w:lang w:val="en-US"/>
        </w:rPr>
      </w:pPr>
      <w:r w:rsidRPr="00FD19C5">
        <w:rPr>
          <w:rFonts w:ascii="Arial" w:hAnsi="Arial" w:cs="Arial"/>
          <w:sz w:val="20"/>
          <w:szCs w:val="20"/>
          <w:lang w:val="en-US"/>
        </w:rPr>
        <w:t>(a)     (i)      8.6</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value in range 8.5 to 8.7</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     hydrochloric acid / HCl</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HCL</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accept hydrogen chloride</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ignore hcl / etc.</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701" w:right="1134" w:hanging="567"/>
        <w:rPr>
          <w:rFonts w:ascii="Arial" w:hAnsi="Arial" w:cs="Arial"/>
          <w:sz w:val="20"/>
          <w:szCs w:val="20"/>
          <w:lang w:val="en-US"/>
        </w:rPr>
      </w:pPr>
      <w:r w:rsidRPr="00FD19C5">
        <w:rPr>
          <w:rFonts w:ascii="Arial" w:hAnsi="Arial" w:cs="Arial"/>
          <w:sz w:val="20"/>
          <w:szCs w:val="20"/>
          <w:lang w:val="en-US"/>
        </w:rPr>
        <w:t>(iii)    X</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1</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 xml:space="preserve">(b)     Marks awarded for this answer will be determined by the Quality of Written Communication (QWC) as well as the standard of the scientific response. Examiners should also refer to the information in the </w:t>
      </w:r>
      <w:hyperlink r:id="rId84" w:history="1">
        <w:r w:rsidRPr="00FD19C5">
          <w:rPr>
            <w:rFonts w:ascii="Arial" w:hAnsi="Arial" w:cs="Arial"/>
            <w:color w:val="0000FF"/>
            <w:sz w:val="20"/>
            <w:szCs w:val="20"/>
            <w:u w:val="single"/>
            <w:lang w:val="en-US"/>
          </w:rPr>
          <w:t>Marking guidance</w:t>
        </w:r>
      </w:hyperlink>
      <w:r w:rsidRPr="00FD19C5">
        <w:rPr>
          <w:rFonts w:ascii="Arial" w:hAnsi="Arial" w:cs="Arial"/>
          <w:sz w:val="20"/>
          <w:szCs w:val="20"/>
          <w:lang w:val="en-US"/>
        </w:rPr>
        <w:t>.</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b/>
          <w:bCs/>
          <w:sz w:val="20"/>
          <w:szCs w:val="20"/>
          <w:lang w:val="en-US"/>
        </w:rPr>
        <w:t>0 marks</w:t>
      </w:r>
      <w:r w:rsidRPr="00FD19C5">
        <w:rPr>
          <w:rFonts w:ascii="Arial" w:hAnsi="Arial" w:cs="Arial"/>
          <w:b/>
          <w:bCs/>
          <w:sz w:val="20"/>
          <w:szCs w:val="20"/>
          <w:lang w:val="en-US"/>
        </w:rPr>
        <w:br/>
      </w:r>
      <w:r w:rsidRPr="00FD19C5">
        <w:rPr>
          <w:rFonts w:ascii="Arial" w:hAnsi="Arial" w:cs="Arial"/>
          <w:sz w:val="20"/>
          <w:szCs w:val="20"/>
          <w:lang w:val="en-US"/>
        </w:rPr>
        <w:t>No relevant content.</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b/>
          <w:bCs/>
          <w:sz w:val="20"/>
          <w:szCs w:val="20"/>
          <w:lang w:val="en-US"/>
        </w:rPr>
        <w:t>Level 1 (1-2 marks)</w:t>
      </w:r>
      <w:r w:rsidRPr="00FD19C5">
        <w:rPr>
          <w:rFonts w:ascii="Arial" w:hAnsi="Arial" w:cs="Arial"/>
          <w:b/>
          <w:bCs/>
          <w:sz w:val="20"/>
          <w:szCs w:val="20"/>
          <w:lang w:val="en-US"/>
        </w:rPr>
        <w:br/>
      </w:r>
      <w:r w:rsidRPr="00FD19C5">
        <w:rPr>
          <w:rFonts w:ascii="Arial" w:hAnsi="Arial" w:cs="Arial"/>
          <w:sz w:val="20"/>
          <w:szCs w:val="20"/>
          <w:lang w:val="en-US"/>
        </w:rPr>
        <w:t>There is a simple description of part of a process or a reference to at least one of: mechanical digestion, lipase, product of enzyme action, bile, site of production or site of digestion</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b/>
          <w:bCs/>
          <w:sz w:val="20"/>
          <w:szCs w:val="20"/>
          <w:lang w:val="en-US"/>
        </w:rPr>
        <w:t>Level 2 (3-4 marks)</w:t>
      </w:r>
      <w:r w:rsidRPr="00FD19C5">
        <w:rPr>
          <w:rFonts w:ascii="Arial" w:hAnsi="Arial" w:cs="Arial"/>
          <w:b/>
          <w:bCs/>
          <w:sz w:val="20"/>
          <w:szCs w:val="20"/>
          <w:lang w:val="en-US"/>
        </w:rPr>
        <w:br/>
      </w:r>
      <w:r w:rsidRPr="00FD19C5">
        <w:rPr>
          <w:rFonts w:ascii="Arial" w:hAnsi="Arial" w:cs="Arial"/>
          <w:sz w:val="20"/>
          <w:szCs w:val="20"/>
          <w:lang w:val="en-US"/>
        </w:rPr>
        <w:t xml:space="preserve">There is a description of at least one process </w:t>
      </w:r>
      <w:r w:rsidRPr="00FD19C5">
        <w:rPr>
          <w:rFonts w:ascii="Arial" w:hAnsi="Arial" w:cs="Arial"/>
          <w:sz w:val="20"/>
          <w:szCs w:val="20"/>
          <w:u w:val="single"/>
          <w:lang w:val="en-US"/>
        </w:rPr>
        <w:t>linking</w:t>
      </w:r>
      <w:r w:rsidRPr="00FD19C5">
        <w:rPr>
          <w:rFonts w:ascii="Arial" w:hAnsi="Arial" w:cs="Arial"/>
          <w:sz w:val="20"/>
          <w:szCs w:val="20"/>
          <w:lang w:val="en-US"/>
        </w:rPr>
        <w:t xml:space="preserve"> ideas</w:t>
      </w:r>
    </w:p>
    <w:p w:rsidR="00FD19C5" w:rsidRPr="00FD19C5" w:rsidRDefault="00FD19C5" w:rsidP="00FD19C5">
      <w:pPr>
        <w:widowControl w:val="0"/>
        <w:autoSpaceDE w:val="0"/>
        <w:autoSpaceDN w:val="0"/>
        <w:adjustRightInd w:val="0"/>
        <w:spacing w:after="0" w:line="240" w:lineRule="auto"/>
        <w:ind w:left="1134" w:right="1134"/>
        <w:rPr>
          <w:rFonts w:ascii="Arial" w:hAnsi="Arial" w:cs="Arial"/>
          <w:sz w:val="20"/>
          <w:szCs w:val="20"/>
          <w:lang w:val="en-US"/>
        </w:rPr>
      </w:pPr>
      <w:r w:rsidRPr="00FD19C5">
        <w:rPr>
          <w:rFonts w:ascii="Arial" w:hAnsi="Arial" w:cs="Arial"/>
          <w:b/>
          <w:bCs/>
          <w:sz w:val="20"/>
          <w:szCs w:val="20"/>
          <w:lang w:val="en-US"/>
        </w:rPr>
        <w:t>Level 3 (5-6 marks)</w:t>
      </w:r>
      <w:r w:rsidRPr="00FD19C5">
        <w:rPr>
          <w:rFonts w:ascii="Arial" w:hAnsi="Arial" w:cs="Arial"/>
          <w:b/>
          <w:bCs/>
          <w:sz w:val="20"/>
          <w:szCs w:val="20"/>
          <w:lang w:val="en-US"/>
        </w:rPr>
        <w:br/>
      </w:r>
      <w:r w:rsidRPr="00FD19C5">
        <w:rPr>
          <w:rFonts w:ascii="Arial" w:hAnsi="Arial" w:cs="Arial"/>
          <w:sz w:val="20"/>
          <w:szCs w:val="20"/>
          <w:lang w:val="en-US"/>
        </w:rPr>
        <w:t>There is a clear description of the process including reference to the majority of: mechanical digestion, lipase, bile, where they are produced, products, function of bile and site of digestion / absorption</w:t>
      </w:r>
    </w:p>
    <w:p w:rsidR="00FD19C5" w:rsidRPr="00FD19C5" w:rsidRDefault="00FD19C5" w:rsidP="00FD19C5">
      <w:pPr>
        <w:widowControl w:val="0"/>
        <w:autoSpaceDE w:val="0"/>
        <w:autoSpaceDN w:val="0"/>
        <w:adjustRightInd w:val="0"/>
        <w:spacing w:after="0" w:line="240" w:lineRule="auto"/>
        <w:ind w:left="1134" w:right="1134"/>
        <w:rPr>
          <w:rFonts w:ascii="Arial" w:hAnsi="Arial" w:cs="Arial"/>
          <w:b/>
          <w:bCs/>
          <w:sz w:val="20"/>
          <w:szCs w:val="20"/>
          <w:lang w:val="en-US"/>
        </w:rPr>
      </w:pPr>
      <w:r w:rsidRPr="00FD19C5">
        <w:rPr>
          <w:rFonts w:ascii="Arial" w:hAnsi="Arial" w:cs="Arial"/>
          <w:b/>
          <w:bCs/>
          <w:sz w:val="20"/>
          <w:szCs w:val="20"/>
          <w:lang w:val="en-US"/>
        </w:rPr>
        <w:t>Examples of biological points made in the response:</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mechanical breakdown in mouth / stomach</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fats →fatty acids and / or glycerol</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by lipase</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(produced by) pancreas</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and small intestine</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fat digestion occurs in small intestine</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bile</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produced by liver</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neutralises acid from stomach</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produces alkaline conditions in intestine</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refs. to increased surface area related to emulsification or chewing</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products are small molecules / water-soluble</w:t>
      </w:r>
    </w:p>
    <w:p w:rsidR="00FD19C5" w:rsidRPr="00FD19C5" w:rsidRDefault="00FD19C5" w:rsidP="00FD19C5">
      <w:pPr>
        <w:widowControl w:val="0"/>
        <w:autoSpaceDE w:val="0"/>
        <w:autoSpaceDN w:val="0"/>
        <w:adjustRightInd w:val="0"/>
        <w:spacing w:after="0" w:line="240" w:lineRule="auto"/>
        <w:ind w:left="2268" w:right="1134" w:hanging="567"/>
        <w:rPr>
          <w:rFonts w:ascii="Arial" w:hAnsi="Arial" w:cs="Arial"/>
          <w:sz w:val="20"/>
          <w:szCs w:val="20"/>
          <w:lang w:val="en-US"/>
        </w:rPr>
      </w:pPr>
      <w:r w:rsidRPr="00FD19C5">
        <w:rPr>
          <w:rFonts w:ascii="Arial" w:hAnsi="Arial" w:cs="Arial"/>
          <w:sz w:val="20"/>
          <w:szCs w:val="20"/>
          <w:lang w:val="en-US"/>
        </w:rPr>
        <w:t>•        products absorbed by small intestine</w:t>
      </w:r>
    </w:p>
    <w:p w:rsidR="00FD19C5" w:rsidRPr="00FD19C5" w:rsidRDefault="00FD19C5" w:rsidP="00FD19C5">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FD19C5">
        <w:rPr>
          <w:rFonts w:ascii="Times New Roman" w:hAnsi="Times New Roman" w:cs="Times New Roman"/>
          <w:b/>
          <w:bCs/>
          <w:sz w:val="20"/>
          <w:szCs w:val="20"/>
          <w:lang w:val="en-US"/>
        </w:rPr>
        <w:t>6</w:t>
      </w:r>
    </w:p>
    <w:p w:rsidR="00FD19C5" w:rsidRPr="00FD19C5" w:rsidRDefault="00FD19C5"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[9]</w:t>
      </w:r>
    </w:p>
    <w:p w:rsidR="00FD19C5" w:rsidRPr="00FD19C5" w:rsidRDefault="00FD19C5" w:rsidP="00FD19C5">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FD19C5">
        <w:rPr>
          <w:rFonts w:ascii="Arial" w:hAnsi="Arial" w:cs="Arial"/>
          <w:b/>
          <w:bCs/>
          <w:color w:val="000000"/>
          <w:sz w:val="20"/>
          <w:szCs w:val="20"/>
          <w:lang w:val="en-US"/>
        </w:rPr>
        <w:t>Q7.</w:t>
      </w:r>
    </w:p>
    <w:p w:rsidR="00FD19C5" w:rsidRPr="00FD19C5" w:rsidRDefault="00FD19C5" w:rsidP="00FD19C5">
      <w:pPr>
        <w:widowControl w:val="0"/>
        <w:autoSpaceDE w:val="0"/>
        <w:autoSpaceDN w:val="0"/>
        <w:adjustRightInd w:val="0"/>
        <w:spacing w:after="0" w:line="240" w:lineRule="auto"/>
        <w:ind w:left="567" w:right="567"/>
        <w:rPr>
          <w:rFonts w:ascii="Arial" w:hAnsi="Arial" w:cs="Arial"/>
          <w:sz w:val="20"/>
          <w:szCs w:val="20"/>
          <w:lang w:val="en-US"/>
        </w:rPr>
      </w:pPr>
      <w:r w:rsidRPr="00FD19C5">
        <w:rPr>
          <w:rFonts w:ascii="Arial" w:hAnsi="Arial" w:cs="Arial"/>
          <w:sz w:val="20"/>
          <w:szCs w:val="20"/>
          <w:lang w:val="en-US"/>
        </w:rPr>
        <w:t>Marks awarded for this answer will be determined by the Quality of Written Communication (QWC) as well as the standard of the scientific response. Examiners should also apply a ‘best-fit’ approach to the marking.</w:t>
      </w:r>
    </w:p>
    <w:p w:rsidR="00FD19C5" w:rsidRPr="00FD19C5" w:rsidRDefault="00FD19C5" w:rsidP="00FD19C5">
      <w:pPr>
        <w:widowControl w:val="0"/>
        <w:autoSpaceDE w:val="0"/>
        <w:autoSpaceDN w:val="0"/>
        <w:adjustRightInd w:val="0"/>
        <w:spacing w:after="0" w:line="240" w:lineRule="auto"/>
        <w:ind w:left="567" w:right="1134"/>
        <w:rPr>
          <w:rFonts w:ascii="Arial" w:hAnsi="Arial" w:cs="Arial"/>
          <w:b/>
          <w:bCs/>
          <w:sz w:val="20"/>
          <w:szCs w:val="20"/>
          <w:lang w:val="en-US"/>
        </w:rPr>
      </w:pPr>
      <w:r w:rsidRPr="00FD19C5">
        <w:rPr>
          <w:rFonts w:ascii="Arial" w:hAnsi="Arial" w:cs="Arial"/>
          <w:b/>
          <w:bCs/>
          <w:sz w:val="20"/>
          <w:szCs w:val="20"/>
          <w:lang w:val="en-US"/>
        </w:rPr>
        <w:t>0 marks</w:t>
      </w:r>
    </w:p>
    <w:p w:rsidR="00FD19C5" w:rsidRPr="00FD19C5" w:rsidRDefault="00FD19C5" w:rsidP="00FD19C5">
      <w:pPr>
        <w:widowControl w:val="0"/>
        <w:autoSpaceDE w:val="0"/>
        <w:autoSpaceDN w:val="0"/>
        <w:adjustRightInd w:val="0"/>
        <w:spacing w:after="0" w:line="240" w:lineRule="auto"/>
        <w:ind w:left="567" w:right="1134"/>
        <w:rPr>
          <w:rFonts w:ascii="Arial" w:hAnsi="Arial" w:cs="Arial"/>
          <w:sz w:val="20"/>
          <w:szCs w:val="20"/>
          <w:lang w:val="en-US"/>
        </w:rPr>
      </w:pPr>
      <w:r w:rsidRPr="00FD19C5">
        <w:rPr>
          <w:rFonts w:ascii="Arial" w:hAnsi="Arial" w:cs="Arial"/>
          <w:sz w:val="20"/>
          <w:szCs w:val="20"/>
          <w:lang w:val="en-US"/>
        </w:rPr>
        <w:t>No relevant content.</w:t>
      </w:r>
    </w:p>
    <w:p w:rsidR="00FD19C5" w:rsidRPr="00FD19C5" w:rsidRDefault="00FD19C5" w:rsidP="00FD19C5">
      <w:pPr>
        <w:widowControl w:val="0"/>
        <w:autoSpaceDE w:val="0"/>
        <w:autoSpaceDN w:val="0"/>
        <w:adjustRightInd w:val="0"/>
        <w:spacing w:after="0" w:line="240" w:lineRule="auto"/>
        <w:ind w:left="567" w:right="1134"/>
        <w:rPr>
          <w:rFonts w:ascii="Arial" w:hAnsi="Arial" w:cs="Arial"/>
          <w:b/>
          <w:bCs/>
          <w:sz w:val="20"/>
          <w:szCs w:val="20"/>
          <w:lang w:val="en-US"/>
        </w:rPr>
      </w:pPr>
      <w:r w:rsidRPr="00FD19C5">
        <w:rPr>
          <w:rFonts w:ascii="Arial" w:hAnsi="Arial" w:cs="Arial"/>
          <w:b/>
          <w:bCs/>
          <w:sz w:val="20"/>
          <w:szCs w:val="20"/>
          <w:lang w:val="en-US"/>
        </w:rPr>
        <w:t>Level 1 (1 – 2 marks)</w:t>
      </w:r>
    </w:p>
    <w:p w:rsidR="00FD19C5" w:rsidRPr="00FD19C5" w:rsidRDefault="00FD19C5" w:rsidP="00FD19C5">
      <w:pPr>
        <w:widowControl w:val="0"/>
        <w:autoSpaceDE w:val="0"/>
        <w:autoSpaceDN w:val="0"/>
        <w:adjustRightInd w:val="0"/>
        <w:spacing w:after="0" w:line="240" w:lineRule="auto"/>
        <w:ind w:left="567" w:right="1134"/>
        <w:rPr>
          <w:rFonts w:ascii="Arial" w:hAnsi="Arial" w:cs="Arial"/>
          <w:sz w:val="20"/>
          <w:szCs w:val="20"/>
          <w:lang w:val="en-US"/>
        </w:rPr>
      </w:pPr>
      <w:r w:rsidRPr="00FD19C5">
        <w:rPr>
          <w:rFonts w:ascii="Arial" w:hAnsi="Arial" w:cs="Arial"/>
          <w:sz w:val="20"/>
          <w:szCs w:val="20"/>
          <w:lang w:val="en-US"/>
        </w:rPr>
        <w:t>An example is given of a named substance</w:t>
      </w:r>
      <w:r w:rsidRPr="00FD19C5">
        <w:rPr>
          <w:rFonts w:ascii="Arial" w:hAnsi="Arial" w:cs="Arial"/>
          <w:sz w:val="20"/>
          <w:szCs w:val="20"/>
          <w:lang w:val="en-US"/>
        </w:rPr>
        <w:br/>
      </w:r>
      <w:r w:rsidRPr="00FD19C5">
        <w:rPr>
          <w:rFonts w:ascii="Arial" w:hAnsi="Arial" w:cs="Arial"/>
          <w:b/>
          <w:bCs/>
          <w:sz w:val="20"/>
          <w:szCs w:val="20"/>
          <w:lang w:val="en-US"/>
        </w:rPr>
        <w:t>or</w:t>
      </w:r>
      <w:r w:rsidRPr="00FD19C5">
        <w:rPr>
          <w:rFonts w:ascii="Arial" w:hAnsi="Arial" w:cs="Arial"/>
          <w:b/>
          <w:bCs/>
          <w:sz w:val="20"/>
          <w:szCs w:val="20"/>
          <w:lang w:val="en-US"/>
        </w:rPr>
        <w:br/>
      </w:r>
      <w:r w:rsidRPr="00FD19C5">
        <w:rPr>
          <w:rFonts w:ascii="Arial" w:hAnsi="Arial" w:cs="Arial"/>
          <w:sz w:val="20"/>
          <w:szCs w:val="20"/>
          <w:lang w:val="en-US"/>
        </w:rPr>
        <w:t>a process</w:t>
      </w:r>
      <w:r w:rsidRPr="00FD19C5">
        <w:rPr>
          <w:rFonts w:ascii="Arial" w:hAnsi="Arial" w:cs="Arial"/>
          <w:sz w:val="20"/>
          <w:szCs w:val="20"/>
          <w:lang w:val="en-US"/>
        </w:rPr>
        <w:br/>
      </w:r>
      <w:r w:rsidRPr="00FD19C5">
        <w:rPr>
          <w:rFonts w:ascii="Arial" w:hAnsi="Arial" w:cs="Arial"/>
          <w:b/>
          <w:bCs/>
          <w:sz w:val="20"/>
          <w:szCs w:val="20"/>
          <w:lang w:val="en-US"/>
        </w:rPr>
        <w:t>or</w:t>
      </w:r>
      <w:r w:rsidRPr="00FD19C5">
        <w:rPr>
          <w:rFonts w:ascii="Arial" w:hAnsi="Arial" w:cs="Arial"/>
          <w:b/>
          <w:bCs/>
          <w:sz w:val="20"/>
          <w:szCs w:val="20"/>
          <w:lang w:val="en-US"/>
        </w:rPr>
        <w:br/>
      </w:r>
      <w:r w:rsidRPr="00FD19C5">
        <w:rPr>
          <w:rFonts w:ascii="Arial" w:hAnsi="Arial" w:cs="Arial"/>
          <w:sz w:val="20"/>
          <w:szCs w:val="20"/>
          <w:lang w:val="en-US"/>
        </w:rPr>
        <w:t>there is an idea of why diffusion is important eg definition.</w:t>
      </w:r>
    </w:p>
    <w:p w:rsidR="00FD19C5" w:rsidRPr="00FD19C5" w:rsidRDefault="00FD19C5" w:rsidP="00FD19C5">
      <w:pPr>
        <w:widowControl w:val="0"/>
        <w:autoSpaceDE w:val="0"/>
        <w:autoSpaceDN w:val="0"/>
        <w:adjustRightInd w:val="0"/>
        <w:spacing w:after="0" w:line="240" w:lineRule="auto"/>
        <w:ind w:left="567" w:right="1134"/>
        <w:rPr>
          <w:rFonts w:ascii="Arial" w:hAnsi="Arial" w:cs="Arial"/>
          <w:b/>
          <w:bCs/>
          <w:sz w:val="20"/>
          <w:szCs w:val="20"/>
          <w:lang w:val="en-US"/>
        </w:rPr>
      </w:pPr>
      <w:r w:rsidRPr="00FD19C5">
        <w:rPr>
          <w:rFonts w:ascii="Arial" w:hAnsi="Arial" w:cs="Arial"/>
          <w:b/>
          <w:bCs/>
          <w:sz w:val="20"/>
          <w:szCs w:val="20"/>
          <w:lang w:val="en-US"/>
        </w:rPr>
        <w:t>Level 2 (3 – 4 marks)</w:t>
      </w:r>
    </w:p>
    <w:p w:rsidR="00FD19C5" w:rsidRPr="00FD19C5" w:rsidRDefault="00FD19C5" w:rsidP="00FD19C5">
      <w:pPr>
        <w:widowControl w:val="0"/>
        <w:autoSpaceDE w:val="0"/>
        <w:autoSpaceDN w:val="0"/>
        <w:adjustRightInd w:val="0"/>
        <w:spacing w:after="0" w:line="240" w:lineRule="auto"/>
        <w:ind w:left="567" w:right="1134"/>
        <w:rPr>
          <w:rFonts w:ascii="Arial" w:hAnsi="Arial" w:cs="Arial"/>
          <w:sz w:val="20"/>
          <w:szCs w:val="20"/>
          <w:lang w:val="en-US"/>
        </w:rPr>
      </w:pPr>
      <w:r w:rsidRPr="00FD19C5">
        <w:rPr>
          <w:rFonts w:ascii="Arial" w:hAnsi="Arial" w:cs="Arial"/>
          <w:sz w:val="20"/>
          <w:szCs w:val="20"/>
          <w:lang w:val="en-US"/>
        </w:rPr>
        <w:t>At least one example of a substance is given</w:t>
      </w:r>
      <w:r w:rsidRPr="00FD19C5">
        <w:rPr>
          <w:rFonts w:ascii="Arial" w:hAnsi="Arial" w:cs="Arial"/>
          <w:sz w:val="20"/>
          <w:szCs w:val="20"/>
          <w:lang w:val="en-US"/>
        </w:rPr>
        <w:br/>
      </w:r>
      <w:r w:rsidRPr="00FD19C5">
        <w:rPr>
          <w:rFonts w:ascii="Arial" w:hAnsi="Arial" w:cs="Arial"/>
          <w:b/>
          <w:bCs/>
          <w:sz w:val="20"/>
          <w:szCs w:val="20"/>
          <w:lang w:val="en-US"/>
        </w:rPr>
        <w:t>and</w:t>
      </w:r>
      <w:r w:rsidRPr="00FD19C5">
        <w:rPr>
          <w:rFonts w:ascii="Arial" w:hAnsi="Arial" w:cs="Arial"/>
          <w:b/>
          <w:bCs/>
          <w:sz w:val="20"/>
          <w:szCs w:val="20"/>
          <w:lang w:val="en-US"/>
        </w:rPr>
        <w:br/>
      </w:r>
      <w:r w:rsidRPr="00FD19C5">
        <w:rPr>
          <w:rFonts w:ascii="Arial" w:hAnsi="Arial" w:cs="Arial"/>
          <w:sz w:val="20"/>
          <w:szCs w:val="20"/>
          <w:lang w:val="en-US"/>
        </w:rPr>
        <w:t>correctly linked to a process in either animals or plants.</w:t>
      </w:r>
    </w:p>
    <w:p w:rsidR="00FD19C5" w:rsidRPr="00FD19C5" w:rsidRDefault="00FD19C5" w:rsidP="00FD19C5">
      <w:pPr>
        <w:widowControl w:val="0"/>
        <w:autoSpaceDE w:val="0"/>
        <w:autoSpaceDN w:val="0"/>
        <w:adjustRightInd w:val="0"/>
        <w:spacing w:after="0" w:line="240" w:lineRule="auto"/>
        <w:ind w:left="567" w:right="1134"/>
        <w:rPr>
          <w:rFonts w:ascii="Arial" w:hAnsi="Arial" w:cs="Arial"/>
          <w:b/>
          <w:bCs/>
          <w:sz w:val="20"/>
          <w:szCs w:val="20"/>
          <w:lang w:val="en-US"/>
        </w:rPr>
      </w:pPr>
      <w:r w:rsidRPr="00FD19C5">
        <w:rPr>
          <w:rFonts w:ascii="Arial" w:hAnsi="Arial" w:cs="Arial"/>
          <w:b/>
          <w:bCs/>
          <w:sz w:val="20"/>
          <w:szCs w:val="20"/>
          <w:lang w:val="en-US"/>
        </w:rPr>
        <w:t>Level 3 (5 – 6 marks)</w:t>
      </w:r>
    </w:p>
    <w:p w:rsidR="00FD19C5" w:rsidRPr="00FD19C5" w:rsidRDefault="00FD19C5" w:rsidP="00FD19C5">
      <w:pPr>
        <w:widowControl w:val="0"/>
        <w:autoSpaceDE w:val="0"/>
        <w:autoSpaceDN w:val="0"/>
        <w:adjustRightInd w:val="0"/>
        <w:spacing w:after="0" w:line="240" w:lineRule="auto"/>
        <w:ind w:left="567" w:right="1134"/>
        <w:rPr>
          <w:rFonts w:ascii="Arial" w:hAnsi="Arial" w:cs="Arial"/>
          <w:sz w:val="20"/>
          <w:szCs w:val="20"/>
          <w:lang w:val="en-US"/>
        </w:rPr>
      </w:pPr>
      <w:r w:rsidRPr="00FD19C5">
        <w:rPr>
          <w:rFonts w:ascii="Arial" w:hAnsi="Arial" w:cs="Arial"/>
          <w:sz w:val="20"/>
          <w:szCs w:val="20"/>
          <w:lang w:val="en-US"/>
        </w:rPr>
        <w:t>There is a description of a process occurring in either animals or plants that is correctly linked to a substance</w:t>
      </w:r>
      <w:r w:rsidRPr="00FD19C5">
        <w:rPr>
          <w:rFonts w:ascii="Arial" w:hAnsi="Arial" w:cs="Arial"/>
          <w:sz w:val="20"/>
          <w:szCs w:val="20"/>
          <w:lang w:val="en-US"/>
        </w:rPr>
        <w:br/>
      </w:r>
      <w:r w:rsidRPr="00FD19C5">
        <w:rPr>
          <w:rFonts w:ascii="Arial" w:hAnsi="Arial" w:cs="Arial"/>
          <w:b/>
          <w:bCs/>
          <w:sz w:val="20"/>
          <w:szCs w:val="20"/>
          <w:lang w:val="en-US"/>
        </w:rPr>
        <w:t>and</w:t>
      </w:r>
      <w:r w:rsidRPr="00FD19C5">
        <w:rPr>
          <w:rFonts w:ascii="Arial" w:hAnsi="Arial" w:cs="Arial"/>
          <w:b/>
          <w:bCs/>
          <w:sz w:val="20"/>
          <w:szCs w:val="20"/>
          <w:lang w:val="en-US"/>
        </w:rPr>
        <w:br/>
      </w:r>
      <w:r w:rsidRPr="00FD19C5">
        <w:rPr>
          <w:rFonts w:ascii="Arial" w:hAnsi="Arial" w:cs="Arial"/>
          <w:sz w:val="20"/>
          <w:szCs w:val="20"/>
          <w:lang w:val="en-US"/>
        </w:rPr>
        <w:t>a process occurring in the other type of organism that is correctly linked to a substance.</w:t>
      </w:r>
    </w:p>
    <w:p w:rsidR="00FD19C5" w:rsidRPr="00FD19C5" w:rsidRDefault="00FD19C5" w:rsidP="00FD19C5">
      <w:pPr>
        <w:widowControl w:val="0"/>
        <w:autoSpaceDE w:val="0"/>
        <w:autoSpaceDN w:val="0"/>
        <w:adjustRightInd w:val="0"/>
        <w:spacing w:after="0" w:line="240" w:lineRule="auto"/>
        <w:ind w:left="567" w:right="1134"/>
        <w:rPr>
          <w:rFonts w:ascii="Arial" w:hAnsi="Arial" w:cs="Arial"/>
          <w:b/>
          <w:bCs/>
          <w:sz w:val="20"/>
          <w:szCs w:val="20"/>
          <w:lang w:val="en-US"/>
        </w:rPr>
      </w:pPr>
      <w:r w:rsidRPr="00FD19C5">
        <w:rPr>
          <w:rFonts w:ascii="Arial" w:hAnsi="Arial" w:cs="Arial"/>
          <w:b/>
          <w:bCs/>
          <w:sz w:val="20"/>
          <w:szCs w:val="20"/>
          <w:lang w:val="en-US"/>
        </w:rPr>
        <w:t>examples of points made in the response</w:t>
      </w:r>
    </w:p>
    <w:p w:rsidR="00FD19C5" w:rsidRPr="00FD19C5" w:rsidRDefault="00FD19C5" w:rsidP="00FD19C5">
      <w:pPr>
        <w:widowControl w:val="0"/>
        <w:autoSpaceDE w:val="0"/>
        <w:autoSpaceDN w:val="0"/>
        <w:adjustRightInd w:val="0"/>
        <w:spacing w:after="0" w:line="240" w:lineRule="auto"/>
        <w:ind w:left="567" w:right="1134"/>
        <w:rPr>
          <w:rFonts w:ascii="Arial" w:hAnsi="Arial" w:cs="Arial"/>
          <w:b/>
          <w:bCs/>
          <w:sz w:val="20"/>
          <w:szCs w:val="20"/>
          <w:lang w:val="en-US"/>
        </w:rPr>
      </w:pPr>
      <w:r w:rsidRPr="00FD19C5">
        <w:rPr>
          <w:rFonts w:ascii="Arial" w:hAnsi="Arial" w:cs="Arial"/>
          <w:b/>
          <w:bCs/>
          <w:sz w:val="20"/>
          <w:szCs w:val="20"/>
          <w:lang w:val="en-US"/>
        </w:rPr>
        <w:lastRenderedPageBreak/>
        <w:t>Importance of diffusion:</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        to take in substances for use in cell processes</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        products from cell processes removed</w:t>
      </w:r>
    </w:p>
    <w:p w:rsidR="00FD19C5" w:rsidRPr="00FD19C5" w:rsidRDefault="00FD19C5" w:rsidP="00FD19C5">
      <w:pPr>
        <w:widowControl w:val="0"/>
        <w:autoSpaceDE w:val="0"/>
        <w:autoSpaceDN w:val="0"/>
        <w:adjustRightInd w:val="0"/>
        <w:spacing w:after="0" w:line="240" w:lineRule="auto"/>
        <w:ind w:left="567" w:right="1134"/>
        <w:rPr>
          <w:rFonts w:ascii="Arial" w:hAnsi="Arial" w:cs="Arial"/>
          <w:b/>
          <w:bCs/>
          <w:sz w:val="20"/>
          <w:szCs w:val="20"/>
          <w:lang w:val="en-US"/>
        </w:rPr>
      </w:pPr>
      <w:r w:rsidRPr="00FD19C5">
        <w:rPr>
          <w:rFonts w:ascii="Arial" w:hAnsi="Arial" w:cs="Arial"/>
          <w:b/>
          <w:bCs/>
          <w:sz w:val="20"/>
          <w:szCs w:val="20"/>
          <w:lang w:val="en-US"/>
        </w:rPr>
        <w:t>Examples of processes and substances:</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        for gas exchange / respiration: O</w:t>
      </w:r>
      <w:r w:rsidRPr="00FD19C5">
        <w:rPr>
          <w:rFonts w:ascii="Arial" w:hAnsi="Arial" w:cs="Arial"/>
          <w:sz w:val="20"/>
          <w:szCs w:val="20"/>
          <w:vertAlign w:val="subscript"/>
          <w:lang w:val="en-US"/>
        </w:rPr>
        <w:t>2</w:t>
      </w:r>
      <w:r w:rsidRPr="00FD19C5">
        <w:rPr>
          <w:rFonts w:ascii="Arial" w:hAnsi="Arial" w:cs="Arial"/>
          <w:sz w:val="20"/>
          <w:szCs w:val="20"/>
          <w:lang w:val="en-US"/>
        </w:rPr>
        <w:t xml:space="preserve"> in / CO</w:t>
      </w:r>
      <w:r w:rsidRPr="00FD19C5">
        <w:rPr>
          <w:rFonts w:ascii="Arial" w:hAnsi="Arial" w:cs="Arial"/>
          <w:sz w:val="20"/>
          <w:szCs w:val="20"/>
          <w:vertAlign w:val="subscript"/>
          <w:lang w:val="en-US"/>
        </w:rPr>
        <w:t>2</w:t>
      </w:r>
      <w:r w:rsidRPr="00FD19C5">
        <w:rPr>
          <w:rFonts w:ascii="Arial" w:hAnsi="Arial" w:cs="Arial"/>
          <w:sz w:val="20"/>
          <w:szCs w:val="20"/>
          <w:lang w:val="en-US"/>
        </w:rPr>
        <w:t xml:space="preserve"> out</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        for gas exchange / photosynthesis: CO</w:t>
      </w:r>
      <w:r w:rsidRPr="00FD19C5">
        <w:rPr>
          <w:rFonts w:ascii="Arial" w:hAnsi="Arial" w:cs="Arial"/>
          <w:sz w:val="20"/>
          <w:szCs w:val="20"/>
          <w:vertAlign w:val="subscript"/>
          <w:lang w:val="en-US"/>
        </w:rPr>
        <w:t>2</w:t>
      </w:r>
      <w:r w:rsidRPr="00FD19C5">
        <w:rPr>
          <w:rFonts w:ascii="Arial" w:hAnsi="Arial" w:cs="Arial"/>
          <w:sz w:val="20"/>
          <w:szCs w:val="20"/>
          <w:lang w:val="en-US"/>
        </w:rPr>
        <w:t xml:space="preserve"> in / O</w:t>
      </w:r>
      <w:r w:rsidRPr="00FD19C5">
        <w:rPr>
          <w:rFonts w:ascii="Arial" w:hAnsi="Arial" w:cs="Arial"/>
          <w:sz w:val="20"/>
          <w:szCs w:val="20"/>
          <w:vertAlign w:val="subscript"/>
          <w:lang w:val="en-US"/>
        </w:rPr>
        <w:t>2</w:t>
      </w:r>
      <w:r w:rsidRPr="00FD19C5">
        <w:rPr>
          <w:rFonts w:ascii="Arial" w:hAnsi="Arial" w:cs="Arial"/>
          <w:sz w:val="20"/>
          <w:szCs w:val="20"/>
          <w:lang w:val="en-US"/>
        </w:rPr>
        <w:t xml:space="preserve"> out</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        food molecules absorbed: glucose, amino acids, etc</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        water absorption in the large intestine</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        water lost from leaves / transpiration</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        water absorption by roots</w:t>
      </w:r>
    </w:p>
    <w:p w:rsidR="00FD19C5" w:rsidRPr="00FD19C5" w:rsidRDefault="00FD19C5" w:rsidP="00FD19C5">
      <w:pPr>
        <w:widowControl w:val="0"/>
        <w:autoSpaceDE w:val="0"/>
        <w:autoSpaceDN w:val="0"/>
        <w:adjustRightInd w:val="0"/>
        <w:spacing w:after="0" w:line="240" w:lineRule="auto"/>
        <w:ind w:left="1134" w:right="1134" w:hanging="567"/>
        <w:rPr>
          <w:rFonts w:ascii="Arial" w:hAnsi="Arial" w:cs="Arial"/>
          <w:sz w:val="20"/>
          <w:szCs w:val="20"/>
          <w:lang w:val="en-US"/>
        </w:rPr>
      </w:pPr>
      <w:r w:rsidRPr="00FD19C5">
        <w:rPr>
          <w:rFonts w:ascii="Arial" w:hAnsi="Arial" w:cs="Arial"/>
          <w:sz w:val="20"/>
          <w:szCs w:val="20"/>
          <w:lang w:val="en-US"/>
        </w:rPr>
        <w:t>•        mineral ions absorbed by roots</w:t>
      </w:r>
    </w:p>
    <w:p w:rsidR="00FD19C5" w:rsidRPr="00FD19C5" w:rsidRDefault="00FD19C5" w:rsidP="00FD19C5">
      <w:pPr>
        <w:widowControl w:val="0"/>
        <w:autoSpaceDE w:val="0"/>
        <w:autoSpaceDN w:val="0"/>
        <w:adjustRightInd w:val="0"/>
        <w:spacing w:after="0" w:line="240" w:lineRule="auto"/>
        <w:ind w:left="2268" w:right="1701"/>
        <w:rPr>
          <w:rFonts w:ascii="Arial" w:hAnsi="Arial" w:cs="Arial"/>
          <w:b/>
          <w:bCs/>
          <w:i/>
          <w:iCs/>
          <w:sz w:val="20"/>
          <w:szCs w:val="20"/>
          <w:lang w:val="en-US"/>
        </w:rPr>
      </w:pPr>
      <w:r w:rsidRPr="00FD19C5">
        <w:rPr>
          <w:rFonts w:ascii="Arial" w:hAnsi="Arial" w:cs="Arial"/>
          <w:b/>
          <w:bCs/>
          <w:i/>
          <w:iCs/>
          <w:sz w:val="20"/>
          <w:szCs w:val="20"/>
          <w:lang w:val="en-US"/>
        </w:rPr>
        <w:t>extra information</w:t>
      </w:r>
    </w:p>
    <w:p w:rsidR="00FD19C5" w:rsidRPr="00FD19C5" w:rsidRDefault="00FD19C5" w:rsidP="00FD19C5">
      <w:pPr>
        <w:widowControl w:val="0"/>
        <w:autoSpaceDE w:val="0"/>
        <w:autoSpaceDN w:val="0"/>
        <w:adjustRightInd w:val="0"/>
        <w:spacing w:after="0" w:line="240" w:lineRule="auto"/>
        <w:ind w:left="2268" w:right="1701"/>
        <w:rPr>
          <w:rFonts w:ascii="Arial" w:hAnsi="Arial" w:cs="Arial"/>
          <w:b/>
          <w:bCs/>
          <w:i/>
          <w:iCs/>
          <w:sz w:val="20"/>
          <w:szCs w:val="20"/>
          <w:lang w:val="en-US"/>
        </w:rPr>
      </w:pPr>
      <w:r w:rsidRPr="00FD19C5">
        <w:rPr>
          <w:rFonts w:ascii="Arial" w:hAnsi="Arial" w:cs="Arial"/>
          <w:b/>
          <w:bCs/>
          <w:i/>
          <w:iCs/>
          <w:sz w:val="20"/>
          <w:szCs w:val="20"/>
          <w:lang w:val="en-US"/>
        </w:rPr>
        <w:t>Description of processes might include:</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movement of particles / molecules / ions</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through a partially permeable membrane</w:t>
      </w:r>
    </w:p>
    <w:p w:rsidR="00FD19C5" w:rsidRPr="00FD19C5" w:rsidRDefault="00FD19C5" w:rsidP="00FD19C5">
      <w:pPr>
        <w:widowControl w:val="0"/>
        <w:autoSpaceDE w:val="0"/>
        <w:autoSpaceDN w:val="0"/>
        <w:adjustRightInd w:val="0"/>
        <w:spacing w:after="0" w:line="240" w:lineRule="auto"/>
        <w:ind w:left="2835" w:right="1701" w:hanging="567"/>
        <w:rPr>
          <w:rFonts w:ascii="Arial" w:hAnsi="Arial" w:cs="Arial"/>
          <w:i/>
          <w:iCs/>
          <w:sz w:val="20"/>
          <w:szCs w:val="20"/>
          <w:lang w:val="en-US"/>
        </w:rPr>
      </w:pPr>
      <w:r w:rsidRPr="00FD19C5">
        <w:rPr>
          <w:rFonts w:ascii="Arial" w:hAnsi="Arial" w:cs="Arial"/>
          <w:i/>
          <w:iCs/>
          <w:sz w:val="20"/>
          <w:szCs w:val="20"/>
          <w:lang w:val="en-US"/>
        </w:rPr>
        <w:t>•        (movement of substance) down a concentration gradient</w:t>
      </w:r>
    </w:p>
    <w:p w:rsidR="00FD19C5" w:rsidRPr="00FD19C5" w:rsidRDefault="00FD19C5" w:rsidP="00FD19C5">
      <w:pPr>
        <w:widowControl w:val="0"/>
        <w:autoSpaceDE w:val="0"/>
        <w:autoSpaceDN w:val="0"/>
        <w:adjustRightInd w:val="0"/>
        <w:spacing w:after="0" w:line="240" w:lineRule="auto"/>
        <w:ind w:left="2268" w:right="1701"/>
        <w:rPr>
          <w:rFonts w:ascii="Arial" w:hAnsi="Arial" w:cs="Arial"/>
          <w:i/>
          <w:iCs/>
          <w:sz w:val="20"/>
          <w:szCs w:val="20"/>
          <w:lang w:val="en-US"/>
        </w:rPr>
      </w:pPr>
      <w:r w:rsidRPr="00FD19C5">
        <w:rPr>
          <w:rFonts w:ascii="Arial" w:hAnsi="Arial" w:cs="Arial"/>
          <w:i/>
          <w:iCs/>
          <w:sz w:val="20"/>
          <w:szCs w:val="20"/>
          <w:lang w:val="en-US"/>
        </w:rPr>
        <w:t>•        osmosis: turgor / support / stomatal movements</w:t>
      </w:r>
    </w:p>
    <w:p w:rsidR="00FD19C5" w:rsidRPr="00FD19C5" w:rsidRDefault="00FD19C5" w:rsidP="00FD19C5">
      <w:pPr>
        <w:widowControl w:val="0"/>
        <w:autoSpaceDE w:val="0"/>
        <w:autoSpaceDN w:val="0"/>
        <w:adjustRightInd w:val="0"/>
        <w:spacing w:after="0" w:line="240" w:lineRule="auto"/>
        <w:jc w:val="right"/>
        <w:rPr>
          <w:rFonts w:ascii="Arial" w:hAnsi="Arial" w:cs="Arial"/>
          <w:b/>
          <w:bCs/>
          <w:sz w:val="20"/>
          <w:szCs w:val="20"/>
          <w:lang w:val="en-US"/>
        </w:rPr>
      </w:pPr>
      <w:r w:rsidRPr="00FD19C5">
        <w:rPr>
          <w:rFonts w:ascii="Arial" w:hAnsi="Arial" w:cs="Arial"/>
          <w:b/>
          <w:bCs/>
          <w:sz w:val="20"/>
          <w:szCs w:val="20"/>
          <w:lang w:val="en-US"/>
        </w:rPr>
        <w:t>[6]</w:t>
      </w:r>
    </w:p>
    <w:p w:rsidR="00FD19C5" w:rsidRDefault="00FD19C5" w:rsidP="005B1CBB">
      <w:pPr>
        <w:spacing w:after="0"/>
      </w:pPr>
    </w:p>
    <w:sectPr w:rsidR="00FD19C5" w:rsidSect="005C24D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BD0" w:rsidRDefault="003F5BD0">
      <w:pPr>
        <w:spacing w:after="0" w:line="240" w:lineRule="auto"/>
      </w:pPr>
      <w:r>
        <w:separator/>
      </w:r>
    </w:p>
  </w:endnote>
  <w:endnote w:type="continuationSeparator" w:id="0">
    <w:p w:rsidR="003F5BD0" w:rsidRDefault="003F5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B93" w:rsidRDefault="00E90B93">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DA0DEC">
      <w:rPr>
        <w:rFonts w:ascii="Arial" w:hAnsi="Arial" w:cs="Arial"/>
        <w:noProof/>
        <w:lang w:val="en-US"/>
      </w:rPr>
      <w:t>41</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DA0DEC">
      <w:rPr>
        <w:rFonts w:ascii="Arial" w:hAnsi="Arial" w:cs="Arial"/>
        <w:noProof/>
        <w:lang w:val="en-US"/>
      </w:rPr>
      <w:t>75</w:t>
    </w:r>
    <w:r>
      <w:rPr>
        <w:rFonts w:ascii="Arial" w:hAnsi="Arial" w:cs="Arial"/>
        <w:lang w:val="en-US"/>
      </w:rPr>
      <w:fldChar w:fldCharType="end"/>
    </w:r>
  </w:p>
  <w:p w:rsidR="00E90B93" w:rsidRDefault="00E90B93">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BD0" w:rsidRDefault="003F5BD0">
      <w:pPr>
        <w:spacing w:after="0" w:line="240" w:lineRule="auto"/>
      </w:pPr>
      <w:r>
        <w:separator/>
      </w:r>
    </w:p>
  </w:footnote>
  <w:footnote w:type="continuationSeparator" w:id="0">
    <w:p w:rsidR="003F5BD0" w:rsidRDefault="003F5B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62DCD"/>
    <w:multiLevelType w:val="hybridMultilevel"/>
    <w:tmpl w:val="9FEA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811ADC"/>
    <w:multiLevelType w:val="hybridMultilevel"/>
    <w:tmpl w:val="5D54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4D5"/>
    <w:rsid w:val="003F5BD0"/>
    <w:rsid w:val="00472C11"/>
    <w:rsid w:val="004F4EA9"/>
    <w:rsid w:val="005B1CBB"/>
    <w:rsid w:val="005C24D5"/>
    <w:rsid w:val="007C461C"/>
    <w:rsid w:val="008225A7"/>
    <w:rsid w:val="00A30314"/>
    <w:rsid w:val="00D156AE"/>
    <w:rsid w:val="00DA0DEC"/>
    <w:rsid w:val="00DB11F9"/>
    <w:rsid w:val="00E90B93"/>
    <w:rsid w:val="00FD1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7F1C"/>
  <w15:chartTrackingRefBased/>
  <w15:docId w15:val="{21F9E85C-40B6-45E0-A192-A4BF89AA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1CBB"/>
    <w:pPr>
      <w:widowControl w:val="0"/>
      <w:autoSpaceDE w:val="0"/>
      <w:autoSpaceDN w:val="0"/>
      <w:adjustRightInd w:val="0"/>
      <w:spacing w:after="0" w:line="240" w:lineRule="auto"/>
      <w:outlineLvl w:val="0"/>
    </w:pPr>
    <w:rPr>
      <w:rFonts w:ascii="Times New Roman" w:eastAsiaTheme="minorEastAsia" w:hAnsi="Times New Roman" w:cs="Times New Roman"/>
      <w:sz w:val="24"/>
      <w:szCs w:val="24"/>
      <w:lang w:val="en-US" w:eastAsia="en-GB"/>
    </w:rPr>
  </w:style>
  <w:style w:type="paragraph" w:styleId="Heading2">
    <w:name w:val="heading 2"/>
    <w:basedOn w:val="Normal"/>
    <w:next w:val="Normal"/>
    <w:link w:val="Heading2Char"/>
    <w:uiPriority w:val="99"/>
    <w:qFormat/>
    <w:rsid w:val="005B1CBB"/>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n-US" w:eastAsia="en-GB"/>
    </w:rPr>
  </w:style>
  <w:style w:type="paragraph" w:styleId="Heading3">
    <w:name w:val="heading 3"/>
    <w:basedOn w:val="Normal"/>
    <w:next w:val="Normal"/>
    <w:link w:val="Heading3Char"/>
    <w:uiPriority w:val="99"/>
    <w:qFormat/>
    <w:rsid w:val="005B1CBB"/>
    <w:pPr>
      <w:widowControl w:val="0"/>
      <w:autoSpaceDE w:val="0"/>
      <w:autoSpaceDN w:val="0"/>
      <w:adjustRightInd w:val="0"/>
      <w:spacing w:after="0" w:line="240" w:lineRule="auto"/>
      <w:outlineLvl w:val="2"/>
    </w:pPr>
    <w:rPr>
      <w:rFonts w:ascii="Times New Roman" w:eastAsiaTheme="minorEastAsia" w:hAnsi="Times New Roman" w:cs="Times New Roman"/>
      <w:sz w:val="24"/>
      <w:szCs w:val="24"/>
      <w:lang w:val="en-US" w:eastAsia="en-GB"/>
    </w:rPr>
  </w:style>
  <w:style w:type="paragraph" w:styleId="Heading4">
    <w:name w:val="heading 4"/>
    <w:basedOn w:val="Normal"/>
    <w:next w:val="Normal"/>
    <w:link w:val="Heading4Char"/>
    <w:uiPriority w:val="99"/>
    <w:qFormat/>
    <w:rsid w:val="005B1CBB"/>
    <w:pPr>
      <w:widowControl w:val="0"/>
      <w:autoSpaceDE w:val="0"/>
      <w:autoSpaceDN w:val="0"/>
      <w:adjustRightInd w:val="0"/>
      <w:spacing w:after="0" w:line="240" w:lineRule="auto"/>
      <w:outlineLvl w:val="3"/>
    </w:pPr>
    <w:rPr>
      <w:rFonts w:ascii="Times New Roman" w:eastAsiaTheme="minorEastAsia" w:hAnsi="Times New Roman" w:cs="Times New Roman"/>
      <w:sz w:val="24"/>
      <w:szCs w:val="24"/>
      <w:lang w:val="en-US" w:eastAsia="en-GB"/>
    </w:rPr>
  </w:style>
  <w:style w:type="paragraph" w:styleId="Heading5">
    <w:name w:val="heading 5"/>
    <w:basedOn w:val="Normal"/>
    <w:next w:val="Normal"/>
    <w:link w:val="Heading5Char"/>
    <w:uiPriority w:val="99"/>
    <w:qFormat/>
    <w:rsid w:val="005B1CBB"/>
    <w:pPr>
      <w:widowControl w:val="0"/>
      <w:autoSpaceDE w:val="0"/>
      <w:autoSpaceDN w:val="0"/>
      <w:adjustRightInd w:val="0"/>
      <w:spacing w:after="0" w:line="240" w:lineRule="auto"/>
      <w:outlineLvl w:val="4"/>
    </w:pPr>
    <w:rPr>
      <w:rFonts w:ascii="Times New Roman" w:eastAsiaTheme="minorEastAsia" w:hAnsi="Times New Roman" w:cs="Times New Roman"/>
      <w:sz w:val="24"/>
      <w:szCs w:val="24"/>
      <w:lang w:val="en-US" w:eastAsia="en-GB"/>
    </w:rPr>
  </w:style>
  <w:style w:type="paragraph" w:styleId="Heading6">
    <w:name w:val="heading 6"/>
    <w:basedOn w:val="Normal"/>
    <w:next w:val="Normal"/>
    <w:link w:val="Heading6Char"/>
    <w:uiPriority w:val="99"/>
    <w:qFormat/>
    <w:rsid w:val="005B1CBB"/>
    <w:pPr>
      <w:widowControl w:val="0"/>
      <w:autoSpaceDE w:val="0"/>
      <w:autoSpaceDN w:val="0"/>
      <w:adjustRightInd w:val="0"/>
      <w:spacing w:after="0" w:line="240" w:lineRule="auto"/>
      <w:outlineLvl w:val="5"/>
    </w:pPr>
    <w:rPr>
      <w:rFonts w:ascii="Times New Roman" w:eastAsiaTheme="minorEastAsia" w:hAnsi="Times New Roman" w:cs="Times New Roman"/>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25A7"/>
    <w:pPr>
      <w:ind w:left="720"/>
      <w:contextualSpacing/>
    </w:pPr>
    <w:rPr>
      <w:rFonts w:eastAsia="Times New Roman" w:cs="Times New Roman"/>
    </w:rPr>
  </w:style>
  <w:style w:type="character" w:customStyle="1" w:styleId="Heading1Char">
    <w:name w:val="Heading 1 Char"/>
    <w:basedOn w:val="DefaultParagraphFont"/>
    <w:link w:val="Heading1"/>
    <w:uiPriority w:val="9"/>
    <w:rsid w:val="005B1CBB"/>
    <w:rPr>
      <w:rFonts w:ascii="Times New Roman" w:eastAsiaTheme="minorEastAsia" w:hAnsi="Times New Roman" w:cs="Times New Roman"/>
      <w:sz w:val="24"/>
      <w:szCs w:val="24"/>
      <w:lang w:val="en-US" w:eastAsia="en-GB"/>
    </w:rPr>
  </w:style>
  <w:style w:type="character" w:customStyle="1" w:styleId="Heading2Char">
    <w:name w:val="Heading 2 Char"/>
    <w:basedOn w:val="DefaultParagraphFont"/>
    <w:link w:val="Heading2"/>
    <w:uiPriority w:val="99"/>
    <w:rsid w:val="005B1CBB"/>
    <w:rPr>
      <w:rFonts w:ascii="Times New Roman" w:eastAsiaTheme="minorEastAsia" w:hAnsi="Times New Roman" w:cs="Times New Roman"/>
      <w:sz w:val="24"/>
      <w:szCs w:val="24"/>
      <w:lang w:val="en-US" w:eastAsia="en-GB"/>
    </w:rPr>
  </w:style>
  <w:style w:type="character" w:customStyle="1" w:styleId="Heading3Char">
    <w:name w:val="Heading 3 Char"/>
    <w:basedOn w:val="DefaultParagraphFont"/>
    <w:link w:val="Heading3"/>
    <w:uiPriority w:val="99"/>
    <w:rsid w:val="005B1CBB"/>
    <w:rPr>
      <w:rFonts w:ascii="Times New Roman" w:eastAsiaTheme="minorEastAsia" w:hAnsi="Times New Roman" w:cs="Times New Roman"/>
      <w:sz w:val="24"/>
      <w:szCs w:val="24"/>
      <w:lang w:val="en-US" w:eastAsia="en-GB"/>
    </w:rPr>
  </w:style>
  <w:style w:type="character" w:customStyle="1" w:styleId="Heading4Char">
    <w:name w:val="Heading 4 Char"/>
    <w:basedOn w:val="DefaultParagraphFont"/>
    <w:link w:val="Heading4"/>
    <w:uiPriority w:val="99"/>
    <w:rsid w:val="005B1CBB"/>
    <w:rPr>
      <w:rFonts w:ascii="Times New Roman" w:eastAsiaTheme="minorEastAsia" w:hAnsi="Times New Roman" w:cs="Times New Roman"/>
      <w:sz w:val="24"/>
      <w:szCs w:val="24"/>
      <w:lang w:val="en-US" w:eastAsia="en-GB"/>
    </w:rPr>
  </w:style>
  <w:style w:type="character" w:customStyle="1" w:styleId="Heading5Char">
    <w:name w:val="Heading 5 Char"/>
    <w:basedOn w:val="DefaultParagraphFont"/>
    <w:link w:val="Heading5"/>
    <w:uiPriority w:val="99"/>
    <w:rsid w:val="005B1CBB"/>
    <w:rPr>
      <w:rFonts w:ascii="Times New Roman" w:eastAsiaTheme="minorEastAsia" w:hAnsi="Times New Roman" w:cs="Times New Roman"/>
      <w:sz w:val="24"/>
      <w:szCs w:val="24"/>
      <w:lang w:val="en-US" w:eastAsia="en-GB"/>
    </w:rPr>
  </w:style>
  <w:style w:type="character" w:customStyle="1" w:styleId="Heading6Char">
    <w:name w:val="Heading 6 Char"/>
    <w:basedOn w:val="DefaultParagraphFont"/>
    <w:link w:val="Heading6"/>
    <w:uiPriority w:val="99"/>
    <w:rsid w:val="005B1CBB"/>
    <w:rPr>
      <w:rFonts w:ascii="Times New Roman" w:eastAsiaTheme="minorEastAsia"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resources/AG_BL/menus/Markingguidance.pdf" TargetMode="External"/><Relationship Id="rId89" Type="http://schemas.openxmlformats.org/officeDocument/2006/relationships/customXml" Target="../customXml/item3.xml"/><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footnotes" Target="footnotes.xm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footer" Target="footer1.xml"/><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customXml" Target="../customXml/item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36711B-0AB7-43E8-8EB5-CF8155444923}"/>
</file>

<file path=customXml/itemProps2.xml><?xml version="1.0" encoding="utf-8"?>
<ds:datastoreItem xmlns:ds="http://schemas.openxmlformats.org/officeDocument/2006/customXml" ds:itemID="{E24042D7-A6D2-41CB-87D1-4D8A62092866}"/>
</file>

<file path=customXml/itemProps3.xml><?xml version="1.0" encoding="utf-8"?>
<ds:datastoreItem xmlns:ds="http://schemas.openxmlformats.org/officeDocument/2006/customXml" ds:itemID="{BB475F78-C5DE-42AD-80D1-3DB101D6122E}"/>
</file>

<file path=docProps/app.xml><?xml version="1.0" encoding="utf-8"?>
<Properties xmlns="http://schemas.openxmlformats.org/officeDocument/2006/extended-properties" xmlns:vt="http://schemas.openxmlformats.org/officeDocument/2006/docPropsVTypes">
  <Template>Normal</Template>
  <TotalTime>54</TotalTime>
  <Pages>75</Pages>
  <Words>13841</Words>
  <Characters>78897</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McGlasson</dc:creator>
  <cp:keywords/>
  <dc:description/>
  <cp:lastModifiedBy>Lisa McGlasson</cp:lastModifiedBy>
  <cp:revision>9</cp:revision>
  <dcterms:created xsi:type="dcterms:W3CDTF">2019-10-03T09:43:00Z</dcterms:created>
  <dcterms:modified xsi:type="dcterms:W3CDTF">2019-10-07T07:57:00Z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