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A819FF" w14:textId="61206947" w:rsidR="00CD0770" w:rsidRDefault="004F23DC">
      <w:r>
        <w:rPr>
          <w:noProof/>
        </w:rPr>
        <w:drawing>
          <wp:anchor distT="0" distB="0" distL="114300" distR="114300" simplePos="0" relativeHeight="251660288" behindDoc="0" locked="0" layoutInCell="1" allowOverlap="1" wp14:anchorId="5C20F971" wp14:editId="1947A7DF">
            <wp:simplePos x="0" y="0"/>
            <wp:positionH relativeFrom="column">
              <wp:posOffset>-95250</wp:posOffset>
            </wp:positionH>
            <wp:positionV relativeFrom="page">
              <wp:posOffset>438150</wp:posOffset>
            </wp:positionV>
            <wp:extent cx="5731510" cy="3488690"/>
            <wp:effectExtent l="0" t="0" r="2540" b="0"/>
            <wp:wrapSquare wrapText="bothSides"/>
            <wp:docPr id="3" name="Picture 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488690"/>
                    </a:xfrm>
                    <a:prstGeom prst="rect">
                      <a:avLst/>
                    </a:prstGeom>
                    <a:noFill/>
                    <a:ln>
                      <a:noFill/>
                    </a:ln>
                  </pic:spPr>
                </pic:pic>
              </a:graphicData>
            </a:graphic>
          </wp:anchor>
        </w:drawing>
      </w:r>
    </w:p>
    <w:p w14:paraId="4315D598" w14:textId="573D2E27" w:rsidR="004F23DC" w:rsidRDefault="004F23DC">
      <w:r>
        <w:rPr>
          <w:noProof/>
        </w:rPr>
        <w:drawing>
          <wp:anchor distT="0" distB="0" distL="114300" distR="114300" simplePos="0" relativeHeight="251659264" behindDoc="0" locked="0" layoutInCell="1" allowOverlap="1" wp14:anchorId="04BF8004" wp14:editId="324F1E34">
            <wp:simplePos x="0" y="0"/>
            <wp:positionH relativeFrom="margin">
              <wp:posOffset>-263525</wp:posOffset>
            </wp:positionH>
            <wp:positionV relativeFrom="paragraph">
              <wp:posOffset>368935</wp:posOffset>
            </wp:positionV>
            <wp:extent cx="6261735" cy="4305300"/>
            <wp:effectExtent l="0" t="0" r="5715" b="0"/>
            <wp:wrapSquare wrapText="bothSides"/>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1735" cy="4305300"/>
                    </a:xfrm>
                    <a:prstGeom prst="rect">
                      <a:avLst/>
                    </a:prstGeom>
                    <a:noFill/>
                  </pic:spPr>
                </pic:pic>
              </a:graphicData>
            </a:graphic>
            <wp14:sizeRelH relativeFrom="margin">
              <wp14:pctWidth>0</wp14:pctWidth>
            </wp14:sizeRelH>
            <wp14:sizeRelV relativeFrom="margin">
              <wp14:pctHeight>0</wp14:pctHeight>
            </wp14:sizeRelV>
          </wp:anchor>
        </w:drawing>
      </w:r>
    </w:p>
    <w:p w14:paraId="4A4CDD34" w14:textId="44B56303" w:rsidR="004F23DC" w:rsidRDefault="004F23DC">
      <w:pPr>
        <w:rPr>
          <w:noProof/>
        </w:rPr>
      </w:pPr>
    </w:p>
    <w:p w14:paraId="71A2256E" w14:textId="31EFEE7B" w:rsidR="004F23DC" w:rsidRDefault="004F23DC"/>
    <w:p w14:paraId="302EED91" w14:textId="309726BC" w:rsidR="004F23DC" w:rsidRDefault="004F23DC" w:rsidP="004F23DC"/>
    <w:p w14:paraId="7B3AB895" w14:textId="77777777" w:rsidR="004F23DC" w:rsidRDefault="004F23DC" w:rsidP="004F23DC"/>
    <w:p w14:paraId="135CA3B4" w14:textId="3373C433" w:rsidR="004F23DC" w:rsidRDefault="004F23DC" w:rsidP="004F23DC">
      <w:r>
        <w:t>What is the design problem to be solved in this brief?</w:t>
      </w:r>
    </w:p>
    <w:p w14:paraId="6400E391" w14:textId="68B0FD1F" w:rsidR="004F23DC" w:rsidRDefault="004F23DC" w:rsidP="004F23DC">
      <w:r>
        <w:t>____________________________________________________________________________________________________________________________________________________________________</w:t>
      </w:r>
    </w:p>
    <w:p w14:paraId="11270DD7" w14:textId="77777777" w:rsidR="004F23DC" w:rsidRDefault="004F23DC" w:rsidP="004F23DC">
      <w:r>
        <w:t>Who is the client in this design brief?</w:t>
      </w:r>
    </w:p>
    <w:p w14:paraId="224AB49E" w14:textId="77777777" w:rsidR="004F23DC" w:rsidRDefault="004F23DC" w:rsidP="004F23DC">
      <w:r>
        <w:t>____________________________________________________________________________________________________________________________________________________________________</w:t>
      </w:r>
    </w:p>
    <w:p w14:paraId="26FFDE20" w14:textId="32577953" w:rsidR="004F23DC" w:rsidRDefault="004F23DC" w:rsidP="004F23DC">
      <w:r>
        <w:t>What product is the designer planning on making?</w:t>
      </w:r>
    </w:p>
    <w:p w14:paraId="40F94B77" w14:textId="77777777" w:rsidR="004F23DC" w:rsidRDefault="004F23DC" w:rsidP="004F23DC">
      <w:r>
        <w:t>____________________________________________________________________________________________________________________________________________________________________</w:t>
      </w:r>
    </w:p>
    <w:p w14:paraId="36D0E5E7" w14:textId="09B5F6C3" w:rsidR="004F23DC" w:rsidRDefault="004F23DC" w:rsidP="004F23DC">
      <w:r>
        <w:t>How should it work? What design features should it have?</w:t>
      </w:r>
    </w:p>
    <w:p w14:paraId="0710A850" w14:textId="59D84608" w:rsidR="004F23DC" w:rsidRDefault="004F23DC" w:rsidP="004F23DC">
      <w:r>
        <w:t>____________________________________________________________________________________________________________________________________________________________________</w:t>
      </w:r>
    </w:p>
    <w:p w14:paraId="2515ACED" w14:textId="3086B675" w:rsidR="004F23DC" w:rsidRDefault="004F23DC" w:rsidP="004F23DC">
      <w:r>
        <w:t>Who is the target market/user of the product?</w:t>
      </w:r>
    </w:p>
    <w:p w14:paraId="4B97CBDA" w14:textId="0DADBE44" w:rsidR="004F23DC" w:rsidRDefault="004F23DC" w:rsidP="004F23DC">
      <w:r>
        <w:t>____________________________________________________________________________________________________________________________________________________________________</w:t>
      </w:r>
    </w:p>
    <w:p w14:paraId="490C2A3B" w14:textId="093FDBD6" w:rsidR="004F23DC" w:rsidRDefault="004F23DC">
      <w:r>
        <w:t>Draw a mind map with ideas for this design brief. Use the headings – who, where, what, when, how why – to help you:</w:t>
      </w:r>
    </w:p>
    <w:p w14:paraId="71E16526" w14:textId="6EF25CC9" w:rsidR="004F23DC" w:rsidRDefault="004F23DC"/>
    <w:p w14:paraId="62DE8021" w14:textId="0CE66E99" w:rsidR="004F23DC" w:rsidRDefault="004F23DC"/>
    <w:p w14:paraId="7F2D99AD" w14:textId="136D8799" w:rsidR="004F23DC" w:rsidRDefault="004F23DC"/>
    <w:p w14:paraId="6BF7B4E6" w14:textId="18E3BDDD" w:rsidR="004F23DC" w:rsidRDefault="004F23DC"/>
    <w:p w14:paraId="73F786BF" w14:textId="79F947D1" w:rsidR="004F23DC" w:rsidRDefault="004F23DC"/>
    <w:p w14:paraId="6B4515A2" w14:textId="545BD9AB" w:rsidR="004F23DC" w:rsidRDefault="004F23DC"/>
    <w:p w14:paraId="62BA4BA9" w14:textId="1FF58ABB" w:rsidR="004F23DC" w:rsidRDefault="004F23DC"/>
    <w:p w14:paraId="29D7F6D6" w14:textId="5D252D7B" w:rsidR="004F23DC" w:rsidRDefault="004F23DC"/>
    <w:p w14:paraId="764EBB4C" w14:textId="457436DD" w:rsidR="004F23DC" w:rsidRDefault="004F23DC"/>
    <w:p w14:paraId="166997A0" w14:textId="6BEA98B5" w:rsidR="004F23DC" w:rsidRDefault="004F23DC"/>
    <w:p w14:paraId="21F151D0" w14:textId="41DC6E5B" w:rsidR="004F23DC" w:rsidRDefault="004F23DC"/>
    <w:p w14:paraId="40827213" w14:textId="5BC6F617" w:rsidR="004F23DC" w:rsidRDefault="004F23DC"/>
    <w:p w14:paraId="7ADBAFBC" w14:textId="58F1C844" w:rsidR="004F23DC" w:rsidRDefault="004F23DC"/>
    <w:p w14:paraId="4E9CB40A" w14:textId="6CB3CD94" w:rsidR="004F23DC" w:rsidRDefault="004F23DC"/>
    <w:p w14:paraId="48E2A0D3" w14:textId="39409472" w:rsidR="004F23DC" w:rsidRDefault="004F23DC"/>
    <w:p w14:paraId="491F3D3D" w14:textId="77777777" w:rsidR="004F23DC" w:rsidRPr="004F23DC" w:rsidRDefault="004F23DC" w:rsidP="004F23DC">
      <w:pPr>
        <w:rPr>
          <w:rFonts w:ascii="Arial Black" w:hAnsi="Arial Black" w:cstheme="minorHAnsi"/>
          <w:sz w:val="20"/>
          <w:szCs w:val="20"/>
        </w:rPr>
      </w:pPr>
      <w:r w:rsidRPr="004F23DC">
        <w:rPr>
          <w:rFonts w:ascii="Arial Black" w:hAnsi="Arial Black" w:cstheme="minorHAnsi"/>
          <w:sz w:val="20"/>
          <w:szCs w:val="20"/>
        </w:rPr>
        <w:lastRenderedPageBreak/>
        <w:t xml:space="preserve">Charles Rennie Mackintosh </w:t>
      </w:r>
    </w:p>
    <w:p w14:paraId="7348F7B4" w14:textId="6A653E98" w:rsidR="004F23DC" w:rsidRPr="008613B6" w:rsidRDefault="004F23DC" w:rsidP="004F23DC">
      <w:pPr>
        <w:rPr>
          <w:rFonts w:cstheme="minorHAnsi"/>
          <w:sz w:val="20"/>
          <w:szCs w:val="20"/>
        </w:rPr>
      </w:pPr>
      <w:r w:rsidRPr="008613B6">
        <w:rPr>
          <w:rFonts w:ascii="Arial Black" w:hAnsi="Arial Black"/>
          <w:noProof/>
          <w:sz w:val="20"/>
          <w:szCs w:val="20"/>
        </w:rPr>
        <w:drawing>
          <wp:anchor distT="0" distB="0" distL="114300" distR="114300" simplePos="0" relativeHeight="251662336" behindDoc="0" locked="0" layoutInCell="1" allowOverlap="1" wp14:anchorId="6E562389" wp14:editId="799E2365">
            <wp:simplePos x="0" y="0"/>
            <wp:positionH relativeFrom="margin">
              <wp:align>right</wp:align>
            </wp:positionH>
            <wp:positionV relativeFrom="page">
              <wp:posOffset>1238250</wp:posOffset>
            </wp:positionV>
            <wp:extent cx="1355725" cy="2099310"/>
            <wp:effectExtent l="0" t="0" r="0" b="0"/>
            <wp:wrapSquare wrapText="bothSides"/>
            <wp:docPr id="4" name="Picture 4" descr="A picture containing furniture, table,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433" r="30241"/>
                    <a:stretch/>
                  </pic:blipFill>
                  <pic:spPr bwMode="auto">
                    <a:xfrm>
                      <a:off x="0" y="0"/>
                      <a:ext cx="1355725" cy="2099310"/>
                    </a:xfrm>
                    <a:prstGeom prst="rect">
                      <a:avLst/>
                    </a:prstGeom>
                    <a:noFill/>
                    <a:ln>
                      <a:noFill/>
                    </a:ln>
                    <a:extLst>
                      <a:ext uri="{53640926-AAD7-44D8-BBD7-CCE9431645EC}">
                        <a14:shadowObscured xmlns:a14="http://schemas.microsoft.com/office/drawing/2010/main"/>
                      </a:ext>
                    </a:extLst>
                  </pic:spPr>
                </pic:pic>
              </a:graphicData>
            </a:graphic>
          </wp:anchor>
        </w:drawing>
      </w:r>
      <w:r w:rsidRPr="008613B6">
        <w:rPr>
          <w:rFonts w:cstheme="minorHAnsi"/>
          <w:sz w:val="20"/>
          <w:szCs w:val="20"/>
        </w:rPr>
        <w:t>Charles Rennie Mackintosh (1868 to 1928) was a renowned Scottish designer and architect, who contributed greatly to design in the early twentieth century. He designed buildings, including the impressive and imposing facade for the Glasgow School of Art (1899). He also produced floral watercolours, landscape watercolours, textile designs and interior designs. His furniture is especially memorable and their innovative design was important, at a time of change from Art Nouveau to Modernism.</w:t>
      </w:r>
    </w:p>
    <w:p w14:paraId="5153BB30" w14:textId="77777777" w:rsidR="004F23DC" w:rsidRPr="008613B6" w:rsidRDefault="004F23DC" w:rsidP="004F23DC">
      <w:pPr>
        <w:rPr>
          <w:rFonts w:cstheme="minorHAnsi"/>
          <w:sz w:val="20"/>
          <w:szCs w:val="20"/>
        </w:rPr>
      </w:pPr>
      <w:r w:rsidRPr="008613B6">
        <w:rPr>
          <w:rFonts w:cstheme="minorHAnsi"/>
          <w:sz w:val="20"/>
          <w:szCs w:val="20"/>
        </w:rPr>
        <w:t>Many of his designs were influenced by Art Nouveau and the Arts and Craft Movement. He can be regarded as a leading force in the modernist movement, although his designs were more artistic than those who followed strict modernist ideals. He often included floral patterns and Celtic Art, as simple decoration.</w:t>
      </w:r>
    </w:p>
    <w:p w14:paraId="1440F196" w14:textId="77777777" w:rsidR="004F23DC" w:rsidRPr="008613B6" w:rsidRDefault="004F23DC" w:rsidP="004F23DC">
      <w:pPr>
        <w:rPr>
          <w:rFonts w:cstheme="minorHAnsi"/>
          <w:sz w:val="20"/>
          <w:szCs w:val="20"/>
        </w:rPr>
      </w:pPr>
      <w:r w:rsidRPr="008613B6">
        <w:rPr>
          <w:rFonts w:cstheme="minorHAnsi"/>
          <w:sz w:val="20"/>
          <w:szCs w:val="20"/>
        </w:rPr>
        <w:t>He was also influenced by Japanese style and design. He recognised that the Japanese brought simplicity, style, functionality and the use of natural materials to their designs/products.</w:t>
      </w:r>
      <w:r w:rsidRPr="008613B6">
        <w:rPr>
          <w:rFonts w:cstheme="minorHAnsi"/>
          <w:sz w:val="20"/>
          <w:szCs w:val="20"/>
        </w:rPr>
        <w:tab/>
      </w:r>
    </w:p>
    <w:p w14:paraId="1A80D678" w14:textId="77777777" w:rsidR="004F23DC" w:rsidRPr="008613B6" w:rsidRDefault="004F23DC" w:rsidP="004F23DC">
      <w:pPr>
        <w:rPr>
          <w:rFonts w:cstheme="minorHAnsi"/>
          <w:sz w:val="20"/>
          <w:szCs w:val="20"/>
        </w:rPr>
      </w:pPr>
      <w:r w:rsidRPr="008613B6">
        <w:rPr>
          <w:rFonts w:cstheme="minorHAnsi"/>
          <w:sz w:val="20"/>
          <w:szCs w:val="20"/>
        </w:rPr>
        <w:t xml:space="preserve"> Charles Rennie Mackintosh did not design for mass production, but usually for individuals and for specific rooms. Mackintosh utilised a combination of design principles derived from Art Nouveau, the Arts and Craft Movement and Japanese design.</w:t>
      </w:r>
    </w:p>
    <w:p w14:paraId="5BB07E4D" w14:textId="77777777" w:rsidR="004F23DC" w:rsidRDefault="004F23DC" w:rsidP="004F23DC">
      <w:pPr>
        <w:rPr>
          <w:rFonts w:ascii="Arial Black" w:hAnsi="Arial Black"/>
        </w:rPr>
      </w:pPr>
      <w:r>
        <w:rPr>
          <w:rFonts w:ascii="Arial Black" w:hAnsi="Arial Black"/>
          <w:noProof/>
        </w:rPr>
        <w:drawing>
          <wp:inline distT="0" distB="0" distL="0" distR="0" wp14:anchorId="42C0D7CC" wp14:editId="7B237B8E">
            <wp:extent cx="2235200" cy="1676400"/>
            <wp:effectExtent l="0" t="0" r="0" b="0"/>
            <wp:docPr id="1" name="Picture 1" descr="A picture containing building, outdoor, apart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446" cy="1676585"/>
                    </a:xfrm>
                    <a:prstGeom prst="rect">
                      <a:avLst/>
                    </a:prstGeom>
                    <a:noFill/>
                  </pic:spPr>
                </pic:pic>
              </a:graphicData>
            </a:graphic>
          </wp:inline>
        </w:drawing>
      </w:r>
      <w:r>
        <w:rPr>
          <w:rFonts w:ascii="Arial Black" w:hAnsi="Arial Black"/>
          <w:noProof/>
        </w:rPr>
        <w:drawing>
          <wp:inline distT="0" distB="0" distL="0" distR="0" wp14:anchorId="1B47FD9C" wp14:editId="33D90970">
            <wp:extent cx="1651412" cy="1695450"/>
            <wp:effectExtent l="0" t="0" r="6350" b="0"/>
            <wp:docPr id="5" name="Picture 5"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057" cy="1728966"/>
                    </a:xfrm>
                    <a:prstGeom prst="rect">
                      <a:avLst/>
                    </a:prstGeom>
                    <a:noFill/>
                  </pic:spPr>
                </pic:pic>
              </a:graphicData>
            </a:graphic>
          </wp:inline>
        </w:drawing>
      </w:r>
    </w:p>
    <w:p w14:paraId="1CEA3F78" w14:textId="77777777" w:rsidR="004F23DC" w:rsidRPr="008613B6" w:rsidRDefault="004F23DC" w:rsidP="004F23DC">
      <w:pPr>
        <w:rPr>
          <w:rFonts w:cstheme="minorHAnsi"/>
          <w:sz w:val="20"/>
          <w:szCs w:val="20"/>
        </w:rPr>
      </w:pPr>
      <w:r w:rsidRPr="008613B6">
        <w:rPr>
          <w:rFonts w:cstheme="minorHAnsi"/>
          <w:sz w:val="20"/>
          <w:szCs w:val="20"/>
        </w:rPr>
        <w:t>Left: Glasgow School of Art building designed by Charles Rennie Mackintosh</w:t>
      </w:r>
    </w:p>
    <w:p w14:paraId="61919CDC" w14:textId="77777777" w:rsidR="004F23DC" w:rsidRPr="008613B6" w:rsidRDefault="004F23DC" w:rsidP="004F23DC">
      <w:pPr>
        <w:rPr>
          <w:rFonts w:cstheme="minorHAnsi"/>
          <w:sz w:val="20"/>
          <w:szCs w:val="20"/>
        </w:rPr>
      </w:pPr>
      <w:r w:rsidRPr="008613B6">
        <w:rPr>
          <w:rFonts w:cstheme="minorHAnsi"/>
          <w:sz w:val="20"/>
          <w:szCs w:val="20"/>
        </w:rPr>
        <w:t>Right: Stained glass designed by Charles Rennie Mackintosh</w:t>
      </w:r>
    </w:p>
    <w:p w14:paraId="2A3B7B97" w14:textId="77777777" w:rsidR="004F23DC" w:rsidRPr="008613B6" w:rsidRDefault="004F23DC" w:rsidP="004F23DC">
      <w:pPr>
        <w:rPr>
          <w:rFonts w:ascii="Arial Black" w:hAnsi="Arial Black" w:cstheme="minorHAnsi"/>
          <w:sz w:val="20"/>
          <w:szCs w:val="20"/>
        </w:rPr>
      </w:pPr>
      <w:r w:rsidRPr="008613B6">
        <w:rPr>
          <w:rFonts w:ascii="Arial Black" w:hAnsi="Arial Black" w:cstheme="minorHAnsi"/>
          <w:sz w:val="20"/>
          <w:szCs w:val="20"/>
        </w:rPr>
        <w:t>Quiz</w:t>
      </w:r>
    </w:p>
    <w:p w14:paraId="47011743" w14:textId="77777777" w:rsidR="004F23DC" w:rsidRPr="008613B6" w:rsidRDefault="004F23DC" w:rsidP="004F23DC">
      <w:pPr>
        <w:rPr>
          <w:rFonts w:cstheme="minorHAnsi"/>
          <w:sz w:val="20"/>
          <w:szCs w:val="20"/>
        </w:rPr>
      </w:pPr>
      <w:r w:rsidRPr="008613B6">
        <w:rPr>
          <w:rFonts w:cstheme="minorHAnsi"/>
          <w:sz w:val="20"/>
          <w:szCs w:val="20"/>
        </w:rPr>
        <w:t>When was Charles Rennie Mackintosh born?</w:t>
      </w:r>
      <w:r>
        <w:rPr>
          <w:rFonts w:cstheme="minorHAnsi"/>
          <w:sz w:val="20"/>
          <w:szCs w:val="20"/>
        </w:rPr>
        <w:t xml:space="preserve"> _____________________________________________</w:t>
      </w:r>
    </w:p>
    <w:p w14:paraId="0FE64327" w14:textId="77777777" w:rsidR="004F23DC" w:rsidRPr="008613B6" w:rsidRDefault="004F23DC" w:rsidP="004F23DC">
      <w:pPr>
        <w:rPr>
          <w:rFonts w:cstheme="minorHAnsi"/>
          <w:sz w:val="20"/>
          <w:szCs w:val="20"/>
        </w:rPr>
      </w:pPr>
      <w:r w:rsidRPr="008613B6">
        <w:rPr>
          <w:rFonts w:cstheme="minorHAnsi"/>
          <w:sz w:val="20"/>
          <w:szCs w:val="20"/>
        </w:rPr>
        <w:t>What nationality was the designer?</w:t>
      </w:r>
      <w:r>
        <w:rPr>
          <w:rFonts w:cstheme="minorHAnsi"/>
          <w:sz w:val="20"/>
          <w:szCs w:val="20"/>
        </w:rPr>
        <w:t xml:space="preserve"> _____________________________________________________</w:t>
      </w:r>
    </w:p>
    <w:p w14:paraId="0FAAF288" w14:textId="77777777" w:rsidR="004F23DC" w:rsidRPr="008613B6" w:rsidRDefault="004F23DC" w:rsidP="004F23DC">
      <w:pPr>
        <w:rPr>
          <w:rFonts w:cstheme="minorHAnsi"/>
          <w:sz w:val="20"/>
          <w:szCs w:val="20"/>
        </w:rPr>
      </w:pPr>
      <w:r w:rsidRPr="008613B6">
        <w:rPr>
          <w:rFonts w:cstheme="minorHAnsi"/>
          <w:sz w:val="20"/>
          <w:szCs w:val="20"/>
        </w:rPr>
        <w:t xml:space="preserve">What type of products did he design? </w:t>
      </w:r>
    </w:p>
    <w:p w14:paraId="2C270A33" w14:textId="77777777" w:rsidR="004F23DC" w:rsidRPr="008613B6" w:rsidRDefault="004F23DC" w:rsidP="004F23DC">
      <w:pPr>
        <w:rPr>
          <w:rFonts w:cstheme="minorHAnsi"/>
          <w:sz w:val="20"/>
          <w:szCs w:val="20"/>
        </w:rPr>
      </w:pPr>
      <w:r w:rsidRPr="008613B6">
        <w:rPr>
          <w:rFonts w:cstheme="minorHAnsi"/>
          <w:sz w:val="20"/>
          <w:szCs w:val="20"/>
        </w:rPr>
        <w:t>__________________________________________________________________________________</w:t>
      </w:r>
    </w:p>
    <w:p w14:paraId="70BF023E" w14:textId="77777777" w:rsidR="004F23DC" w:rsidRPr="008613B6" w:rsidRDefault="004F23DC" w:rsidP="004F23DC">
      <w:pPr>
        <w:rPr>
          <w:rFonts w:cstheme="minorHAnsi"/>
          <w:sz w:val="20"/>
          <w:szCs w:val="20"/>
        </w:rPr>
      </w:pPr>
      <w:r w:rsidRPr="008613B6">
        <w:rPr>
          <w:rFonts w:cstheme="minorHAnsi"/>
          <w:sz w:val="20"/>
          <w:szCs w:val="20"/>
        </w:rPr>
        <w:t>What was the name of the building that he designed in 1899?</w:t>
      </w:r>
    </w:p>
    <w:p w14:paraId="6AC5FBCF" w14:textId="77777777" w:rsidR="004F23DC" w:rsidRPr="008613B6" w:rsidRDefault="004F23DC" w:rsidP="004F23DC">
      <w:pPr>
        <w:rPr>
          <w:rFonts w:cstheme="minorHAnsi"/>
          <w:sz w:val="20"/>
          <w:szCs w:val="20"/>
        </w:rPr>
      </w:pPr>
      <w:r w:rsidRPr="008613B6">
        <w:rPr>
          <w:rFonts w:cstheme="minorHAnsi"/>
          <w:sz w:val="20"/>
          <w:szCs w:val="20"/>
        </w:rPr>
        <w:t>__________________________________________________________________________________</w:t>
      </w:r>
    </w:p>
    <w:p w14:paraId="485A14A2" w14:textId="77777777" w:rsidR="004F23DC" w:rsidRPr="008613B6" w:rsidRDefault="004F23DC" w:rsidP="004F23DC">
      <w:pPr>
        <w:rPr>
          <w:rFonts w:cstheme="minorHAnsi"/>
          <w:sz w:val="20"/>
          <w:szCs w:val="20"/>
        </w:rPr>
      </w:pPr>
      <w:r w:rsidRPr="008613B6">
        <w:rPr>
          <w:rFonts w:cstheme="minorHAnsi"/>
          <w:sz w:val="20"/>
          <w:szCs w:val="20"/>
        </w:rPr>
        <w:t>What design movements was Charles Rennie Mackintosh influenced by?</w:t>
      </w:r>
    </w:p>
    <w:p w14:paraId="42D65C00" w14:textId="77777777" w:rsidR="004F23DC" w:rsidRPr="008613B6" w:rsidRDefault="004F23DC" w:rsidP="004F23DC">
      <w:pPr>
        <w:rPr>
          <w:rFonts w:cstheme="minorHAnsi"/>
          <w:sz w:val="20"/>
          <w:szCs w:val="20"/>
        </w:rPr>
      </w:pPr>
      <w:r w:rsidRPr="008613B6">
        <w:rPr>
          <w:rFonts w:cstheme="minorHAnsi"/>
          <w:sz w:val="20"/>
          <w:szCs w:val="20"/>
        </w:rPr>
        <w:t>__________________________________________________________________________________</w:t>
      </w:r>
    </w:p>
    <w:p w14:paraId="34943AFA" w14:textId="77777777" w:rsidR="004F23DC" w:rsidRPr="008613B6" w:rsidRDefault="004F23DC" w:rsidP="004F23DC">
      <w:pPr>
        <w:rPr>
          <w:rFonts w:cstheme="minorHAnsi"/>
          <w:sz w:val="20"/>
          <w:szCs w:val="20"/>
        </w:rPr>
      </w:pPr>
      <w:r w:rsidRPr="008613B6">
        <w:rPr>
          <w:rFonts w:cstheme="minorHAnsi"/>
          <w:sz w:val="20"/>
          <w:szCs w:val="20"/>
        </w:rPr>
        <w:t>What other design features are typical of Charles Rennie Mackintosh’s work?</w:t>
      </w:r>
    </w:p>
    <w:p w14:paraId="35A74D88" w14:textId="77777777" w:rsidR="004F23DC" w:rsidRDefault="004F23DC" w:rsidP="004F23DC">
      <w:pPr>
        <w:rPr>
          <w:rFonts w:cstheme="minorHAnsi"/>
          <w:sz w:val="20"/>
          <w:szCs w:val="20"/>
        </w:rPr>
      </w:pPr>
      <w:r w:rsidRPr="008613B6">
        <w:rPr>
          <w:rFonts w:cstheme="minorHAnsi"/>
          <w:sz w:val="20"/>
          <w:szCs w:val="20"/>
        </w:rPr>
        <w:t>__________________________________________________________________________________</w:t>
      </w:r>
    </w:p>
    <w:p w14:paraId="7D8BB26D" w14:textId="7CE8BAA5" w:rsidR="004F23DC" w:rsidRDefault="004F23DC">
      <w:r>
        <w:rPr>
          <w:noProof/>
        </w:rPr>
        <w:lastRenderedPageBreak/>
        <w:drawing>
          <wp:inline distT="0" distB="0" distL="0" distR="0" wp14:anchorId="34908E96" wp14:editId="4E5BFBF3">
            <wp:extent cx="8778811" cy="5434965"/>
            <wp:effectExtent l="0" t="4763" r="0" b="0"/>
            <wp:docPr id="11" name="Picture 11" descr="Charles Rennie Mackintosh Rose Art | CfE Resources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arles Rennie Mackintosh Rose Art | CfE Resources | Twinkl"/>
                    <pic:cNvPicPr>
                      <a:picLocks noChangeAspect="1" noChangeArrowheads="1"/>
                    </pic:cNvPicPr>
                  </pic:nvPicPr>
                  <pic:blipFill rotWithShape="1">
                    <a:blip r:embed="rId13">
                      <a:extLst>
                        <a:ext uri="{28A0092B-C50C-407E-A947-70E740481C1C}">
                          <a14:useLocalDpi xmlns:a14="http://schemas.microsoft.com/office/drawing/2010/main" val="0"/>
                        </a:ext>
                      </a:extLst>
                    </a:blip>
                    <a:srcRect l="19444" t="9639" r="19899" b="15244"/>
                    <a:stretch/>
                  </pic:blipFill>
                  <pic:spPr bwMode="auto">
                    <a:xfrm rot="5400000">
                      <a:off x="0" y="0"/>
                      <a:ext cx="8788881" cy="5441199"/>
                    </a:xfrm>
                    <a:prstGeom prst="rect">
                      <a:avLst/>
                    </a:prstGeom>
                    <a:noFill/>
                    <a:ln>
                      <a:noFill/>
                    </a:ln>
                    <a:extLst>
                      <a:ext uri="{53640926-AAD7-44D8-BBD7-CCE9431645EC}">
                        <a14:shadowObscured xmlns:a14="http://schemas.microsoft.com/office/drawing/2010/main"/>
                      </a:ext>
                    </a:extLst>
                  </pic:spPr>
                </pic:pic>
              </a:graphicData>
            </a:graphic>
          </wp:inline>
        </w:drawing>
      </w:r>
    </w:p>
    <w:p w14:paraId="249EB799" w14:textId="77777777" w:rsidR="00430259" w:rsidRDefault="00430259" w:rsidP="00430259"/>
    <w:p w14:paraId="77F63275" w14:textId="77777777" w:rsidR="00430259" w:rsidRDefault="00430259" w:rsidP="00430259"/>
    <w:p w14:paraId="3AFAB674" w14:textId="77777777" w:rsidR="00430259" w:rsidRDefault="00430259" w:rsidP="00430259">
      <w:r>
        <w:rPr>
          <w:noProof/>
        </w:rPr>
        <w:drawing>
          <wp:inline distT="0" distB="0" distL="0" distR="0" wp14:anchorId="4D81B0F7" wp14:editId="036EE52D">
            <wp:extent cx="5992694" cy="7067550"/>
            <wp:effectExtent l="0" t="0" r="0" b="0"/>
            <wp:docPr id="244087156" name="Picture 24408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92694" cy="7067550"/>
                    </a:xfrm>
                    <a:prstGeom prst="rect">
                      <a:avLst/>
                    </a:prstGeom>
                  </pic:spPr>
                </pic:pic>
              </a:graphicData>
            </a:graphic>
          </wp:inline>
        </w:drawing>
      </w:r>
    </w:p>
    <w:p w14:paraId="3F365509" w14:textId="77777777" w:rsidR="00430259" w:rsidRDefault="00430259" w:rsidP="00430259"/>
    <w:p w14:paraId="22690C65" w14:textId="77777777" w:rsidR="00430259" w:rsidRDefault="00430259" w:rsidP="00430259"/>
    <w:p w14:paraId="330D352A" w14:textId="77777777" w:rsidR="00430259" w:rsidRDefault="00430259" w:rsidP="00430259"/>
    <w:p w14:paraId="1CBD681F" w14:textId="77777777" w:rsidR="00430259" w:rsidRDefault="00430259" w:rsidP="00430259">
      <w:r>
        <w:rPr>
          <w:noProof/>
        </w:rPr>
        <w:lastRenderedPageBreak/>
        <w:drawing>
          <wp:inline distT="0" distB="0" distL="0" distR="0" wp14:anchorId="505AA2F9" wp14:editId="402B0A11">
            <wp:extent cx="6229350" cy="6021705"/>
            <wp:effectExtent l="0" t="0" r="0" b="0"/>
            <wp:docPr id="544833226" name="Picture 5448332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229350" cy="6021705"/>
                    </a:xfrm>
                    <a:prstGeom prst="rect">
                      <a:avLst/>
                    </a:prstGeom>
                  </pic:spPr>
                </pic:pic>
              </a:graphicData>
            </a:graphic>
          </wp:inline>
        </w:drawing>
      </w:r>
    </w:p>
    <w:p w14:paraId="29503B44" w14:textId="77777777" w:rsidR="00430259" w:rsidRDefault="00430259" w:rsidP="00430259"/>
    <w:p w14:paraId="05FE568E" w14:textId="77777777" w:rsidR="00430259" w:rsidRDefault="00430259" w:rsidP="00430259"/>
    <w:p w14:paraId="094B3791" w14:textId="77777777" w:rsidR="00430259" w:rsidRDefault="00430259" w:rsidP="00430259"/>
    <w:p w14:paraId="259F6F13" w14:textId="77777777" w:rsidR="00430259" w:rsidRDefault="00430259" w:rsidP="00430259"/>
    <w:p w14:paraId="7074E49F" w14:textId="77777777" w:rsidR="00430259" w:rsidRDefault="00430259" w:rsidP="00430259"/>
    <w:p w14:paraId="4F7394DB" w14:textId="77777777" w:rsidR="00430259" w:rsidRDefault="00430259" w:rsidP="00430259"/>
    <w:p w14:paraId="20228162" w14:textId="77777777" w:rsidR="00430259" w:rsidRDefault="00430259" w:rsidP="00430259"/>
    <w:p w14:paraId="66CA4EB0" w14:textId="77777777" w:rsidR="00430259" w:rsidRDefault="00430259" w:rsidP="00430259"/>
    <w:p w14:paraId="7A3997B7" w14:textId="77777777" w:rsidR="00430259" w:rsidRDefault="00430259" w:rsidP="00430259">
      <w:pPr>
        <w:rPr>
          <w:rFonts w:ascii="Calibri" w:eastAsia="Calibri" w:hAnsi="Calibri" w:cs="Calibri"/>
          <w:color w:val="000000" w:themeColor="text1"/>
        </w:rPr>
      </w:pPr>
    </w:p>
    <w:p w14:paraId="0E7E4942" w14:textId="77777777" w:rsidR="00430259" w:rsidRDefault="00430259" w:rsidP="00430259">
      <w:pPr>
        <w:pStyle w:val="ListParagraph"/>
        <w:numPr>
          <w:ilvl w:val="0"/>
          <w:numId w:val="2"/>
        </w:numPr>
        <w:rPr>
          <w:rFonts w:eastAsiaTheme="minorEastAsia"/>
          <w:color w:val="000000" w:themeColor="text1"/>
        </w:rPr>
      </w:pPr>
      <w:r w:rsidRPr="19EFA9CE">
        <w:rPr>
          <w:rFonts w:ascii="Calibri" w:eastAsia="Calibri" w:hAnsi="Calibri" w:cs="Calibri"/>
          <w:color w:val="000000" w:themeColor="text1"/>
          <w:lang w:val="en-GB"/>
        </w:rPr>
        <w:lastRenderedPageBreak/>
        <w:t>Circle the correct term to match the definition:</w:t>
      </w:r>
    </w:p>
    <w:p w14:paraId="1DCD3388" w14:textId="77777777" w:rsidR="00430259" w:rsidRDefault="00430259" w:rsidP="00430259">
      <w:pPr>
        <w:ind w:left="720"/>
        <w:rPr>
          <w:rFonts w:ascii="Calibri" w:eastAsia="Calibri" w:hAnsi="Calibri" w:cs="Calibri"/>
          <w:color w:val="000000" w:themeColor="text1"/>
        </w:rPr>
      </w:pPr>
    </w:p>
    <w:tbl>
      <w:tblPr>
        <w:tblStyle w:val="TableGrid"/>
        <w:tblW w:w="0" w:type="auto"/>
        <w:tblLayout w:type="fixed"/>
        <w:tblLook w:val="04A0" w:firstRow="1" w:lastRow="0" w:firstColumn="1" w:lastColumn="0" w:noHBand="0" w:noVBand="1"/>
      </w:tblPr>
      <w:tblGrid>
        <w:gridCol w:w="4500"/>
        <w:gridCol w:w="4500"/>
      </w:tblGrid>
      <w:tr w:rsidR="00430259" w14:paraId="04D5E852" w14:textId="77777777" w:rsidTr="004E0D14">
        <w:tc>
          <w:tcPr>
            <w:tcW w:w="4500" w:type="dxa"/>
          </w:tcPr>
          <w:p w14:paraId="643EB7FA" w14:textId="77777777" w:rsidR="00430259" w:rsidRDefault="00430259" w:rsidP="004E0D14">
            <w:pPr>
              <w:spacing w:line="259" w:lineRule="auto"/>
              <w:rPr>
                <w:rFonts w:ascii="Calibri" w:eastAsia="Calibri" w:hAnsi="Calibri" w:cs="Calibri"/>
              </w:rPr>
            </w:pPr>
            <w:r w:rsidRPr="19EFA9CE">
              <w:rPr>
                <w:rFonts w:ascii="Calibri" w:eastAsia="Calibri" w:hAnsi="Calibri" w:cs="Calibri"/>
                <w:lang w:val="en-GB"/>
              </w:rPr>
              <w:t>Finite resources/non-finite resources</w:t>
            </w:r>
          </w:p>
        </w:tc>
        <w:tc>
          <w:tcPr>
            <w:tcW w:w="4500" w:type="dxa"/>
          </w:tcPr>
          <w:p w14:paraId="5524EE46" w14:textId="77777777" w:rsidR="00430259" w:rsidRDefault="00430259" w:rsidP="004E0D14">
            <w:pPr>
              <w:spacing w:line="259" w:lineRule="auto"/>
              <w:rPr>
                <w:rFonts w:ascii="Calibri" w:eastAsia="Calibri" w:hAnsi="Calibri" w:cs="Calibri"/>
              </w:rPr>
            </w:pPr>
            <w:r w:rsidRPr="19EFA9CE">
              <w:rPr>
                <w:rFonts w:ascii="Calibri" w:eastAsia="Calibri" w:hAnsi="Calibri" w:cs="Calibri"/>
                <w:lang w:val="en-GB"/>
              </w:rPr>
              <w:t xml:space="preserve">Resources that </w:t>
            </w:r>
            <w:r w:rsidRPr="19EFA9CE">
              <w:rPr>
                <w:rFonts w:ascii="Calibri" w:eastAsia="Calibri" w:hAnsi="Calibri" w:cs="Calibri"/>
                <w:b/>
                <w:bCs/>
                <w:lang w:val="en-GB"/>
              </w:rPr>
              <w:t>can</w:t>
            </w:r>
            <w:r w:rsidRPr="19EFA9CE">
              <w:rPr>
                <w:rFonts w:ascii="Calibri" w:eastAsia="Calibri" w:hAnsi="Calibri" w:cs="Calibri"/>
                <w:lang w:val="en-GB"/>
              </w:rPr>
              <w:t xml:space="preserve"> be easily replaced</w:t>
            </w:r>
          </w:p>
        </w:tc>
      </w:tr>
      <w:tr w:rsidR="00430259" w14:paraId="09343F26" w14:textId="77777777" w:rsidTr="004E0D14">
        <w:tc>
          <w:tcPr>
            <w:tcW w:w="4500" w:type="dxa"/>
          </w:tcPr>
          <w:p w14:paraId="1D3E530E" w14:textId="77777777" w:rsidR="00430259" w:rsidRDefault="00430259" w:rsidP="004E0D14">
            <w:pPr>
              <w:spacing w:line="259" w:lineRule="auto"/>
              <w:rPr>
                <w:rFonts w:ascii="Calibri" w:eastAsia="Calibri" w:hAnsi="Calibri" w:cs="Calibri"/>
              </w:rPr>
            </w:pPr>
            <w:r w:rsidRPr="19EFA9CE">
              <w:rPr>
                <w:rFonts w:ascii="Calibri" w:eastAsia="Calibri" w:hAnsi="Calibri" w:cs="Calibri"/>
                <w:lang w:val="en-GB"/>
              </w:rPr>
              <w:t>Finite resources/non-finite resources</w:t>
            </w:r>
          </w:p>
        </w:tc>
        <w:tc>
          <w:tcPr>
            <w:tcW w:w="4500" w:type="dxa"/>
          </w:tcPr>
          <w:p w14:paraId="7B04FB93" w14:textId="77777777" w:rsidR="00430259" w:rsidRDefault="00430259" w:rsidP="004E0D14">
            <w:pPr>
              <w:spacing w:line="259" w:lineRule="auto"/>
              <w:rPr>
                <w:rFonts w:ascii="Calibri" w:eastAsia="Calibri" w:hAnsi="Calibri" w:cs="Calibri"/>
              </w:rPr>
            </w:pPr>
            <w:r w:rsidRPr="19EFA9CE">
              <w:rPr>
                <w:rFonts w:ascii="Calibri" w:eastAsia="Calibri" w:hAnsi="Calibri" w:cs="Calibri"/>
                <w:lang w:val="en-GB"/>
              </w:rPr>
              <w:t xml:space="preserve">Resources that </w:t>
            </w:r>
            <w:r w:rsidRPr="19EFA9CE">
              <w:rPr>
                <w:rFonts w:ascii="Calibri" w:eastAsia="Calibri" w:hAnsi="Calibri" w:cs="Calibri"/>
                <w:b/>
                <w:bCs/>
                <w:lang w:val="en-GB"/>
              </w:rPr>
              <w:t>cannot</w:t>
            </w:r>
            <w:r w:rsidRPr="19EFA9CE">
              <w:rPr>
                <w:rFonts w:ascii="Calibri" w:eastAsia="Calibri" w:hAnsi="Calibri" w:cs="Calibri"/>
                <w:lang w:val="en-GB"/>
              </w:rPr>
              <w:t xml:space="preserve"> be easily replaced once they are used up.</w:t>
            </w:r>
          </w:p>
        </w:tc>
      </w:tr>
    </w:tbl>
    <w:p w14:paraId="34675B50" w14:textId="77777777" w:rsidR="00430259" w:rsidRDefault="00430259" w:rsidP="00430259">
      <w:pPr>
        <w:rPr>
          <w:rFonts w:ascii="Calibri" w:eastAsia="Calibri" w:hAnsi="Calibri" w:cs="Calibri"/>
          <w:color w:val="000000" w:themeColor="text1"/>
        </w:rPr>
      </w:pPr>
    </w:p>
    <w:p w14:paraId="7C26E2FA" w14:textId="77777777" w:rsidR="00430259" w:rsidRDefault="00430259" w:rsidP="00430259">
      <w:pPr>
        <w:ind w:left="720"/>
        <w:rPr>
          <w:rFonts w:ascii="Calibri" w:eastAsia="Calibri" w:hAnsi="Calibri" w:cs="Calibri"/>
          <w:color w:val="000000" w:themeColor="text1"/>
        </w:rPr>
      </w:pPr>
    </w:p>
    <w:p w14:paraId="7ADE85A1" w14:textId="77777777" w:rsidR="00430259" w:rsidRDefault="00430259" w:rsidP="00430259">
      <w:pPr>
        <w:pStyle w:val="ListParagraph"/>
        <w:numPr>
          <w:ilvl w:val="0"/>
          <w:numId w:val="2"/>
        </w:numPr>
        <w:rPr>
          <w:rFonts w:eastAsiaTheme="minorEastAsia"/>
          <w:color w:val="000000" w:themeColor="text1"/>
        </w:rPr>
      </w:pPr>
      <w:r w:rsidRPr="19EFA9CE">
        <w:rPr>
          <w:rFonts w:ascii="Calibri" w:eastAsia="Calibri" w:hAnsi="Calibri" w:cs="Calibri"/>
          <w:color w:val="000000" w:themeColor="text1"/>
          <w:lang w:val="en-GB"/>
        </w:rPr>
        <w:t>Put the type of fuel in the correct column depending on whether it is a renewable energy or a fossil fuel.</w:t>
      </w:r>
    </w:p>
    <w:p w14:paraId="45B97895" w14:textId="77777777" w:rsidR="00430259" w:rsidRDefault="00430259" w:rsidP="00430259">
      <w:pPr>
        <w:spacing w:line="180" w:lineRule="exact"/>
        <w:ind w:left="357"/>
        <w:rPr>
          <w:rFonts w:ascii="Calibri" w:eastAsia="Calibri" w:hAnsi="Calibri" w:cs="Calibri"/>
          <w:color w:val="000000" w:themeColor="text1"/>
        </w:rPr>
      </w:pPr>
      <w:r w:rsidRPr="19EFA9CE">
        <w:rPr>
          <w:rFonts w:ascii="Calibri" w:eastAsia="Calibri" w:hAnsi="Calibri" w:cs="Calibri"/>
          <w:color w:val="000000" w:themeColor="text1"/>
        </w:rPr>
        <w:t>Oil, Wind power, Hydro power (water), Natural gas, Coal, Solar power, Biomass</w:t>
      </w:r>
    </w:p>
    <w:tbl>
      <w:tblPr>
        <w:tblStyle w:val="TableGrid"/>
        <w:tblW w:w="0" w:type="auto"/>
        <w:tblInd w:w="345" w:type="dxa"/>
        <w:tblLayout w:type="fixed"/>
        <w:tblLook w:val="04A0" w:firstRow="1" w:lastRow="0" w:firstColumn="1" w:lastColumn="0" w:noHBand="0" w:noVBand="1"/>
      </w:tblPr>
      <w:tblGrid>
        <w:gridCol w:w="4410"/>
        <w:gridCol w:w="4380"/>
      </w:tblGrid>
      <w:tr w:rsidR="00430259" w14:paraId="3234F8C1" w14:textId="77777777" w:rsidTr="004E0D14">
        <w:trPr>
          <w:trHeight w:val="300"/>
        </w:trPr>
        <w:tc>
          <w:tcPr>
            <w:tcW w:w="4410" w:type="dxa"/>
          </w:tcPr>
          <w:p w14:paraId="7753D926" w14:textId="77777777" w:rsidR="00430259" w:rsidRDefault="00430259" w:rsidP="004E0D14">
            <w:pPr>
              <w:spacing w:line="180" w:lineRule="exact"/>
              <w:rPr>
                <w:rFonts w:ascii="Calibri" w:eastAsia="Calibri" w:hAnsi="Calibri" w:cs="Calibri"/>
              </w:rPr>
            </w:pPr>
            <w:r w:rsidRPr="19EFA9CE">
              <w:rPr>
                <w:rFonts w:ascii="Calibri" w:eastAsia="Calibri" w:hAnsi="Calibri" w:cs="Calibri"/>
                <w:lang w:val="en-GB"/>
              </w:rPr>
              <w:t>Renewable energy</w:t>
            </w:r>
          </w:p>
        </w:tc>
        <w:tc>
          <w:tcPr>
            <w:tcW w:w="4380" w:type="dxa"/>
          </w:tcPr>
          <w:p w14:paraId="66BE6BA8" w14:textId="77777777" w:rsidR="00430259" w:rsidRDefault="00430259" w:rsidP="004E0D14">
            <w:pPr>
              <w:spacing w:line="180" w:lineRule="exact"/>
              <w:rPr>
                <w:rFonts w:ascii="Calibri" w:eastAsia="Calibri" w:hAnsi="Calibri" w:cs="Calibri"/>
              </w:rPr>
            </w:pPr>
            <w:r w:rsidRPr="19EFA9CE">
              <w:rPr>
                <w:rFonts w:ascii="Calibri" w:eastAsia="Calibri" w:hAnsi="Calibri" w:cs="Calibri"/>
                <w:lang w:val="en-GB"/>
              </w:rPr>
              <w:t>Fossil fuel</w:t>
            </w:r>
          </w:p>
        </w:tc>
      </w:tr>
      <w:tr w:rsidR="00430259" w14:paraId="4EB7E40D" w14:textId="77777777" w:rsidTr="004E0D14">
        <w:trPr>
          <w:trHeight w:val="300"/>
        </w:trPr>
        <w:tc>
          <w:tcPr>
            <w:tcW w:w="4410" w:type="dxa"/>
          </w:tcPr>
          <w:p w14:paraId="3537CD18" w14:textId="77777777" w:rsidR="00430259" w:rsidRDefault="00430259" w:rsidP="004E0D14">
            <w:pPr>
              <w:spacing w:line="180" w:lineRule="exact"/>
              <w:rPr>
                <w:rFonts w:ascii="Calibri" w:eastAsia="Calibri" w:hAnsi="Calibri" w:cs="Calibri"/>
              </w:rPr>
            </w:pPr>
          </w:p>
        </w:tc>
        <w:tc>
          <w:tcPr>
            <w:tcW w:w="4380" w:type="dxa"/>
          </w:tcPr>
          <w:p w14:paraId="38C3E869" w14:textId="77777777" w:rsidR="00430259" w:rsidRDefault="00430259" w:rsidP="004E0D14">
            <w:pPr>
              <w:spacing w:line="180" w:lineRule="exact"/>
              <w:rPr>
                <w:rFonts w:ascii="Calibri" w:eastAsia="Calibri" w:hAnsi="Calibri" w:cs="Calibri"/>
              </w:rPr>
            </w:pPr>
          </w:p>
        </w:tc>
      </w:tr>
      <w:tr w:rsidR="00430259" w14:paraId="570AD218" w14:textId="77777777" w:rsidTr="004E0D14">
        <w:trPr>
          <w:trHeight w:val="300"/>
        </w:trPr>
        <w:tc>
          <w:tcPr>
            <w:tcW w:w="4410" w:type="dxa"/>
          </w:tcPr>
          <w:p w14:paraId="7FB4B3BD" w14:textId="77777777" w:rsidR="00430259" w:rsidRDefault="00430259" w:rsidP="004E0D14">
            <w:pPr>
              <w:spacing w:line="180" w:lineRule="exact"/>
              <w:rPr>
                <w:rFonts w:ascii="Calibri" w:eastAsia="Calibri" w:hAnsi="Calibri" w:cs="Calibri"/>
              </w:rPr>
            </w:pPr>
          </w:p>
        </w:tc>
        <w:tc>
          <w:tcPr>
            <w:tcW w:w="4380" w:type="dxa"/>
          </w:tcPr>
          <w:p w14:paraId="526064E0" w14:textId="77777777" w:rsidR="00430259" w:rsidRDefault="00430259" w:rsidP="004E0D14">
            <w:pPr>
              <w:spacing w:line="180" w:lineRule="exact"/>
              <w:rPr>
                <w:rFonts w:ascii="Calibri" w:eastAsia="Calibri" w:hAnsi="Calibri" w:cs="Calibri"/>
              </w:rPr>
            </w:pPr>
          </w:p>
        </w:tc>
      </w:tr>
      <w:tr w:rsidR="00430259" w14:paraId="5C39E2C5" w14:textId="77777777" w:rsidTr="004E0D14">
        <w:trPr>
          <w:trHeight w:val="300"/>
        </w:trPr>
        <w:tc>
          <w:tcPr>
            <w:tcW w:w="4410" w:type="dxa"/>
          </w:tcPr>
          <w:p w14:paraId="552AD210" w14:textId="77777777" w:rsidR="00430259" w:rsidRDefault="00430259" w:rsidP="004E0D14">
            <w:pPr>
              <w:spacing w:line="180" w:lineRule="exact"/>
              <w:rPr>
                <w:rFonts w:ascii="Calibri" w:eastAsia="Calibri" w:hAnsi="Calibri" w:cs="Calibri"/>
              </w:rPr>
            </w:pPr>
          </w:p>
        </w:tc>
        <w:tc>
          <w:tcPr>
            <w:tcW w:w="4380" w:type="dxa"/>
          </w:tcPr>
          <w:p w14:paraId="66C98681" w14:textId="77777777" w:rsidR="00430259" w:rsidRDefault="00430259" w:rsidP="004E0D14">
            <w:pPr>
              <w:spacing w:line="180" w:lineRule="exact"/>
              <w:rPr>
                <w:rFonts w:ascii="Calibri" w:eastAsia="Calibri" w:hAnsi="Calibri" w:cs="Calibri"/>
              </w:rPr>
            </w:pPr>
          </w:p>
        </w:tc>
      </w:tr>
      <w:tr w:rsidR="00430259" w14:paraId="3B3C8B8A" w14:textId="77777777" w:rsidTr="004E0D14">
        <w:trPr>
          <w:trHeight w:val="300"/>
        </w:trPr>
        <w:tc>
          <w:tcPr>
            <w:tcW w:w="4410" w:type="dxa"/>
          </w:tcPr>
          <w:p w14:paraId="33BD8C97" w14:textId="77777777" w:rsidR="00430259" w:rsidRDefault="00430259" w:rsidP="004E0D14">
            <w:pPr>
              <w:spacing w:line="180" w:lineRule="exact"/>
              <w:rPr>
                <w:rFonts w:ascii="Calibri" w:eastAsia="Calibri" w:hAnsi="Calibri" w:cs="Calibri"/>
              </w:rPr>
            </w:pPr>
          </w:p>
        </w:tc>
        <w:tc>
          <w:tcPr>
            <w:tcW w:w="4380" w:type="dxa"/>
          </w:tcPr>
          <w:p w14:paraId="09C73B59" w14:textId="77777777" w:rsidR="00430259" w:rsidRDefault="00430259" w:rsidP="004E0D14">
            <w:pPr>
              <w:spacing w:line="180" w:lineRule="exact"/>
              <w:rPr>
                <w:rFonts w:ascii="Calibri" w:eastAsia="Calibri" w:hAnsi="Calibri" w:cs="Calibri"/>
              </w:rPr>
            </w:pPr>
          </w:p>
        </w:tc>
      </w:tr>
    </w:tbl>
    <w:p w14:paraId="1CC20E8B" w14:textId="77777777" w:rsidR="00430259" w:rsidRDefault="00430259" w:rsidP="00430259">
      <w:pPr>
        <w:spacing w:line="180" w:lineRule="exact"/>
        <w:ind w:left="357"/>
        <w:rPr>
          <w:rFonts w:ascii="Calibri" w:eastAsia="Calibri" w:hAnsi="Calibri" w:cs="Calibri"/>
          <w:color w:val="000000" w:themeColor="text1"/>
        </w:rPr>
      </w:pPr>
    </w:p>
    <w:p w14:paraId="5BB4A311" w14:textId="77777777" w:rsidR="00430259" w:rsidRDefault="00430259" w:rsidP="00430259">
      <w:pPr>
        <w:pStyle w:val="ListParagraph"/>
        <w:numPr>
          <w:ilvl w:val="0"/>
          <w:numId w:val="2"/>
        </w:numPr>
        <w:spacing w:line="180" w:lineRule="exact"/>
        <w:rPr>
          <w:rFonts w:eastAsiaTheme="minorEastAsia"/>
          <w:color w:val="000000" w:themeColor="text1"/>
        </w:rPr>
      </w:pPr>
      <w:r w:rsidRPr="19EFA9CE">
        <w:rPr>
          <w:rFonts w:ascii="Calibri" w:eastAsia="Calibri" w:hAnsi="Calibri" w:cs="Calibri"/>
          <w:color w:val="000000" w:themeColor="text1"/>
        </w:rPr>
        <w:t>Draw an arrow to connect the ‘R’ with the correct definition.</w:t>
      </w:r>
    </w:p>
    <w:tbl>
      <w:tblPr>
        <w:tblW w:w="0" w:type="auto"/>
        <w:tblLayout w:type="fixed"/>
        <w:tblLook w:val="04A0" w:firstRow="1" w:lastRow="0" w:firstColumn="1" w:lastColumn="0" w:noHBand="0" w:noVBand="1"/>
      </w:tblPr>
      <w:tblGrid>
        <w:gridCol w:w="1545"/>
        <w:gridCol w:w="1545"/>
        <w:gridCol w:w="6382"/>
      </w:tblGrid>
      <w:tr w:rsidR="00430259" w14:paraId="3AFCD63D" w14:textId="77777777" w:rsidTr="004E0D14">
        <w:trPr>
          <w:trHeight w:val="705"/>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E0A256" w14:textId="77777777" w:rsidR="00430259" w:rsidRDefault="00430259" w:rsidP="004E0D14">
            <w:pPr>
              <w:spacing w:line="180" w:lineRule="exact"/>
              <w:ind w:left="357"/>
              <w:rPr>
                <w:rFonts w:ascii="Calibri" w:eastAsia="Calibri" w:hAnsi="Calibri" w:cs="Calibri"/>
              </w:rPr>
            </w:pPr>
            <w:r w:rsidRPr="19EFA9CE">
              <w:rPr>
                <w:rFonts w:ascii="Calibri" w:eastAsia="Calibri" w:hAnsi="Calibri" w:cs="Calibri"/>
                <w:b/>
                <w:bCs/>
              </w:rPr>
              <w:t xml:space="preserve">Rethink </w:t>
            </w:r>
          </w:p>
          <w:p w14:paraId="33C08AF2" w14:textId="77777777" w:rsidR="00430259" w:rsidRDefault="00430259" w:rsidP="004E0D14">
            <w:pPr>
              <w:spacing w:line="180" w:lineRule="exact"/>
              <w:ind w:left="357"/>
              <w:rPr>
                <w:rFonts w:ascii="Calibri" w:eastAsia="Calibri" w:hAnsi="Calibri" w:cs="Calibri"/>
              </w:rPr>
            </w:pPr>
            <w:r w:rsidRPr="19EFA9CE">
              <w:rPr>
                <w:rFonts w:ascii="Calibri" w:eastAsia="Calibri" w:hAnsi="Calibri" w:cs="Calibri"/>
              </w:rPr>
              <w:t xml:space="preserve">means…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9F2740" w14:textId="77777777" w:rsidR="00430259" w:rsidRDefault="00430259" w:rsidP="004E0D14">
            <w:pPr>
              <w:spacing w:line="180" w:lineRule="exact"/>
              <w:rPr>
                <w:rFonts w:ascii="Calibri" w:eastAsia="Calibri" w:hAnsi="Calibri" w:cs="Calibri"/>
                <w:b/>
                <w:bCs/>
              </w:rPr>
            </w:pP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B1AB14" w14:textId="77777777" w:rsidR="00430259" w:rsidRDefault="00430259" w:rsidP="004E0D14">
            <w:pPr>
              <w:spacing w:line="180" w:lineRule="exact"/>
              <w:rPr>
                <w:rFonts w:ascii="Calibri" w:eastAsia="Calibri" w:hAnsi="Calibri" w:cs="Calibri"/>
              </w:rPr>
            </w:pPr>
            <w:r w:rsidRPr="19EFA9CE">
              <w:rPr>
                <w:rFonts w:ascii="Calibri" w:eastAsia="Calibri" w:hAnsi="Calibri" w:cs="Calibri"/>
              </w:rPr>
              <w:t>can you as a designer refuse to work with certain materials or processes which are harmful to the environment?</w:t>
            </w:r>
          </w:p>
        </w:tc>
      </w:tr>
      <w:tr w:rsidR="00430259" w14:paraId="61294750" w14:textId="77777777" w:rsidTr="004E0D14">
        <w:trPr>
          <w:trHeight w:val="705"/>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3AFF1" w14:textId="77777777" w:rsidR="00430259" w:rsidRDefault="00430259" w:rsidP="004E0D14">
            <w:pPr>
              <w:spacing w:line="180" w:lineRule="exact"/>
              <w:ind w:left="357"/>
              <w:rPr>
                <w:rFonts w:ascii="Calibri" w:eastAsia="Calibri" w:hAnsi="Calibri" w:cs="Calibri"/>
              </w:rPr>
            </w:pPr>
            <w:r w:rsidRPr="19EFA9CE">
              <w:rPr>
                <w:rFonts w:ascii="Calibri" w:eastAsia="Calibri" w:hAnsi="Calibri" w:cs="Calibri"/>
                <w:b/>
                <w:bCs/>
              </w:rPr>
              <w:t xml:space="preserve">Repair </w:t>
            </w:r>
          </w:p>
          <w:p w14:paraId="58715DF5" w14:textId="77777777" w:rsidR="00430259" w:rsidRDefault="00430259" w:rsidP="004E0D14">
            <w:pPr>
              <w:spacing w:line="180" w:lineRule="exact"/>
              <w:ind w:left="357"/>
              <w:rPr>
                <w:rFonts w:ascii="Calibri" w:eastAsia="Calibri" w:hAnsi="Calibri" w:cs="Calibri"/>
              </w:rPr>
            </w:pPr>
            <w:r w:rsidRPr="19EFA9CE">
              <w:rPr>
                <w:rFonts w:ascii="Calibri" w:eastAsia="Calibri" w:hAnsi="Calibri" w:cs="Calibri"/>
              </w:rPr>
              <w:t xml:space="preserve">means…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2E5CB2" w14:textId="77777777" w:rsidR="00430259" w:rsidRDefault="00430259" w:rsidP="004E0D14">
            <w:pPr>
              <w:spacing w:line="180" w:lineRule="exact"/>
              <w:rPr>
                <w:rFonts w:ascii="Calibri" w:eastAsia="Calibri" w:hAnsi="Calibri" w:cs="Calibri"/>
                <w:b/>
                <w:bCs/>
              </w:rPr>
            </w:pP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6C03A" w14:textId="77777777" w:rsidR="00430259" w:rsidRDefault="00430259" w:rsidP="004E0D14">
            <w:pPr>
              <w:spacing w:line="180" w:lineRule="exact"/>
              <w:rPr>
                <w:rFonts w:ascii="Calibri" w:eastAsia="Calibri" w:hAnsi="Calibri" w:cs="Calibri"/>
              </w:rPr>
            </w:pPr>
            <w:r w:rsidRPr="19EFA9CE">
              <w:rPr>
                <w:rFonts w:ascii="Calibri" w:eastAsia="Calibri" w:hAnsi="Calibri" w:cs="Calibri"/>
              </w:rPr>
              <w:t>can a products and materials be recycled instead of being sent to landfill? This process does use up energy but far less than extracting brand new materials.</w:t>
            </w:r>
          </w:p>
        </w:tc>
      </w:tr>
      <w:tr w:rsidR="00430259" w14:paraId="23CADF34" w14:textId="77777777" w:rsidTr="004E0D14">
        <w:trPr>
          <w:trHeight w:val="705"/>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A1A487" w14:textId="77777777" w:rsidR="00430259" w:rsidRDefault="00430259" w:rsidP="004E0D14">
            <w:pPr>
              <w:spacing w:line="180" w:lineRule="exact"/>
              <w:ind w:left="357"/>
              <w:rPr>
                <w:rFonts w:ascii="Calibri" w:eastAsia="Calibri" w:hAnsi="Calibri" w:cs="Calibri"/>
              </w:rPr>
            </w:pPr>
            <w:r w:rsidRPr="19EFA9CE">
              <w:rPr>
                <w:rFonts w:ascii="Calibri" w:eastAsia="Calibri" w:hAnsi="Calibri" w:cs="Calibri"/>
                <w:b/>
                <w:bCs/>
              </w:rPr>
              <w:t xml:space="preserve">Re-use </w:t>
            </w:r>
          </w:p>
          <w:p w14:paraId="5F318810" w14:textId="77777777" w:rsidR="00430259" w:rsidRDefault="00430259" w:rsidP="004E0D14">
            <w:pPr>
              <w:spacing w:line="180" w:lineRule="exact"/>
              <w:ind w:left="357"/>
              <w:rPr>
                <w:rFonts w:ascii="Calibri" w:eastAsia="Calibri" w:hAnsi="Calibri" w:cs="Calibri"/>
              </w:rPr>
            </w:pPr>
            <w:r w:rsidRPr="19EFA9CE">
              <w:rPr>
                <w:rFonts w:ascii="Calibri" w:eastAsia="Calibri" w:hAnsi="Calibri" w:cs="Calibri"/>
              </w:rPr>
              <w:t xml:space="preserve">means…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DB06C" w14:textId="77777777" w:rsidR="00430259" w:rsidRDefault="00430259" w:rsidP="004E0D14">
            <w:pPr>
              <w:spacing w:line="180" w:lineRule="exact"/>
              <w:rPr>
                <w:rFonts w:ascii="Calibri" w:eastAsia="Calibri" w:hAnsi="Calibri" w:cs="Calibri"/>
                <w:b/>
                <w:bCs/>
              </w:rPr>
            </w:pP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A5D435" w14:textId="77777777" w:rsidR="00430259" w:rsidRDefault="00430259" w:rsidP="004E0D14">
            <w:pPr>
              <w:spacing w:line="180" w:lineRule="exact"/>
              <w:rPr>
                <w:rFonts w:ascii="Calibri" w:eastAsia="Calibri" w:hAnsi="Calibri" w:cs="Calibri"/>
              </w:rPr>
            </w:pPr>
            <w:r w:rsidRPr="19EFA9CE">
              <w:rPr>
                <w:rFonts w:ascii="Calibri" w:eastAsia="Calibri" w:hAnsi="Calibri" w:cs="Calibri"/>
              </w:rPr>
              <w:t>can a product be fixed so that it can continue to be used? Sometimes products are perfectly functional but may need parts replacing or updating so that they don’t get sent to landfill.</w:t>
            </w:r>
          </w:p>
        </w:tc>
      </w:tr>
      <w:tr w:rsidR="00430259" w14:paraId="25A72DD9" w14:textId="77777777" w:rsidTr="004E0D14">
        <w:trPr>
          <w:trHeight w:val="705"/>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E1A1BC" w14:textId="77777777" w:rsidR="00430259" w:rsidRDefault="00430259" w:rsidP="004E0D14">
            <w:pPr>
              <w:spacing w:line="180" w:lineRule="exact"/>
              <w:ind w:left="357"/>
              <w:rPr>
                <w:rFonts w:ascii="Calibri" w:eastAsia="Calibri" w:hAnsi="Calibri" w:cs="Calibri"/>
              </w:rPr>
            </w:pPr>
            <w:r w:rsidRPr="19EFA9CE">
              <w:rPr>
                <w:rFonts w:ascii="Calibri" w:eastAsia="Calibri" w:hAnsi="Calibri" w:cs="Calibri"/>
                <w:b/>
                <w:bCs/>
              </w:rPr>
              <w:t xml:space="preserve">Recycle </w:t>
            </w:r>
          </w:p>
          <w:p w14:paraId="43068CF4" w14:textId="77777777" w:rsidR="00430259" w:rsidRDefault="00430259" w:rsidP="004E0D14">
            <w:pPr>
              <w:spacing w:line="180" w:lineRule="exact"/>
              <w:ind w:left="357"/>
              <w:rPr>
                <w:rFonts w:ascii="Calibri" w:eastAsia="Calibri" w:hAnsi="Calibri" w:cs="Calibri"/>
              </w:rPr>
            </w:pPr>
            <w:r w:rsidRPr="19EFA9CE">
              <w:rPr>
                <w:rFonts w:ascii="Calibri" w:eastAsia="Calibri" w:hAnsi="Calibri" w:cs="Calibri"/>
              </w:rPr>
              <w:t xml:space="preserve">means…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5A3671" w14:textId="77777777" w:rsidR="00430259" w:rsidRDefault="00430259" w:rsidP="004E0D14">
            <w:pPr>
              <w:spacing w:line="180" w:lineRule="exact"/>
              <w:rPr>
                <w:rFonts w:ascii="Calibri" w:eastAsia="Calibri" w:hAnsi="Calibri" w:cs="Calibri"/>
                <w:b/>
                <w:bCs/>
              </w:rPr>
            </w:pP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E78A08" w14:textId="77777777" w:rsidR="00430259" w:rsidRDefault="00430259" w:rsidP="004E0D14">
            <w:pPr>
              <w:spacing w:line="180" w:lineRule="exact"/>
              <w:rPr>
                <w:rFonts w:ascii="Calibri" w:eastAsia="Calibri" w:hAnsi="Calibri" w:cs="Calibri"/>
              </w:rPr>
            </w:pPr>
            <w:r w:rsidRPr="19EFA9CE">
              <w:rPr>
                <w:rFonts w:ascii="Calibri" w:eastAsia="Calibri" w:hAnsi="Calibri" w:cs="Calibri"/>
              </w:rPr>
              <w:t>can you rethink the way that something is designed with a new approach that will reduce the impact on the environment? For example, could you make a radio wind-up rather than using batteries?</w:t>
            </w:r>
          </w:p>
        </w:tc>
      </w:tr>
      <w:tr w:rsidR="00430259" w14:paraId="5F7D5CF4" w14:textId="77777777" w:rsidTr="004E0D14">
        <w:trPr>
          <w:trHeight w:val="705"/>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96A89D" w14:textId="77777777" w:rsidR="00430259" w:rsidRDefault="00430259" w:rsidP="004E0D14">
            <w:pPr>
              <w:spacing w:line="180" w:lineRule="exact"/>
              <w:ind w:left="357"/>
              <w:rPr>
                <w:rFonts w:ascii="Calibri" w:eastAsia="Calibri" w:hAnsi="Calibri" w:cs="Calibri"/>
              </w:rPr>
            </w:pPr>
            <w:r w:rsidRPr="19EFA9CE">
              <w:rPr>
                <w:rFonts w:ascii="Calibri" w:eastAsia="Calibri" w:hAnsi="Calibri" w:cs="Calibri"/>
                <w:b/>
                <w:bCs/>
              </w:rPr>
              <w:t xml:space="preserve">Reduce </w:t>
            </w:r>
          </w:p>
          <w:p w14:paraId="43CF4D27" w14:textId="77777777" w:rsidR="00430259" w:rsidRDefault="00430259" w:rsidP="004E0D14">
            <w:pPr>
              <w:spacing w:line="180" w:lineRule="exact"/>
              <w:ind w:left="357"/>
              <w:rPr>
                <w:rFonts w:ascii="Calibri" w:eastAsia="Calibri" w:hAnsi="Calibri" w:cs="Calibri"/>
              </w:rPr>
            </w:pPr>
            <w:r w:rsidRPr="19EFA9CE">
              <w:rPr>
                <w:rFonts w:ascii="Calibri" w:eastAsia="Calibri" w:hAnsi="Calibri" w:cs="Calibri"/>
              </w:rPr>
              <w:t xml:space="preserve">means…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CF9AE7" w14:textId="77777777" w:rsidR="00430259" w:rsidRDefault="00430259" w:rsidP="004E0D14">
            <w:pPr>
              <w:spacing w:line="180" w:lineRule="exact"/>
              <w:rPr>
                <w:rFonts w:ascii="Calibri" w:eastAsia="Calibri" w:hAnsi="Calibri" w:cs="Calibri"/>
                <w:b/>
                <w:bCs/>
              </w:rPr>
            </w:pP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763933" w14:textId="77777777" w:rsidR="00430259" w:rsidRDefault="00430259" w:rsidP="004E0D14">
            <w:pPr>
              <w:spacing w:line="180" w:lineRule="exact"/>
              <w:rPr>
                <w:rFonts w:ascii="Calibri" w:eastAsia="Calibri" w:hAnsi="Calibri" w:cs="Calibri"/>
              </w:rPr>
            </w:pPr>
            <w:r w:rsidRPr="19EFA9CE">
              <w:rPr>
                <w:rFonts w:ascii="Calibri" w:eastAsia="Calibri" w:hAnsi="Calibri" w:cs="Calibri"/>
              </w:rPr>
              <w:t>can the life cycle of a product be extended by passing it on to somebody else or using it for an entirely different purpose altogether?</w:t>
            </w:r>
          </w:p>
        </w:tc>
      </w:tr>
      <w:tr w:rsidR="00430259" w14:paraId="6D1A959F" w14:textId="77777777" w:rsidTr="004E0D14">
        <w:trPr>
          <w:trHeight w:val="705"/>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63DE1F" w14:textId="77777777" w:rsidR="00430259" w:rsidRDefault="00430259" w:rsidP="004E0D14">
            <w:pPr>
              <w:spacing w:line="180" w:lineRule="exact"/>
              <w:ind w:left="357"/>
              <w:rPr>
                <w:rFonts w:ascii="Calibri" w:eastAsia="Calibri" w:hAnsi="Calibri" w:cs="Calibri"/>
              </w:rPr>
            </w:pPr>
            <w:r w:rsidRPr="19EFA9CE">
              <w:rPr>
                <w:rFonts w:ascii="Calibri" w:eastAsia="Calibri" w:hAnsi="Calibri" w:cs="Calibri"/>
                <w:b/>
                <w:bCs/>
              </w:rPr>
              <w:t xml:space="preserve">Refuse </w:t>
            </w:r>
          </w:p>
          <w:p w14:paraId="7D4D3129" w14:textId="77777777" w:rsidR="00430259" w:rsidRDefault="00430259" w:rsidP="004E0D14">
            <w:pPr>
              <w:spacing w:line="180" w:lineRule="exact"/>
              <w:ind w:left="357"/>
              <w:rPr>
                <w:rFonts w:ascii="Calibri" w:eastAsia="Calibri" w:hAnsi="Calibri" w:cs="Calibri"/>
              </w:rPr>
            </w:pPr>
            <w:r w:rsidRPr="19EFA9CE">
              <w:rPr>
                <w:rFonts w:ascii="Calibri" w:eastAsia="Calibri" w:hAnsi="Calibri" w:cs="Calibri"/>
              </w:rPr>
              <w:t xml:space="preserve">means…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63F34C" w14:textId="77777777" w:rsidR="00430259" w:rsidRDefault="00430259" w:rsidP="004E0D14">
            <w:pPr>
              <w:spacing w:line="180" w:lineRule="exact"/>
              <w:rPr>
                <w:rFonts w:ascii="Calibri" w:eastAsia="Calibri" w:hAnsi="Calibri" w:cs="Calibri"/>
                <w:b/>
                <w:bCs/>
              </w:rPr>
            </w:pP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7978C3" w14:textId="77777777" w:rsidR="00430259" w:rsidRDefault="00430259" w:rsidP="004E0D14">
            <w:pPr>
              <w:spacing w:line="180" w:lineRule="exact"/>
              <w:rPr>
                <w:rFonts w:ascii="Calibri" w:eastAsia="Calibri" w:hAnsi="Calibri" w:cs="Calibri"/>
              </w:rPr>
            </w:pPr>
            <w:r w:rsidRPr="19EFA9CE">
              <w:rPr>
                <w:rFonts w:ascii="Calibri" w:eastAsia="Calibri" w:hAnsi="Calibri" w:cs="Calibri"/>
              </w:rPr>
              <w:t>can you reduce the amount of energy used to make the product, or the amount of finite resources used for materials?</w:t>
            </w:r>
          </w:p>
        </w:tc>
      </w:tr>
    </w:tbl>
    <w:p w14:paraId="2FEAEB3A" w14:textId="77777777" w:rsidR="00430259" w:rsidRDefault="00430259" w:rsidP="00430259">
      <w:pPr>
        <w:spacing w:line="180" w:lineRule="exact"/>
        <w:rPr>
          <w:rFonts w:ascii="Calibri" w:eastAsia="Calibri" w:hAnsi="Calibri" w:cs="Calibri"/>
          <w:color w:val="000000" w:themeColor="text1"/>
        </w:rPr>
      </w:pPr>
    </w:p>
    <w:p w14:paraId="624ECA4A" w14:textId="77777777" w:rsidR="00430259" w:rsidRDefault="00430259" w:rsidP="00430259">
      <w:pPr>
        <w:spacing w:line="180" w:lineRule="exact"/>
        <w:rPr>
          <w:rFonts w:ascii="Calibri" w:eastAsia="Calibri" w:hAnsi="Calibri" w:cs="Calibri"/>
          <w:color w:val="000000" w:themeColor="text1"/>
        </w:rPr>
      </w:pPr>
    </w:p>
    <w:p w14:paraId="03B357E5" w14:textId="77777777" w:rsidR="00430259" w:rsidRDefault="00430259" w:rsidP="00430259">
      <w:pPr>
        <w:spacing w:line="180" w:lineRule="exact"/>
        <w:rPr>
          <w:rFonts w:ascii="Calibri" w:eastAsia="Calibri" w:hAnsi="Calibri" w:cs="Calibri"/>
          <w:color w:val="000000" w:themeColor="text1"/>
        </w:rPr>
      </w:pPr>
    </w:p>
    <w:p w14:paraId="123FABF5" w14:textId="77777777" w:rsidR="00430259" w:rsidRDefault="00430259" w:rsidP="00430259">
      <w:pPr>
        <w:spacing w:line="180" w:lineRule="exact"/>
        <w:rPr>
          <w:rFonts w:ascii="Calibri" w:eastAsia="Calibri" w:hAnsi="Calibri" w:cs="Calibri"/>
          <w:color w:val="000000" w:themeColor="text1"/>
        </w:rPr>
      </w:pPr>
    </w:p>
    <w:p w14:paraId="2FB49F96" w14:textId="77777777" w:rsidR="00430259" w:rsidRDefault="00430259" w:rsidP="00430259">
      <w:pPr>
        <w:spacing w:line="240" w:lineRule="exact"/>
        <w:rPr>
          <w:rFonts w:ascii="Calibri" w:eastAsia="Calibri" w:hAnsi="Calibri" w:cs="Calibri"/>
          <w:color w:val="000000" w:themeColor="text1"/>
          <w:sz w:val="24"/>
          <w:szCs w:val="24"/>
        </w:rPr>
      </w:pPr>
    </w:p>
    <w:p w14:paraId="36567399" w14:textId="77777777" w:rsidR="00430259" w:rsidRPr="00430259" w:rsidRDefault="00430259" w:rsidP="00430259">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The 6 Rs are…</w:t>
      </w:r>
    </w:p>
    <w:p w14:paraId="3F5AFF34" w14:textId="3EC8BF0F" w:rsidR="00430259" w:rsidRPr="00430259" w:rsidRDefault="00430259" w:rsidP="00430259">
      <w:pPr>
        <w:spacing w:line="240" w:lineRule="exact"/>
        <w:ind w:left="360"/>
        <w:rPr>
          <w:rFonts w:eastAsiaTheme="minorEastAsia"/>
          <w:color w:val="404040" w:themeColor="text1" w:themeTint="BF"/>
          <w:sz w:val="24"/>
          <w:szCs w:val="24"/>
        </w:rPr>
      </w:pPr>
      <w:r w:rsidRPr="00430259">
        <w:rPr>
          <w:rFonts w:ascii="Calibri" w:eastAsia="Calibri" w:hAnsi="Calibri" w:cs="Calibri"/>
          <w:color w:val="404040" w:themeColor="text1" w:themeTint="BF"/>
          <w:sz w:val="24"/>
          <w:szCs w:val="24"/>
        </w:rPr>
        <w:t>________________________________________________________________________________________________________________________________________________</w:t>
      </w:r>
    </w:p>
    <w:p w14:paraId="7B48DA65" w14:textId="77777777" w:rsidR="00430259" w:rsidRPr="00430259" w:rsidRDefault="00430259" w:rsidP="00430259">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Repair means…</w:t>
      </w:r>
    </w:p>
    <w:p w14:paraId="20FD5332" w14:textId="044C398F" w:rsidR="00430259" w:rsidRPr="00430259" w:rsidRDefault="00430259" w:rsidP="00430259">
      <w:pPr>
        <w:spacing w:line="240" w:lineRule="exact"/>
        <w:ind w:left="360"/>
        <w:rPr>
          <w:rFonts w:eastAsiaTheme="minorEastAsia"/>
          <w:color w:val="404040" w:themeColor="text1" w:themeTint="BF"/>
          <w:sz w:val="24"/>
          <w:szCs w:val="24"/>
        </w:rPr>
      </w:pPr>
      <w:r w:rsidRPr="00430259">
        <w:rPr>
          <w:rFonts w:ascii="Calibri" w:eastAsia="Calibri" w:hAnsi="Calibri" w:cs="Calibri"/>
          <w:color w:val="404040" w:themeColor="text1" w:themeTint="BF"/>
          <w:sz w:val="24"/>
          <w:szCs w:val="24"/>
        </w:rPr>
        <w:lastRenderedPageBreak/>
        <w:t>_______________________________________________________________________________________________________________________________________________</w:t>
      </w:r>
    </w:p>
    <w:p w14:paraId="6F3A772D" w14:textId="77777777" w:rsidR="00430259" w:rsidRPr="00430259" w:rsidRDefault="00430259" w:rsidP="00430259">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Finite resources means…</w:t>
      </w:r>
    </w:p>
    <w:p w14:paraId="316D6ED2" w14:textId="30FAEA6A" w:rsidR="00430259" w:rsidRPr="00430259" w:rsidRDefault="00430259" w:rsidP="00430259">
      <w:pPr>
        <w:spacing w:line="240" w:lineRule="exact"/>
        <w:ind w:left="360"/>
        <w:rPr>
          <w:rFonts w:eastAsiaTheme="minorEastAsia"/>
          <w:color w:val="404040" w:themeColor="text1" w:themeTint="BF"/>
          <w:sz w:val="24"/>
          <w:szCs w:val="24"/>
        </w:rPr>
      </w:pPr>
      <w:r w:rsidRPr="00430259">
        <w:rPr>
          <w:rFonts w:ascii="Calibri" w:eastAsia="Calibri" w:hAnsi="Calibri" w:cs="Calibri"/>
          <w:color w:val="404040" w:themeColor="text1" w:themeTint="BF"/>
          <w:sz w:val="24"/>
          <w:szCs w:val="24"/>
        </w:rPr>
        <w:t>________________________________________________________________________________________________________________________________________________</w:t>
      </w:r>
    </w:p>
    <w:p w14:paraId="7F280ADE" w14:textId="77777777" w:rsidR="00430259" w:rsidRPr="00430259" w:rsidRDefault="00430259" w:rsidP="00430259">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Give 3 examples of fossil fuels…</w:t>
      </w:r>
    </w:p>
    <w:p w14:paraId="4E4136F8" w14:textId="3E35E26E" w:rsidR="00430259" w:rsidRPr="00430259" w:rsidRDefault="00430259" w:rsidP="00430259">
      <w:pPr>
        <w:spacing w:line="240" w:lineRule="exact"/>
        <w:ind w:left="360"/>
        <w:rPr>
          <w:rFonts w:eastAsiaTheme="minorEastAsia"/>
          <w:color w:val="404040" w:themeColor="text1" w:themeTint="BF"/>
          <w:sz w:val="24"/>
          <w:szCs w:val="24"/>
        </w:rPr>
      </w:pPr>
      <w:r w:rsidRPr="00430259">
        <w:rPr>
          <w:rFonts w:ascii="Calibri" w:eastAsia="Calibri" w:hAnsi="Calibri" w:cs="Calibri"/>
          <w:color w:val="404040" w:themeColor="text1" w:themeTint="BF"/>
          <w:sz w:val="24"/>
          <w:szCs w:val="24"/>
        </w:rPr>
        <w:t>________________________________________________________________________</w:t>
      </w:r>
    </w:p>
    <w:p w14:paraId="79F85AE4" w14:textId="77777777" w:rsidR="00430259" w:rsidRPr="00430259" w:rsidRDefault="00430259" w:rsidP="00430259">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 xml:space="preserve">An example of a </w:t>
      </w:r>
      <w:proofErr w:type="spellStart"/>
      <w:r w:rsidRPr="19EFA9CE">
        <w:rPr>
          <w:rFonts w:ascii="Calibri" w:eastAsia="Calibri" w:hAnsi="Calibri" w:cs="Calibri"/>
          <w:color w:val="404040" w:themeColor="text1" w:themeTint="BF"/>
          <w:sz w:val="24"/>
          <w:szCs w:val="24"/>
        </w:rPr>
        <w:t>non sustainable</w:t>
      </w:r>
      <w:proofErr w:type="spellEnd"/>
      <w:r w:rsidRPr="19EFA9CE">
        <w:rPr>
          <w:rFonts w:ascii="Calibri" w:eastAsia="Calibri" w:hAnsi="Calibri" w:cs="Calibri"/>
          <w:color w:val="404040" w:themeColor="text1" w:themeTint="BF"/>
          <w:sz w:val="24"/>
          <w:szCs w:val="24"/>
        </w:rPr>
        <w:t xml:space="preserve"> material is… because…</w:t>
      </w:r>
    </w:p>
    <w:p w14:paraId="36E6A947" w14:textId="1D30F374" w:rsidR="00430259" w:rsidRPr="00430259" w:rsidRDefault="00430259" w:rsidP="00430259">
      <w:pPr>
        <w:spacing w:line="240" w:lineRule="exact"/>
        <w:ind w:left="360"/>
        <w:rPr>
          <w:rFonts w:eastAsiaTheme="minorEastAsia"/>
          <w:color w:val="404040" w:themeColor="text1" w:themeTint="BF"/>
          <w:sz w:val="24"/>
          <w:szCs w:val="24"/>
        </w:rPr>
      </w:pPr>
      <w:r w:rsidRPr="00430259">
        <w:rPr>
          <w:rFonts w:ascii="Calibri" w:eastAsia="Calibri" w:hAnsi="Calibri" w:cs="Calibri"/>
          <w:color w:val="404040" w:themeColor="text1" w:themeTint="BF"/>
          <w:sz w:val="24"/>
          <w:szCs w:val="24"/>
        </w:rPr>
        <w:t>________________________________________________________________________________________________________________________________________________</w:t>
      </w:r>
    </w:p>
    <w:p w14:paraId="49F8D2D2" w14:textId="77777777" w:rsidR="00430259" w:rsidRDefault="00430259" w:rsidP="00430259">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A more sustainable alterative is…because</w:t>
      </w:r>
    </w:p>
    <w:p w14:paraId="69BCADCF" w14:textId="5E2E077D" w:rsidR="00430259" w:rsidRDefault="00430259" w:rsidP="00430259">
      <w:pPr>
        <w:spacing w:line="240" w:lineRule="exact"/>
        <w:rPr>
          <w:rFonts w:ascii="Calibri" w:eastAsia="Calibri" w:hAnsi="Calibri" w:cs="Calibri"/>
          <w:color w:val="404040" w:themeColor="text1" w:themeTint="BF"/>
          <w:sz w:val="24"/>
          <w:szCs w:val="24"/>
        </w:rPr>
      </w:pPr>
      <w:r w:rsidRPr="19EFA9CE">
        <w:rPr>
          <w:rFonts w:ascii="Calibri" w:eastAsia="Calibri" w:hAnsi="Calibri" w:cs="Calibri"/>
          <w:color w:val="404040" w:themeColor="text1" w:themeTint="BF"/>
          <w:sz w:val="24"/>
          <w:szCs w:val="24"/>
          <w:lang w:val="en-US"/>
        </w:rPr>
        <w:t>______________________________________________________________________________________________________________________________________________________</w:t>
      </w:r>
    </w:p>
    <w:p w14:paraId="510C6E98" w14:textId="77777777" w:rsidR="00430259" w:rsidRPr="00430259" w:rsidRDefault="00430259" w:rsidP="00430259">
      <w:pPr>
        <w:pStyle w:val="ListParagraph"/>
        <w:numPr>
          <w:ilvl w:val="0"/>
          <w:numId w:val="1"/>
        </w:numPr>
        <w:spacing w:line="240" w:lineRule="exact"/>
        <w:rPr>
          <w:rFonts w:eastAsiaTheme="minorEastAsia"/>
          <w:color w:val="404040" w:themeColor="text1" w:themeTint="BF"/>
          <w:sz w:val="24"/>
          <w:szCs w:val="24"/>
        </w:rPr>
      </w:pPr>
      <w:proofErr w:type="spellStart"/>
      <w:r w:rsidRPr="19EFA9CE">
        <w:rPr>
          <w:rFonts w:ascii="Calibri" w:eastAsia="Calibri" w:hAnsi="Calibri" w:cs="Calibri"/>
          <w:color w:val="404040" w:themeColor="text1" w:themeTint="BF"/>
          <w:sz w:val="24"/>
          <w:szCs w:val="24"/>
        </w:rPr>
        <w:t>Green house</w:t>
      </w:r>
      <w:proofErr w:type="spellEnd"/>
      <w:r w:rsidRPr="19EFA9CE">
        <w:rPr>
          <w:rFonts w:ascii="Calibri" w:eastAsia="Calibri" w:hAnsi="Calibri" w:cs="Calibri"/>
          <w:color w:val="404040" w:themeColor="text1" w:themeTint="BF"/>
          <w:sz w:val="24"/>
          <w:szCs w:val="24"/>
        </w:rPr>
        <w:t xml:space="preserve"> gases are…</w:t>
      </w:r>
    </w:p>
    <w:p w14:paraId="0664D125" w14:textId="26E2420B" w:rsidR="00430259" w:rsidRPr="00430259" w:rsidRDefault="00430259" w:rsidP="00430259">
      <w:pPr>
        <w:spacing w:line="240" w:lineRule="exact"/>
        <w:ind w:left="360"/>
        <w:rPr>
          <w:rFonts w:eastAsiaTheme="minorEastAsia"/>
          <w:color w:val="404040" w:themeColor="text1" w:themeTint="BF"/>
          <w:sz w:val="24"/>
          <w:szCs w:val="24"/>
        </w:rPr>
      </w:pPr>
      <w:r w:rsidRPr="00430259">
        <w:rPr>
          <w:rFonts w:ascii="Calibri" w:eastAsia="Calibri" w:hAnsi="Calibri" w:cs="Calibri"/>
          <w:color w:val="404040" w:themeColor="text1" w:themeTint="BF"/>
          <w:sz w:val="24"/>
          <w:szCs w:val="24"/>
        </w:rPr>
        <w:t>_______________________________________________________________________________________________________________________________________________</w:t>
      </w:r>
    </w:p>
    <w:p w14:paraId="64B81DFB" w14:textId="77777777" w:rsidR="00430259" w:rsidRDefault="00430259" w:rsidP="00430259">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Global warming is caused by…</w:t>
      </w:r>
    </w:p>
    <w:p w14:paraId="0663001A" w14:textId="6F0E36F9" w:rsidR="00430259" w:rsidRDefault="00430259" w:rsidP="00430259">
      <w:pPr>
        <w:spacing w:line="240" w:lineRule="exact"/>
        <w:rPr>
          <w:rFonts w:ascii="Calibri" w:eastAsia="Calibri" w:hAnsi="Calibri" w:cs="Calibri"/>
          <w:color w:val="404040" w:themeColor="text1" w:themeTint="BF"/>
          <w:sz w:val="24"/>
          <w:szCs w:val="24"/>
        </w:rPr>
      </w:pPr>
      <w:r w:rsidRPr="19EFA9CE">
        <w:rPr>
          <w:rFonts w:ascii="Calibri" w:eastAsia="Calibri" w:hAnsi="Calibri" w:cs="Calibri"/>
          <w:color w:val="404040" w:themeColor="text1" w:themeTint="BF"/>
          <w:sz w:val="24"/>
          <w:szCs w:val="24"/>
          <w:lang w:val="en-US"/>
        </w:rPr>
        <w:t>______________________________________________________________________________________________________________________________________________________</w:t>
      </w:r>
    </w:p>
    <w:p w14:paraId="6CA74E7C" w14:textId="77777777" w:rsidR="00430259" w:rsidRPr="00430259" w:rsidRDefault="00430259" w:rsidP="00430259">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A more sustainable source of energy is…</w:t>
      </w:r>
    </w:p>
    <w:p w14:paraId="1F0797B9" w14:textId="658B8326" w:rsidR="00430259" w:rsidRPr="00430259" w:rsidRDefault="00430259" w:rsidP="00430259">
      <w:pPr>
        <w:spacing w:line="240" w:lineRule="exact"/>
        <w:rPr>
          <w:rFonts w:eastAsiaTheme="minorEastAsia"/>
          <w:color w:val="404040" w:themeColor="text1" w:themeTint="BF"/>
          <w:sz w:val="24"/>
          <w:szCs w:val="24"/>
        </w:rPr>
      </w:pPr>
      <w:r w:rsidRPr="00430259">
        <w:rPr>
          <w:rFonts w:ascii="Calibri" w:eastAsia="Calibri" w:hAnsi="Calibri" w:cs="Calibri"/>
          <w:color w:val="404040" w:themeColor="text1" w:themeTint="BF"/>
          <w:sz w:val="24"/>
          <w:szCs w:val="24"/>
        </w:rPr>
        <w:t>_______________________________________________________________________________________________________________________________________________</w:t>
      </w:r>
      <w:r w:rsidR="00703955">
        <w:rPr>
          <w:rFonts w:ascii="Calibri" w:eastAsia="Calibri" w:hAnsi="Calibri" w:cs="Calibri"/>
          <w:color w:val="404040" w:themeColor="text1" w:themeTint="BF"/>
          <w:sz w:val="24"/>
          <w:szCs w:val="24"/>
        </w:rPr>
        <w:t>_______</w:t>
      </w:r>
    </w:p>
    <w:p w14:paraId="0154697B" w14:textId="77777777" w:rsidR="00430259" w:rsidRDefault="00430259" w:rsidP="00430259">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Designed for maintenance means…</w:t>
      </w:r>
    </w:p>
    <w:p w14:paraId="1E5F3BEC" w14:textId="05CA60A8" w:rsidR="00430259" w:rsidRDefault="00430259" w:rsidP="00430259">
      <w:pPr>
        <w:spacing w:line="240" w:lineRule="exact"/>
        <w:rPr>
          <w:rFonts w:ascii="Calibri" w:eastAsia="Calibri" w:hAnsi="Calibri" w:cs="Calibri"/>
          <w:color w:val="404040" w:themeColor="text1" w:themeTint="BF"/>
          <w:sz w:val="24"/>
          <w:szCs w:val="24"/>
        </w:rPr>
      </w:pPr>
      <w:r w:rsidRPr="19EFA9CE">
        <w:rPr>
          <w:rFonts w:ascii="Calibri" w:eastAsia="Calibri" w:hAnsi="Calibri" w:cs="Calibri"/>
          <w:color w:val="404040" w:themeColor="text1" w:themeTint="BF"/>
          <w:sz w:val="24"/>
          <w:szCs w:val="24"/>
          <w:lang w:val="en-US"/>
        </w:rPr>
        <w:t>______________________________________________________________________________________________________________________________________________________</w:t>
      </w:r>
    </w:p>
    <w:p w14:paraId="79F9A48B" w14:textId="77777777" w:rsidR="00703955" w:rsidRPr="00703955" w:rsidRDefault="00430259" w:rsidP="00430259">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By designing products for maintenance, a design limits their impact on the environment because…</w:t>
      </w:r>
    </w:p>
    <w:p w14:paraId="468A94F7" w14:textId="1C5EA650" w:rsidR="00430259" w:rsidRPr="00703955" w:rsidRDefault="00430259" w:rsidP="00703955">
      <w:pPr>
        <w:spacing w:line="240" w:lineRule="exact"/>
        <w:ind w:left="360"/>
        <w:rPr>
          <w:rFonts w:eastAsiaTheme="minorEastAsia"/>
          <w:color w:val="404040" w:themeColor="text1" w:themeTint="BF"/>
          <w:sz w:val="24"/>
          <w:szCs w:val="24"/>
        </w:rPr>
      </w:pPr>
      <w:r w:rsidRPr="00703955">
        <w:rPr>
          <w:rFonts w:ascii="Calibri" w:eastAsia="Calibri" w:hAnsi="Calibri" w:cs="Calibri"/>
          <w:color w:val="404040" w:themeColor="text1" w:themeTint="BF"/>
          <w:sz w:val="24"/>
          <w:szCs w:val="24"/>
        </w:rPr>
        <w:t>______________________________________________________________________________________________________________________________________</w:t>
      </w:r>
      <w:r w:rsidR="00703955">
        <w:rPr>
          <w:rFonts w:ascii="Calibri" w:eastAsia="Calibri" w:hAnsi="Calibri" w:cs="Calibri"/>
          <w:color w:val="404040" w:themeColor="text1" w:themeTint="BF"/>
          <w:sz w:val="24"/>
          <w:szCs w:val="24"/>
        </w:rPr>
        <w:t>__________</w:t>
      </w:r>
    </w:p>
    <w:p w14:paraId="074D5118" w14:textId="3C2CB0A7" w:rsidR="00430259" w:rsidRDefault="00430259"/>
    <w:p w14:paraId="1981D395" w14:textId="77777777" w:rsidR="00430259" w:rsidRDefault="00430259"/>
    <w:p w14:paraId="01032726" w14:textId="163B8C6C" w:rsidR="004F23DC" w:rsidRDefault="004F23DC">
      <w:pPr>
        <w:rPr>
          <w:rFonts w:ascii="Arial Black" w:hAnsi="Arial Black"/>
        </w:rPr>
      </w:pPr>
      <w:r>
        <w:rPr>
          <w:rFonts w:ascii="Arial Black" w:hAnsi="Arial Black"/>
        </w:rPr>
        <w:t>Sustainability</w:t>
      </w:r>
    </w:p>
    <w:tbl>
      <w:tblPr>
        <w:tblW w:w="9680" w:type="dxa"/>
        <w:tblCellMar>
          <w:left w:w="0" w:type="dxa"/>
          <w:right w:w="0" w:type="dxa"/>
        </w:tblCellMar>
        <w:tblLook w:val="0420" w:firstRow="1" w:lastRow="0" w:firstColumn="0" w:lastColumn="0" w:noHBand="0" w:noVBand="1"/>
      </w:tblPr>
      <w:tblGrid>
        <w:gridCol w:w="1540"/>
        <w:gridCol w:w="8140"/>
      </w:tblGrid>
      <w:tr w:rsidR="004F23DC" w:rsidRPr="00B70817" w14:paraId="77E8A530" w14:textId="77777777" w:rsidTr="004E0D14">
        <w:trPr>
          <w:trHeight w:val="334"/>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15495C" w14:textId="77777777" w:rsidR="004F23DC" w:rsidRPr="00B70817" w:rsidRDefault="004F23DC" w:rsidP="004E0D14">
            <w:r w:rsidRPr="00B70817">
              <w:t>Sustainability</w:t>
            </w:r>
          </w:p>
        </w:tc>
        <w:tc>
          <w:tcPr>
            <w:tcW w:w="8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AC0280" w14:textId="77777777" w:rsidR="004F23DC" w:rsidRPr="00B70817" w:rsidRDefault="004F23DC" w:rsidP="004E0D14">
            <w:r w:rsidRPr="00B70817">
              <w:t xml:space="preserve">Meeting present-day needs without compromising the needs of future generations. </w:t>
            </w:r>
          </w:p>
        </w:tc>
      </w:tr>
      <w:tr w:rsidR="004F23DC" w:rsidRPr="00B70817" w14:paraId="444F004B" w14:textId="77777777" w:rsidTr="004E0D14">
        <w:trPr>
          <w:trHeight w:val="645"/>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162796" w14:textId="77777777" w:rsidR="004F23DC" w:rsidRPr="00B70817" w:rsidRDefault="004F23DC" w:rsidP="004E0D14">
            <w:r w:rsidRPr="00B70817">
              <w:t>Finite resources</w:t>
            </w:r>
          </w:p>
        </w:tc>
        <w:tc>
          <w:tcPr>
            <w:tcW w:w="8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F976C9" w14:textId="77777777" w:rsidR="004F23DC" w:rsidRPr="00B70817" w:rsidRDefault="004F23DC" w:rsidP="004E0D14">
            <w:r w:rsidRPr="00B70817">
              <w:t>is a resource that does not renew itself quickly enough to meet the needs of future generations</w:t>
            </w:r>
          </w:p>
        </w:tc>
      </w:tr>
      <w:tr w:rsidR="004F23DC" w:rsidRPr="00B70817" w14:paraId="4AC08E07" w14:textId="77777777" w:rsidTr="004E0D14">
        <w:trPr>
          <w:trHeight w:val="612"/>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CB2014" w14:textId="77777777" w:rsidR="004F23DC" w:rsidRPr="00B70817" w:rsidRDefault="004F23DC" w:rsidP="004E0D14">
            <w:r w:rsidRPr="00B70817">
              <w:t>Non-finite resources</w:t>
            </w:r>
          </w:p>
        </w:tc>
        <w:tc>
          <w:tcPr>
            <w:tcW w:w="8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9A6924" w14:textId="77777777" w:rsidR="004F23DC" w:rsidRPr="00B70817" w:rsidRDefault="004F23DC" w:rsidP="004E0D14">
            <w:r w:rsidRPr="00B70817">
              <w:t>resources that can replenish quickly enough to meet our needs</w:t>
            </w:r>
          </w:p>
        </w:tc>
      </w:tr>
      <w:tr w:rsidR="004F23DC" w:rsidRPr="00B70817" w14:paraId="247E430A" w14:textId="77777777" w:rsidTr="004E0D14">
        <w:trPr>
          <w:trHeight w:val="645"/>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157770" w14:textId="77777777" w:rsidR="004F23DC" w:rsidRPr="00B70817" w:rsidRDefault="004F23DC" w:rsidP="004E0D14">
            <w:r w:rsidRPr="00B70817">
              <w:lastRenderedPageBreak/>
              <w:t xml:space="preserve">Ecological footprint </w:t>
            </w:r>
          </w:p>
        </w:tc>
        <w:tc>
          <w:tcPr>
            <w:tcW w:w="8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93D5CF" w14:textId="77777777" w:rsidR="004F23DC" w:rsidRPr="00B70817" w:rsidRDefault="004F23DC" w:rsidP="004E0D14">
            <w:r w:rsidRPr="00B70817">
              <w:t>The impact of a person or community on the environment; the amount of land needed to supply the natural resources they use</w:t>
            </w:r>
          </w:p>
        </w:tc>
      </w:tr>
      <w:tr w:rsidR="004F23DC" w:rsidRPr="00B70817" w14:paraId="72D6D3E7" w14:textId="77777777" w:rsidTr="004E0D14">
        <w:trPr>
          <w:trHeight w:val="638"/>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DE8C22" w14:textId="77777777" w:rsidR="004F23DC" w:rsidRPr="00B70817" w:rsidRDefault="004F23DC" w:rsidP="004E0D14">
            <w:r w:rsidRPr="00B70817">
              <w:t xml:space="preserve">Social footprint </w:t>
            </w:r>
          </w:p>
        </w:tc>
        <w:tc>
          <w:tcPr>
            <w:tcW w:w="8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B2C25A" w14:textId="77777777" w:rsidR="004F23DC" w:rsidRPr="00B70817" w:rsidRDefault="004F23DC" w:rsidP="004E0D14">
            <w:r w:rsidRPr="00B70817">
              <w:t>The impact a company or organisation has on people and communities</w:t>
            </w:r>
          </w:p>
        </w:tc>
      </w:tr>
      <w:tr w:rsidR="004F23DC" w:rsidRPr="00B70817" w14:paraId="48A24F45" w14:textId="77777777" w:rsidTr="004E0D14">
        <w:trPr>
          <w:trHeight w:val="311"/>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8C439F" w14:textId="77777777" w:rsidR="004F23DC" w:rsidRPr="00B70817" w:rsidRDefault="004F23DC" w:rsidP="004E0D14">
            <w:r w:rsidRPr="00B70817">
              <w:t>Landfill</w:t>
            </w:r>
          </w:p>
        </w:tc>
        <w:tc>
          <w:tcPr>
            <w:tcW w:w="8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0B0A98" w14:textId="77777777" w:rsidR="004F23DC" w:rsidRPr="00B70817" w:rsidRDefault="004F23DC" w:rsidP="004E0D14">
            <w:r w:rsidRPr="00B70817">
              <w:t>The process of putting waste into the ground and burying it</w:t>
            </w:r>
          </w:p>
        </w:tc>
      </w:tr>
      <w:tr w:rsidR="004F23DC" w:rsidRPr="00B70817" w14:paraId="18B053F2" w14:textId="77777777" w:rsidTr="004E0D14">
        <w:trPr>
          <w:trHeight w:val="350"/>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C7F30B" w14:textId="77777777" w:rsidR="004F23DC" w:rsidRPr="00B70817" w:rsidRDefault="004F23DC" w:rsidP="004E0D14">
            <w:r w:rsidRPr="00B70817">
              <w:t>Incineration</w:t>
            </w:r>
          </w:p>
        </w:tc>
        <w:tc>
          <w:tcPr>
            <w:tcW w:w="8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C3B2D5" w14:textId="77777777" w:rsidR="004F23DC" w:rsidRPr="00B70817" w:rsidRDefault="004F23DC" w:rsidP="004E0D14">
            <w:r w:rsidRPr="00B70817">
              <w:t>Burning waste materials</w:t>
            </w:r>
          </w:p>
        </w:tc>
      </w:tr>
    </w:tbl>
    <w:p w14:paraId="0586CA8D" w14:textId="3F913817" w:rsidR="004F23DC" w:rsidRDefault="004F23DC">
      <w:pPr>
        <w:rPr>
          <w:rFonts w:ascii="Arial Black" w:hAnsi="Arial Black"/>
        </w:rPr>
      </w:pPr>
    </w:p>
    <w:p w14:paraId="4121A7A4" w14:textId="067702C1" w:rsidR="004F23DC" w:rsidRDefault="004F23DC">
      <w:pPr>
        <w:rPr>
          <w:rFonts w:ascii="Arial Black" w:hAnsi="Arial Black"/>
        </w:rPr>
      </w:pPr>
      <w:r>
        <w:rPr>
          <w:rFonts w:ascii="Arial Black" w:hAnsi="Arial Black"/>
        </w:rPr>
        <w:t>Look cover write check</w:t>
      </w:r>
    </w:p>
    <w:tbl>
      <w:tblPr>
        <w:tblW w:w="9680" w:type="dxa"/>
        <w:tblCellMar>
          <w:left w:w="0" w:type="dxa"/>
          <w:right w:w="0" w:type="dxa"/>
        </w:tblCellMar>
        <w:tblLook w:val="0420" w:firstRow="1" w:lastRow="0" w:firstColumn="0" w:lastColumn="0" w:noHBand="0" w:noVBand="1"/>
      </w:tblPr>
      <w:tblGrid>
        <w:gridCol w:w="1540"/>
        <w:gridCol w:w="8140"/>
      </w:tblGrid>
      <w:tr w:rsidR="004F23DC" w:rsidRPr="00B70817" w14:paraId="2FC5304A" w14:textId="77777777" w:rsidTr="004E0D14">
        <w:trPr>
          <w:trHeight w:val="334"/>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B5B3D1" w14:textId="77777777" w:rsidR="004F23DC" w:rsidRPr="00B70817" w:rsidRDefault="004F23DC" w:rsidP="004E0D14">
            <w:r w:rsidRPr="00B70817">
              <w:t>Sustainability</w:t>
            </w:r>
          </w:p>
        </w:tc>
        <w:tc>
          <w:tcPr>
            <w:tcW w:w="8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C013D2" w14:textId="5F00B8E4" w:rsidR="004F23DC" w:rsidRPr="00B70817" w:rsidRDefault="004F23DC" w:rsidP="004E0D14"/>
        </w:tc>
      </w:tr>
      <w:tr w:rsidR="004F23DC" w:rsidRPr="00B70817" w14:paraId="76AF2951" w14:textId="77777777" w:rsidTr="004E0D14">
        <w:trPr>
          <w:trHeight w:val="645"/>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DA47EC" w14:textId="77777777" w:rsidR="004F23DC" w:rsidRPr="00B70817" w:rsidRDefault="004F23DC" w:rsidP="004E0D14">
            <w:r w:rsidRPr="00B70817">
              <w:t>Finite resources</w:t>
            </w:r>
          </w:p>
        </w:tc>
        <w:tc>
          <w:tcPr>
            <w:tcW w:w="8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05F5AF" w14:textId="404981AE" w:rsidR="004F23DC" w:rsidRPr="00B70817" w:rsidRDefault="004F23DC" w:rsidP="004E0D14"/>
        </w:tc>
      </w:tr>
      <w:tr w:rsidR="004F23DC" w:rsidRPr="00B70817" w14:paraId="5317BA1D" w14:textId="77777777" w:rsidTr="004E0D14">
        <w:trPr>
          <w:trHeight w:val="612"/>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D0F419" w14:textId="77777777" w:rsidR="004F23DC" w:rsidRPr="00B70817" w:rsidRDefault="004F23DC" w:rsidP="004E0D14">
            <w:r w:rsidRPr="00B70817">
              <w:t>Non-finite resources</w:t>
            </w:r>
          </w:p>
        </w:tc>
        <w:tc>
          <w:tcPr>
            <w:tcW w:w="8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313DAC" w14:textId="392E4CEA" w:rsidR="004F23DC" w:rsidRPr="00B70817" w:rsidRDefault="004F23DC" w:rsidP="004E0D14"/>
        </w:tc>
      </w:tr>
      <w:tr w:rsidR="004F23DC" w:rsidRPr="00B70817" w14:paraId="40D2690F" w14:textId="77777777" w:rsidTr="004E0D14">
        <w:trPr>
          <w:trHeight w:val="645"/>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4BC114" w14:textId="77777777" w:rsidR="004F23DC" w:rsidRPr="00B70817" w:rsidRDefault="004F23DC" w:rsidP="004E0D14">
            <w:r w:rsidRPr="00B70817">
              <w:t xml:space="preserve">Ecological footprint </w:t>
            </w:r>
          </w:p>
        </w:tc>
        <w:tc>
          <w:tcPr>
            <w:tcW w:w="8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3AEE3E" w14:textId="019B2D87" w:rsidR="004F23DC" w:rsidRPr="00B70817" w:rsidRDefault="004F23DC" w:rsidP="004E0D14"/>
        </w:tc>
      </w:tr>
      <w:tr w:rsidR="004F23DC" w:rsidRPr="00B70817" w14:paraId="3F63C1FF" w14:textId="77777777" w:rsidTr="004E0D14">
        <w:trPr>
          <w:trHeight w:val="638"/>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15488D" w14:textId="77777777" w:rsidR="004F23DC" w:rsidRPr="00B70817" w:rsidRDefault="004F23DC" w:rsidP="004E0D14">
            <w:r w:rsidRPr="00B70817">
              <w:t xml:space="preserve">Social footprint </w:t>
            </w:r>
          </w:p>
        </w:tc>
        <w:tc>
          <w:tcPr>
            <w:tcW w:w="8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8D3CD6" w14:textId="2AEA8273" w:rsidR="004F23DC" w:rsidRPr="00B70817" w:rsidRDefault="004F23DC" w:rsidP="004E0D14"/>
        </w:tc>
      </w:tr>
      <w:tr w:rsidR="004F23DC" w:rsidRPr="00B70817" w14:paraId="10CAC5B3" w14:textId="77777777" w:rsidTr="004E0D14">
        <w:trPr>
          <w:trHeight w:val="311"/>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162ED2" w14:textId="77777777" w:rsidR="004F23DC" w:rsidRPr="00B70817" w:rsidRDefault="004F23DC" w:rsidP="004E0D14">
            <w:r w:rsidRPr="00B70817">
              <w:t>Landfill</w:t>
            </w:r>
          </w:p>
        </w:tc>
        <w:tc>
          <w:tcPr>
            <w:tcW w:w="8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0F30A9" w14:textId="481D664D" w:rsidR="004F23DC" w:rsidRPr="00B70817" w:rsidRDefault="004F23DC" w:rsidP="004E0D14"/>
        </w:tc>
      </w:tr>
      <w:tr w:rsidR="004F23DC" w:rsidRPr="00B70817" w14:paraId="40ACC528" w14:textId="77777777" w:rsidTr="004E0D14">
        <w:trPr>
          <w:trHeight w:val="350"/>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0F12B5" w14:textId="77777777" w:rsidR="004F23DC" w:rsidRPr="00B70817" w:rsidRDefault="004F23DC" w:rsidP="004E0D14">
            <w:r w:rsidRPr="00B70817">
              <w:t>Incineration</w:t>
            </w:r>
          </w:p>
        </w:tc>
        <w:tc>
          <w:tcPr>
            <w:tcW w:w="8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4D89D0" w14:textId="1DB57067" w:rsidR="004F23DC" w:rsidRPr="00B70817" w:rsidRDefault="004F23DC" w:rsidP="004E0D14"/>
        </w:tc>
      </w:tr>
    </w:tbl>
    <w:p w14:paraId="1EB15279" w14:textId="6DB4B13F" w:rsidR="004F23DC" w:rsidRDefault="004F23DC">
      <w:pPr>
        <w:rPr>
          <w:rFonts w:ascii="Arial Black" w:hAnsi="Arial Black"/>
        </w:rPr>
      </w:pPr>
    </w:p>
    <w:p w14:paraId="0C66346C" w14:textId="77777777" w:rsidR="00C767A2" w:rsidRDefault="00C767A2">
      <w:pPr>
        <w:rPr>
          <w:rFonts w:ascii="Arial Black" w:hAnsi="Arial Black"/>
          <w:noProof/>
        </w:rPr>
      </w:pPr>
    </w:p>
    <w:p w14:paraId="4800BC37" w14:textId="0427F81D" w:rsidR="00C767A2" w:rsidRPr="004F23DC" w:rsidRDefault="00C767A2">
      <w:pPr>
        <w:rPr>
          <w:rFonts w:ascii="Arial Black" w:hAnsi="Arial Black"/>
        </w:rPr>
      </w:pPr>
      <w:r>
        <w:rPr>
          <w:rFonts w:ascii="Arial Black" w:hAnsi="Arial Black"/>
          <w:noProof/>
        </w:rPr>
        <w:lastRenderedPageBreak/>
        <w:drawing>
          <wp:anchor distT="0" distB="0" distL="114300" distR="114300" simplePos="0" relativeHeight="251663360" behindDoc="0" locked="0" layoutInCell="1" allowOverlap="1" wp14:anchorId="5E577455" wp14:editId="1708CFED">
            <wp:simplePos x="0" y="0"/>
            <wp:positionH relativeFrom="margin">
              <wp:align>left</wp:align>
            </wp:positionH>
            <wp:positionV relativeFrom="margin">
              <wp:align>top</wp:align>
            </wp:positionV>
            <wp:extent cx="5486400" cy="63506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51412"/>
                    <a:stretch/>
                  </pic:blipFill>
                  <pic:spPr bwMode="auto">
                    <a:xfrm>
                      <a:off x="0" y="0"/>
                      <a:ext cx="5486400" cy="6350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767A2" w:rsidRPr="004F23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8D7DA6"/>
    <w:multiLevelType w:val="hybridMultilevel"/>
    <w:tmpl w:val="2C90FAA6"/>
    <w:lvl w:ilvl="0" w:tplc="779AC914">
      <w:start w:val="1"/>
      <w:numFmt w:val="bullet"/>
      <w:lvlText w:val=""/>
      <w:lvlJc w:val="left"/>
      <w:pPr>
        <w:ind w:left="720" w:hanging="360"/>
      </w:pPr>
      <w:rPr>
        <w:rFonts w:ascii="Symbol" w:hAnsi="Symbol" w:hint="default"/>
      </w:rPr>
    </w:lvl>
    <w:lvl w:ilvl="1" w:tplc="A8D20F74">
      <w:start w:val="1"/>
      <w:numFmt w:val="bullet"/>
      <w:lvlText w:val="o"/>
      <w:lvlJc w:val="left"/>
      <w:pPr>
        <w:ind w:left="1440" w:hanging="360"/>
      </w:pPr>
      <w:rPr>
        <w:rFonts w:ascii="Courier New" w:hAnsi="Courier New" w:hint="default"/>
      </w:rPr>
    </w:lvl>
    <w:lvl w:ilvl="2" w:tplc="13E0ED88">
      <w:start w:val="1"/>
      <w:numFmt w:val="bullet"/>
      <w:lvlText w:val=""/>
      <w:lvlJc w:val="left"/>
      <w:pPr>
        <w:ind w:left="2160" w:hanging="360"/>
      </w:pPr>
      <w:rPr>
        <w:rFonts w:ascii="Wingdings" w:hAnsi="Wingdings" w:hint="default"/>
      </w:rPr>
    </w:lvl>
    <w:lvl w:ilvl="3" w:tplc="17A8D3F0">
      <w:start w:val="1"/>
      <w:numFmt w:val="bullet"/>
      <w:lvlText w:val=""/>
      <w:lvlJc w:val="left"/>
      <w:pPr>
        <w:ind w:left="2880" w:hanging="360"/>
      </w:pPr>
      <w:rPr>
        <w:rFonts w:ascii="Symbol" w:hAnsi="Symbol" w:hint="default"/>
      </w:rPr>
    </w:lvl>
    <w:lvl w:ilvl="4" w:tplc="1BC49DFE">
      <w:start w:val="1"/>
      <w:numFmt w:val="bullet"/>
      <w:lvlText w:val="o"/>
      <w:lvlJc w:val="left"/>
      <w:pPr>
        <w:ind w:left="3600" w:hanging="360"/>
      </w:pPr>
      <w:rPr>
        <w:rFonts w:ascii="Courier New" w:hAnsi="Courier New" w:hint="default"/>
      </w:rPr>
    </w:lvl>
    <w:lvl w:ilvl="5" w:tplc="8D6E4876">
      <w:start w:val="1"/>
      <w:numFmt w:val="bullet"/>
      <w:lvlText w:val=""/>
      <w:lvlJc w:val="left"/>
      <w:pPr>
        <w:ind w:left="4320" w:hanging="360"/>
      </w:pPr>
      <w:rPr>
        <w:rFonts w:ascii="Wingdings" w:hAnsi="Wingdings" w:hint="default"/>
      </w:rPr>
    </w:lvl>
    <w:lvl w:ilvl="6" w:tplc="2472775A">
      <w:start w:val="1"/>
      <w:numFmt w:val="bullet"/>
      <w:lvlText w:val=""/>
      <w:lvlJc w:val="left"/>
      <w:pPr>
        <w:ind w:left="5040" w:hanging="360"/>
      </w:pPr>
      <w:rPr>
        <w:rFonts w:ascii="Symbol" w:hAnsi="Symbol" w:hint="default"/>
      </w:rPr>
    </w:lvl>
    <w:lvl w:ilvl="7" w:tplc="1ABAC824">
      <w:start w:val="1"/>
      <w:numFmt w:val="bullet"/>
      <w:lvlText w:val="o"/>
      <w:lvlJc w:val="left"/>
      <w:pPr>
        <w:ind w:left="5760" w:hanging="360"/>
      </w:pPr>
      <w:rPr>
        <w:rFonts w:ascii="Courier New" w:hAnsi="Courier New" w:hint="default"/>
      </w:rPr>
    </w:lvl>
    <w:lvl w:ilvl="8" w:tplc="83805BB0">
      <w:start w:val="1"/>
      <w:numFmt w:val="bullet"/>
      <w:lvlText w:val=""/>
      <w:lvlJc w:val="left"/>
      <w:pPr>
        <w:ind w:left="6480" w:hanging="360"/>
      </w:pPr>
      <w:rPr>
        <w:rFonts w:ascii="Wingdings" w:hAnsi="Wingdings" w:hint="default"/>
      </w:rPr>
    </w:lvl>
  </w:abstractNum>
  <w:abstractNum w:abstractNumId="1" w15:restartNumberingAfterBreak="0">
    <w:nsid w:val="77387B6B"/>
    <w:multiLevelType w:val="hybridMultilevel"/>
    <w:tmpl w:val="0C5C9FB6"/>
    <w:lvl w:ilvl="0" w:tplc="B78E3F2A">
      <w:start w:val="1"/>
      <w:numFmt w:val="decimal"/>
      <w:lvlText w:val="%1."/>
      <w:lvlJc w:val="left"/>
      <w:pPr>
        <w:ind w:left="720" w:hanging="360"/>
      </w:pPr>
    </w:lvl>
    <w:lvl w:ilvl="1" w:tplc="95F45E24">
      <w:start w:val="1"/>
      <w:numFmt w:val="lowerLetter"/>
      <w:lvlText w:val="%2."/>
      <w:lvlJc w:val="left"/>
      <w:pPr>
        <w:ind w:left="1440" w:hanging="360"/>
      </w:pPr>
    </w:lvl>
    <w:lvl w:ilvl="2" w:tplc="1DB40AC4">
      <w:start w:val="1"/>
      <w:numFmt w:val="lowerRoman"/>
      <w:lvlText w:val="%3."/>
      <w:lvlJc w:val="right"/>
      <w:pPr>
        <w:ind w:left="2160" w:hanging="180"/>
      </w:pPr>
    </w:lvl>
    <w:lvl w:ilvl="3" w:tplc="57DE6FC8">
      <w:start w:val="1"/>
      <w:numFmt w:val="decimal"/>
      <w:lvlText w:val="%4."/>
      <w:lvlJc w:val="left"/>
      <w:pPr>
        <w:ind w:left="2880" w:hanging="360"/>
      </w:pPr>
    </w:lvl>
    <w:lvl w:ilvl="4" w:tplc="CF8CB020">
      <w:start w:val="1"/>
      <w:numFmt w:val="lowerLetter"/>
      <w:lvlText w:val="%5."/>
      <w:lvlJc w:val="left"/>
      <w:pPr>
        <w:ind w:left="3600" w:hanging="360"/>
      </w:pPr>
    </w:lvl>
    <w:lvl w:ilvl="5" w:tplc="549EAD4C">
      <w:start w:val="1"/>
      <w:numFmt w:val="lowerRoman"/>
      <w:lvlText w:val="%6."/>
      <w:lvlJc w:val="right"/>
      <w:pPr>
        <w:ind w:left="4320" w:hanging="180"/>
      </w:pPr>
    </w:lvl>
    <w:lvl w:ilvl="6" w:tplc="D40EBD1E">
      <w:start w:val="1"/>
      <w:numFmt w:val="decimal"/>
      <w:lvlText w:val="%7."/>
      <w:lvlJc w:val="left"/>
      <w:pPr>
        <w:ind w:left="5040" w:hanging="360"/>
      </w:pPr>
    </w:lvl>
    <w:lvl w:ilvl="7" w:tplc="A720F566">
      <w:start w:val="1"/>
      <w:numFmt w:val="lowerLetter"/>
      <w:lvlText w:val="%8."/>
      <w:lvlJc w:val="left"/>
      <w:pPr>
        <w:ind w:left="5760" w:hanging="360"/>
      </w:pPr>
    </w:lvl>
    <w:lvl w:ilvl="8" w:tplc="CFB26B5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3DC"/>
    <w:rsid w:val="00430259"/>
    <w:rsid w:val="004F23DC"/>
    <w:rsid w:val="00703955"/>
    <w:rsid w:val="00984350"/>
    <w:rsid w:val="00B42356"/>
    <w:rsid w:val="00BC2EC3"/>
    <w:rsid w:val="00C76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6D5A7"/>
  <w15:chartTrackingRefBased/>
  <w15:docId w15:val="{465BC1B8-7D14-4688-A36B-01C42AC25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0259"/>
    <w:pPr>
      <w:ind w:left="720"/>
      <w:contextualSpacing/>
    </w:pPr>
    <w:rPr>
      <w:lang w:val="en-US"/>
    </w:rPr>
  </w:style>
  <w:style w:type="table" w:styleId="TableGrid">
    <w:name w:val="Table Grid"/>
    <w:basedOn w:val="TableNormal"/>
    <w:uiPriority w:val="59"/>
    <w:rsid w:val="0043025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839692E3528142BF3CE0D37A975AE7" ma:contentTypeVersion="13" ma:contentTypeDescription="Create a new document." ma:contentTypeScope="" ma:versionID="5c1d4cdd44611b45a8bedd825c238a32">
  <xsd:schema xmlns:xsd="http://www.w3.org/2001/XMLSchema" xmlns:xs="http://www.w3.org/2001/XMLSchema" xmlns:p="http://schemas.microsoft.com/office/2006/metadata/properties" xmlns:ns2="0f7a848f-639a-450b-b0f1-103ef9bf2390" xmlns:ns3="4098bfdd-a750-481b-b1e6-2531a32517b0" targetNamespace="http://schemas.microsoft.com/office/2006/metadata/properties" ma:root="true" ma:fieldsID="9b5c1ff15fc1cd843dc23d124582579d" ns2:_="" ns3:_="">
    <xsd:import namespace="0f7a848f-639a-450b-b0f1-103ef9bf2390"/>
    <xsd:import namespace="4098bfdd-a750-481b-b1e6-2531a3251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a848f-639a-450b-b0f1-103ef9bf2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98bfdd-a750-481b-b1e6-2531a32517b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BF83E5-651C-4EBC-B82B-D57D5F13E7CC}"/>
</file>

<file path=customXml/itemProps2.xml><?xml version="1.0" encoding="utf-8"?>
<ds:datastoreItem xmlns:ds="http://schemas.openxmlformats.org/officeDocument/2006/customXml" ds:itemID="{06F89968-F4BD-4501-BDF2-911C7F10D712}">
  <ds:schemaRefs>
    <ds:schemaRef ds:uri="http://schemas.microsoft.com/sharepoint/v3/contenttype/forms"/>
  </ds:schemaRefs>
</ds:datastoreItem>
</file>

<file path=customXml/itemProps3.xml><?xml version="1.0" encoding="utf-8"?>
<ds:datastoreItem xmlns:ds="http://schemas.openxmlformats.org/officeDocument/2006/customXml" ds:itemID="{B0EFFC2F-817D-4B36-9335-4A22797AB3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1145</Words>
  <Characters>6529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Oasis Community Learning </Company>
  <LinksUpToDate>false</LinksUpToDate>
  <CharactersWithSpaces>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Madden</dc:creator>
  <cp:keywords/>
  <dc:description/>
  <cp:lastModifiedBy>Holly Madden</cp:lastModifiedBy>
  <cp:revision>4</cp:revision>
  <dcterms:created xsi:type="dcterms:W3CDTF">2022-01-13T08:11:00Z</dcterms:created>
  <dcterms:modified xsi:type="dcterms:W3CDTF">2022-01-13T09:18:00Z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0x010100F2839692E3528142BF3CE0D37A975AE7</vt:lpwstr>
  </property>
</Properties>
</file>