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1F" w:rsidRDefault="008B6C1F" w:rsidP="008B6C1F">
      <w:pPr>
        <w:rPr>
          <w:rFonts w:ascii="Arial" w:hAnsi="Arial" w:cs="Arial"/>
          <w:b/>
          <w:sz w:val="28"/>
        </w:rPr>
      </w:pPr>
      <w:r>
        <w:rPr>
          <w:rFonts w:ascii="Arial" w:hAnsi="Arial" w:cs="Arial"/>
          <w:b/>
          <w:sz w:val="28"/>
        </w:rPr>
        <w:t>Name: __________________________________                        Class: _________</w:t>
      </w:r>
    </w:p>
    <w:tbl>
      <w:tblPr>
        <w:tblStyle w:val="TableGrid1"/>
        <w:tblW w:w="10627" w:type="dxa"/>
        <w:tblLook w:val="04A0" w:firstRow="1" w:lastRow="0" w:firstColumn="1" w:lastColumn="0" w:noHBand="0" w:noVBand="1"/>
      </w:tblPr>
      <w:tblGrid>
        <w:gridCol w:w="1710"/>
        <w:gridCol w:w="8917"/>
      </w:tblGrid>
      <w:tr w:rsidR="008B6C1F" w:rsidRPr="00F12A38" w:rsidTr="004B6A2C">
        <w:tc>
          <w:tcPr>
            <w:tcW w:w="1710" w:type="dxa"/>
          </w:tcPr>
          <w:p w:rsidR="008B6C1F" w:rsidRPr="00F12A38" w:rsidRDefault="008B6C1F" w:rsidP="00246688">
            <w:pPr>
              <w:rPr>
                <w:rFonts w:ascii="Arial" w:hAnsi="Arial" w:cs="Arial"/>
                <w:b/>
                <w:sz w:val="32"/>
                <w:szCs w:val="24"/>
              </w:rPr>
            </w:pPr>
            <w:r w:rsidRPr="00F12A38">
              <w:rPr>
                <w:rFonts w:ascii="Arial" w:hAnsi="Arial" w:cs="Arial"/>
                <w:b/>
                <w:sz w:val="32"/>
                <w:szCs w:val="24"/>
              </w:rPr>
              <w:t>Week 1:</w:t>
            </w:r>
          </w:p>
        </w:tc>
        <w:tc>
          <w:tcPr>
            <w:tcW w:w="8917" w:type="dxa"/>
          </w:tcPr>
          <w:p w:rsidR="008B6C1F" w:rsidRPr="00F12A38" w:rsidRDefault="000672E5" w:rsidP="000672E5">
            <w:pPr>
              <w:rPr>
                <w:rFonts w:ascii="Arial" w:hAnsi="Arial" w:cs="Arial"/>
                <w:b/>
                <w:sz w:val="32"/>
                <w:szCs w:val="24"/>
              </w:rPr>
            </w:pPr>
            <w:r w:rsidRPr="00F12A38">
              <w:rPr>
                <w:rFonts w:ascii="Arial" w:hAnsi="Arial" w:cs="Arial"/>
                <w:b/>
                <w:sz w:val="32"/>
                <w:szCs w:val="24"/>
              </w:rPr>
              <w:t>States of Matter</w:t>
            </w:r>
            <w:r w:rsidR="008B6C1F" w:rsidRPr="00F12A38">
              <w:rPr>
                <w:rFonts w:ascii="Arial" w:hAnsi="Arial" w:cs="Arial"/>
                <w:b/>
                <w:sz w:val="32"/>
                <w:szCs w:val="24"/>
              </w:rPr>
              <w:t xml:space="preserve"> </w:t>
            </w:r>
          </w:p>
        </w:tc>
      </w:tr>
      <w:tr w:rsidR="008B6C1F" w:rsidRPr="00F12A38" w:rsidTr="004B6A2C">
        <w:tc>
          <w:tcPr>
            <w:tcW w:w="1710" w:type="dxa"/>
          </w:tcPr>
          <w:p w:rsidR="008B6C1F" w:rsidRPr="00F12A38" w:rsidRDefault="008B6C1F" w:rsidP="00246688">
            <w:pPr>
              <w:rPr>
                <w:rFonts w:ascii="Arial" w:hAnsi="Arial" w:cs="Arial"/>
                <w:b/>
                <w:sz w:val="32"/>
                <w:szCs w:val="24"/>
              </w:rPr>
            </w:pPr>
            <w:r w:rsidRPr="00F12A38">
              <w:rPr>
                <w:rFonts w:ascii="Arial" w:hAnsi="Arial" w:cs="Arial"/>
                <w:b/>
                <w:sz w:val="32"/>
                <w:szCs w:val="24"/>
              </w:rPr>
              <w:t>Question:</w:t>
            </w:r>
          </w:p>
        </w:tc>
        <w:tc>
          <w:tcPr>
            <w:tcW w:w="8917" w:type="dxa"/>
          </w:tcPr>
          <w:p w:rsidR="008B6C1F" w:rsidRPr="00F12A38" w:rsidRDefault="000672E5" w:rsidP="00F12A38">
            <w:pPr>
              <w:rPr>
                <w:rFonts w:ascii="Arial" w:hAnsi="Arial" w:cs="Arial"/>
                <w:sz w:val="32"/>
                <w:szCs w:val="24"/>
              </w:rPr>
            </w:pPr>
            <w:r w:rsidRPr="00F12A38">
              <w:rPr>
                <w:rFonts w:ascii="Arial" w:hAnsi="Arial" w:cs="Arial"/>
                <w:sz w:val="32"/>
                <w:szCs w:val="24"/>
              </w:rPr>
              <w:t xml:space="preserve">Explain, in terms of particles, </w:t>
            </w:r>
            <w:r w:rsidR="0082219A">
              <w:rPr>
                <w:rFonts w:ascii="Arial" w:hAnsi="Arial" w:cs="Arial"/>
                <w:sz w:val="32"/>
                <w:szCs w:val="24"/>
              </w:rPr>
              <w:t xml:space="preserve">what happens </w:t>
            </w:r>
            <w:r w:rsidR="00F12A38" w:rsidRPr="00F12A38">
              <w:rPr>
                <w:rFonts w:ascii="Arial" w:hAnsi="Arial" w:cs="Arial"/>
                <w:sz w:val="32"/>
                <w:szCs w:val="24"/>
              </w:rPr>
              <w:t>when a substance changes state</w:t>
            </w:r>
          </w:p>
        </w:tc>
      </w:tr>
      <w:tr w:rsidR="008B6C1F" w:rsidRPr="00F12A38" w:rsidTr="004B6A2C">
        <w:tc>
          <w:tcPr>
            <w:tcW w:w="1710" w:type="dxa"/>
          </w:tcPr>
          <w:p w:rsidR="008B6C1F" w:rsidRPr="00F12A38" w:rsidRDefault="008B6C1F" w:rsidP="00246688">
            <w:pPr>
              <w:rPr>
                <w:rFonts w:ascii="Arial" w:hAnsi="Arial" w:cs="Arial"/>
                <w:sz w:val="32"/>
                <w:szCs w:val="24"/>
              </w:rPr>
            </w:pPr>
            <w:r w:rsidRPr="00F12A38">
              <w:rPr>
                <w:rFonts w:ascii="Arial" w:hAnsi="Arial" w:cs="Arial"/>
                <w:sz w:val="32"/>
                <w:szCs w:val="24"/>
              </w:rPr>
              <w:t>Key words:</w:t>
            </w:r>
          </w:p>
        </w:tc>
        <w:tc>
          <w:tcPr>
            <w:tcW w:w="8917" w:type="dxa"/>
          </w:tcPr>
          <w:p w:rsidR="008B6C1F" w:rsidRPr="00F12A38" w:rsidRDefault="00F12A38" w:rsidP="00246688">
            <w:pPr>
              <w:ind w:left="720"/>
              <w:contextualSpacing/>
              <w:rPr>
                <w:rFonts w:ascii="Arial" w:hAnsi="Arial" w:cs="Arial"/>
                <w:sz w:val="32"/>
                <w:szCs w:val="24"/>
              </w:rPr>
            </w:pPr>
            <w:r w:rsidRPr="00F12A38">
              <w:rPr>
                <w:rFonts w:ascii="Arial" w:hAnsi="Arial" w:cs="Arial"/>
                <w:sz w:val="32"/>
                <w:szCs w:val="24"/>
              </w:rPr>
              <w:t>solid, liquid, gas, randomly, forces, weak, strong, kinetic energy, compress, regular, roll, fixed, melting point, boiling point, temperature, melting, freezing, boiling, condensing, solid spheres, forces, size, thermal energy, absorb, release, bonds</w:t>
            </w:r>
          </w:p>
        </w:tc>
      </w:tr>
      <w:tr w:rsidR="008B6C1F" w:rsidRPr="00F12A38" w:rsidTr="0080395C">
        <w:tc>
          <w:tcPr>
            <w:tcW w:w="10627" w:type="dxa"/>
            <w:gridSpan w:val="2"/>
          </w:tcPr>
          <w:p w:rsidR="008B6C1F" w:rsidRPr="00F12A38" w:rsidRDefault="008B6C1F" w:rsidP="00246688">
            <w:pPr>
              <w:rPr>
                <w:rFonts w:ascii="Arial" w:hAnsi="Arial" w:cs="Arial"/>
                <w:sz w:val="32"/>
                <w:szCs w:val="24"/>
              </w:rPr>
            </w:pPr>
            <w:r w:rsidRPr="00F12A38">
              <w:rPr>
                <w:rFonts w:ascii="Arial" w:hAnsi="Arial" w:cs="Arial"/>
                <w:sz w:val="32"/>
                <w:szCs w:val="24"/>
              </w:rPr>
              <w:t>First draft:</w:t>
            </w:r>
          </w:p>
        </w:tc>
      </w:tr>
      <w:tr w:rsidR="008B6C1F" w:rsidRPr="00F12A38" w:rsidTr="0080395C">
        <w:tc>
          <w:tcPr>
            <w:tcW w:w="10627" w:type="dxa"/>
            <w:gridSpan w:val="2"/>
          </w:tcPr>
          <w:p w:rsidR="008B6C1F" w:rsidRPr="00F12A38" w:rsidRDefault="008B6C1F" w:rsidP="00246688">
            <w:pPr>
              <w:rPr>
                <w:rFonts w:ascii="Arial" w:hAnsi="Arial" w:cs="Arial"/>
                <w:color w:val="00B050"/>
                <w:sz w:val="32"/>
                <w:szCs w:val="24"/>
              </w:rPr>
            </w:pPr>
          </w:p>
          <w:p w:rsidR="00B6000F" w:rsidRPr="00F12A38" w:rsidRDefault="00B6000F" w:rsidP="00B6000F">
            <w:pPr>
              <w:rPr>
                <w:rFonts w:ascii="Arial" w:hAnsi="Arial" w:cs="Arial"/>
                <w:color w:val="00B050"/>
                <w:sz w:val="32"/>
              </w:rPr>
            </w:pPr>
            <w:r w:rsidRPr="00B6000F">
              <w:rPr>
                <w:rFonts w:ascii="Arial" w:hAnsi="Arial" w:cs="Arial"/>
                <w:color w:val="00B050"/>
                <w:sz w:val="32"/>
              </w:rPr>
              <w:t>T</w:t>
            </w:r>
            <w:r w:rsidRPr="00F12A38">
              <w:rPr>
                <w:rFonts w:ascii="Arial" w:hAnsi="Arial" w:cs="Arial"/>
                <w:color w:val="00B050"/>
                <w:sz w:val="32"/>
              </w:rPr>
              <w:t>he three states of matter are solids, liquids and gases.</w:t>
            </w:r>
          </w:p>
          <w:p w:rsidR="00B6000F" w:rsidRPr="00B6000F" w:rsidRDefault="00B6000F" w:rsidP="00B6000F">
            <w:pPr>
              <w:rPr>
                <w:rFonts w:ascii="Arial" w:hAnsi="Arial" w:cs="Arial"/>
                <w:color w:val="00B050"/>
                <w:sz w:val="32"/>
              </w:rPr>
            </w:pPr>
          </w:p>
          <w:p w:rsidR="00B6000F" w:rsidRPr="00F12A38" w:rsidRDefault="00B6000F" w:rsidP="00B6000F">
            <w:pPr>
              <w:rPr>
                <w:rFonts w:ascii="Arial" w:hAnsi="Arial" w:cs="Arial"/>
                <w:color w:val="00B050"/>
                <w:sz w:val="32"/>
              </w:rPr>
            </w:pPr>
            <w:r w:rsidRPr="00B6000F">
              <w:rPr>
                <w:rFonts w:ascii="Arial" w:hAnsi="Arial" w:cs="Arial"/>
                <w:color w:val="00B050"/>
                <w:sz w:val="32"/>
              </w:rPr>
              <w:t>The pa</w:t>
            </w:r>
            <w:r w:rsidRPr="00F12A38">
              <w:rPr>
                <w:rFonts w:ascii="Arial" w:hAnsi="Arial" w:cs="Arial"/>
                <w:color w:val="00B050"/>
                <w:sz w:val="32"/>
              </w:rPr>
              <w:t>rticles in a gas are arranged randomly, with weak forces between them. They are moving very fast with high kinetic energy and are spread far apart.</w:t>
            </w:r>
            <w:r w:rsidR="005C088A" w:rsidRPr="00F12A38">
              <w:rPr>
                <w:rFonts w:ascii="Arial" w:hAnsi="Arial" w:cs="Arial"/>
                <w:color w:val="00B050"/>
                <w:sz w:val="32"/>
              </w:rPr>
              <w:t xml:space="preserve"> This means you can compress a gas.</w:t>
            </w:r>
          </w:p>
          <w:p w:rsidR="00B6000F" w:rsidRPr="00B6000F" w:rsidRDefault="00B6000F" w:rsidP="00B6000F">
            <w:pPr>
              <w:rPr>
                <w:rFonts w:ascii="Arial" w:hAnsi="Arial" w:cs="Arial"/>
                <w:color w:val="00B050"/>
                <w:sz w:val="32"/>
              </w:rPr>
            </w:pPr>
          </w:p>
          <w:p w:rsidR="00B6000F" w:rsidRPr="00F12A38" w:rsidRDefault="00B6000F" w:rsidP="00B6000F">
            <w:pPr>
              <w:rPr>
                <w:rFonts w:ascii="Arial" w:hAnsi="Arial" w:cs="Arial"/>
                <w:color w:val="00B050"/>
                <w:sz w:val="32"/>
              </w:rPr>
            </w:pPr>
            <w:r w:rsidRPr="00B6000F">
              <w:rPr>
                <w:rFonts w:ascii="Arial" w:hAnsi="Arial" w:cs="Arial"/>
                <w:color w:val="00B050"/>
                <w:sz w:val="32"/>
              </w:rPr>
              <w:t>The parti</w:t>
            </w:r>
            <w:r w:rsidRPr="00F12A38">
              <w:rPr>
                <w:rFonts w:ascii="Arial" w:hAnsi="Arial" w:cs="Arial"/>
                <w:color w:val="00B050"/>
                <w:sz w:val="32"/>
              </w:rPr>
              <w:t>cles in a liquid are touching, but are not arranged in a regular patter. They have stronger forces between them but can roll over each other.</w:t>
            </w:r>
            <w:r w:rsidR="005C088A" w:rsidRPr="00F12A38">
              <w:rPr>
                <w:rFonts w:ascii="Arial" w:hAnsi="Arial" w:cs="Arial"/>
                <w:color w:val="00B050"/>
                <w:sz w:val="32"/>
              </w:rPr>
              <w:t xml:space="preserve"> This means you cannot compress a liquid.</w:t>
            </w:r>
          </w:p>
          <w:p w:rsidR="00B6000F" w:rsidRPr="00B6000F" w:rsidRDefault="00B6000F" w:rsidP="00B6000F">
            <w:pPr>
              <w:rPr>
                <w:rFonts w:ascii="Arial" w:hAnsi="Arial" w:cs="Arial"/>
                <w:color w:val="00B050"/>
                <w:sz w:val="32"/>
              </w:rPr>
            </w:pPr>
          </w:p>
          <w:p w:rsidR="00B6000F" w:rsidRPr="00F12A38" w:rsidRDefault="00B6000F" w:rsidP="00B6000F">
            <w:pPr>
              <w:rPr>
                <w:rFonts w:ascii="Arial" w:hAnsi="Arial" w:cs="Arial"/>
                <w:color w:val="00B050"/>
                <w:sz w:val="32"/>
              </w:rPr>
            </w:pPr>
            <w:r w:rsidRPr="00B6000F">
              <w:rPr>
                <w:rFonts w:ascii="Arial" w:hAnsi="Arial" w:cs="Arial"/>
                <w:color w:val="00B050"/>
                <w:sz w:val="32"/>
              </w:rPr>
              <w:t>The particles in a s</w:t>
            </w:r>
            <w:r w:rsidRPr="00F12A38">
              <w:rPr>
                <w:rFonts w:ascii="Arial" w:hAnsi="Arial" w:cs="Arial"/>
                <w:color w:val="00B050"/>
                <w:sz w:val="32"/>
              </w:rPr>
              <w:t>olid are</w:t>
            </w:r>
            <w:r w:rsidR="005C088A" w:rsidRPr="00F12A38">
              <w:rPr>
                <w:rFonts w:ascii="Arial" w:hAnsi="Arial" w:cs="Arial"/>
                <w:color w:val="00B050"/>
                <w:sz w:val="32"/>
              </w:rPr>
              <w:t xml:space="preserve"> also touching but</w:t>
            </w:r>
            <w:r w:rsidRPr="00F12A38">
              <w:rPr>
                <w:rFonts w:ascii="Arial" w:hAnsi="Arial" w:cs="Arial"/>
                <w:color w:val="00B050"/>
                <w:sz w:val="32"/>
              </w:rPr>
              <w:t xml:space="preserve"> arranged in a regular way with the strongest forces between them. They vibrate but in a fixed position.</w:t>
            </w:r>
            <w:r w:rsidR="005C088A" w:rsidRPr="00F12A38">
              <w:rPr>
                <w:rFonts w:ascii="Arial" w:hAnsi="Arial" w:cs="Arial"/>
                <w:color w:val="00B050"/>
                <w:sz w:val="32"/>
              </w:rPr>
              <w:t xml:space="preserve"> This means you cannot compress a solid.</w:t>
            </w:r>
          </w:p>
          <w:p w:rsidR="005C088A" w:rsidRPr="00B6000F" w:rsidRDefault="005C088A" w:rsidP="00B6000F">
            <w:pPr>
              <w:rPr>
                <w:rFonts w:ascii="Arial" w:hAnsi="Arial" w:cs="Arial"/>
                <w:color w:val="00B050"/>
                <w:sz w:val="32"/>
              </w:rPr>
            </w:pPr>
          </w:p>
          <w:p w:rsidR="00B6000F" w:rsidRPr="00F12A38" w:rsidRDefault="005C088A" w:rsidP="00B6000F">
            <w:pPr>
              <w:rPr>
                <w:rFonts w:ascii="Arial" w:hAnsi="Arial" w:cs="Arial"/>
                <w:color w:val="00B050"/>
                <w:sz w:val="32"/>
              </w:rPr>
            </w:pPr>
            <w:r w:rsidRPr="00F12A38">
              <w:rPr>
                <w:rFonts w:ascii="Arial" w:hAnsi="Arial" w:cs="Arial"/>
                <w:color w:val="00B050"/>
                <w:sz w:val="32"/>
              </w:rPr>
              <w:t>The melting point is the temperature at which melting and freezing take place, whereas the boiling point is the temperature at which boiling and condensation take place.</w:t>
            </w:r>
          </w:p>
          <w:p w:rsidR="005C088A" w:rsidRPr="00F12A38" w:rsidRDefault="005C088A" w:rsidP="00B6000F">
            <w:pPr>
              <w:rPr>
                <w:rFonts w:ascii="Arial" w:hAnsi="Arial" w:cs="Arial"/>
                <w:color w:val="00B050"/>
                <w:sz w:val="32"/>
              </w:rPr>
            </w:pPr>
          </w:p>
          <w:p w:rsidR="005C088A" w:rsidRPr="00F12A38" w:rsidRDefault="005C088A" w:rsidP="00B6000F">
            <w:pPr>
              <w:rPr>
                <w:rFonts w:ascii="Arial" w:hAnsi="Arial" w:cs="Arial"/>
                <w:color w:val="00B050"/>
                <w:sz w:val="32"/>
              </w:rPr>
            </w:pPr>
            <w:r w:rsidRPr="00F12A38">
              <w:rPr>
                <w:rFonts w:ascii="Arial" w:hAnsi="Arial" w:cs="Arial"/>
                <w:color w:val="00B050"/>
                <w:sz w:val="32"/>
              </w:rPr>
              <w:t>Melting is the change in state from a solid to a liquid when the temperature increases. During melting, particles gain more kinetic energy and the forces between them become weaker. The particles move further apart until they can roll over each other.</w:t>
            </w:r>
          </w:p>
          <w:p w:rsidR="005C088A" w:rsidRPr="00B6000F" w:rsidRDefault="005C088A" w:rsidP="00B6000F">
            <w:pPr>
              <w:rPr>
                <w:rFonts w:ascii="Arial" w:hAnsi="Arial" w:cs="Arial"/>
                <w:color w:val="00B050"/>
                <w:sz w:val="32"/>
              </w:rPr>
            </w:pPr>
          </w:p>
          <w:p w:rsidR="00B6000F" w:rsidRPr="00F12A38" w:rsidRDefault="005C088A" w:rsidP="00B6000F">
            <w:pPr>
              <w:rPr>
                <w:rFonts w:ascii="Arial" w:hAnsi="Arial" w:cs="Arial"/>
                <w:color w:val="00B050"/>
                <w:sz w:val="32"/>
              </w:rPr>
            </w:pPr>
            <w:r w:rsidRPr="00F12A38">
              <w:rPr>
                <w:rFonts w:ascii="Arial" w:hAnsi="Arial" w:cs="Arial"/>
                <w:color w:val="00B050"/>
                <w:sz w:val="32"/>
              </w:rPr>
              <w:t xml:space="preserve">Boiling is the change in state from a liquid to a gas when the temperature increases. </w:t>
            </w:r>
            <w:r w:rsidR="00B6000F" w:rsidRPr="00B6000F">
              <w:rPr>
                <w:rFonts w:ascii="Arial" w:hAnsi="Arial" w:cs="Arial"/>
                <w:color w:val="00B050"/>
                <w:sz w:val="32"/>
              </w:rPr>
              <w:t xml:space="preserve">During </w:t>
            </w:r>
            <w:r w:rsidRPr="00F12A38">
              <w:rPr>
                <w:rFonts w:ascii="Arial" w:hAnsi="Arial" w:cs="Arial"/>
                <w:color w:val="00B050"/>
                <w:sz w:val="32"/>
              </w:rPr>
              <w:t xml:space="preserve">evaporation (boiling), particles gain more kinetic energy and the forces </w:t>
            </w:r>
            <w:r w:rsidR="00F12A38" w:rsidRPr="00F12A38">
              <w:rPr>
                <w:rFonts w:ascii="Arial" w:hAnsi="Arial" w:cs="Arial"/>
                <w:color w:val="00B050"/>
                <w:sz w:val="32"/>
              </w:rPr>
              <w:t>between</w:t>
            </w:r>
            <w:r w:rsidRPr="00F12A38">
              <w:rPr>
                <w:rFonts w:ascii="Arial" w:hAnsi="Arial" w:cs="Arial"/>
                <w:color w:val="00B050"/>
                <w:sz w:val="32"/>
              </w:rPr>
              <w:t xml:space="preserve"> them become weaker. The particles move further apart until they can escape and become a gas.</w:t>
            </w:r>
          </w:p>
          <w:p w:rsidR="005C088A" w:rsidRPr="00F12A38" w:rsidRDefault="005C088A" w:rsidP="00B6000F">
            <w:pPr>
              <w:rPr>
                <w:rFonts w:ascii="Arial" w:hAnsi="Arial" w:cs="Arial"/>
                <w:color w:val="00B050"/>
                <w:sz w:val="32"/>
              </w:rPr>
            </w:pPr>
          </w:p>
          <w:p w:rsidR="005C088A" w:rsidRPr="00F12A38" w:rsidRDefault="005C088A" w:rsidP="00B6000F">
            <w:pPr>
              <w:rPr>
                <w:rFonts w:ascii="Arial" w:hAnsi="Arial" w:cs="Arial"/>
                <w:color w:val="00B050"/>
                <w:sz w:val="32"/>
              </w:rPr>
            </w:pPr>
            <w:r w:rsidRPr="00F12A38">
              <w:rPr>
                <w:rFonts w:ascii="Arial" w:hAnsi="Arial" w:cs="Arial"/>
                <w:color w:val="00B050"/>
                <w:sz w:val="32"/>
              </w:rPr>
              <w:t>Freezing is the change in state from liquid to a solid when the temperature decreases. During freezing, the particles lose kinetic energy and the forces between them become stronger. The particles move closer together and become fixed in a regular arrangement.</w:t>
            </w:r>
          </w:p>
          <w:p w:rsidR="005C088A" w:rsidRPr="00B6000F" w:rsidRDefault="005C088A" w:rsidP="00B6000F">
            <w:pPr>
              <w:rPr>
                <w:rFonts w:ascii="Arial" w:hAnsi="Arial" w:cs="Arial"/>
                <w:color w:val="00B050"/>
                <w:sz w:val="32"/>
              </w:rPr>
            </w:pPr>
          </w:p>
          <w:p w:rsidR="005C088A" w:rsidRPr="00F12A38" w:rsidRDefault="005C088A" w:rsidP="00B6000F">
            <w:pPr>
              <w:rPr>
                <w:rFonts w:ascii="Arial" w:hAnsi="Arial" w:cs="Arial"/>
                <w:color w:val="00B050"/>
                <w:sz w:val="32"/>
              </w:rPr>
            </w:pPr>
            <w:r w:rsidRPr="00F12A38">
              <w:rPr>
                <w:rFonts w:ascii="Arial" w:hAnsi="Arial" w:cs="Arial"/>
                <w:color w:val="00B050"/>
                <w:sz w:val="32"/>
              </w:rPr>
              <w:t>Conden</w:t>
            </w:r>
            <w:r w:rsidR="00F12A38" w:rsidRPr="00F12A38">
              <w:rPr>
                <w:rFonts w:ascii="Arial" w:hAnsi="Arial" w:cs="Arial"/>
                <w:color w:val="00B050"/>
                <w:sz w:val="32"/>
              </w:rPr>
              <w:t>sing</w:t>
            </w:r>
            <w:r w:rsidRPr="00F12A38">
              <w:rPr>
                <w:rFonts w:ascii="Arial" w:hAnsi="Arial" w:cs="Arial"/>
                <w:color w:val="00B050"/>
                <w:sz w:val="32"/>
              </w:rPr>
              <w:t xml:space="preserve"> is the change in state from a gas to a </w:t>
            </w:r>
            <w:r w:rsidR="00F12A38" w:rsidRPr="00F12A38">
              <w:rPr>
                <w:rFonts w:ascii="Arial" w:hAnsi="Arial" w:cs="Arial"/>
                <w:color w:val="00B050"/>
                <w:sz w:val="32"/>
              </w:rPr>
              <w:t>liquid</w:t>
            </w:r>
            <w:r w:rsidRPr="00F12A38">
              <w:rPr>
                <w:rFonts w:ascii="Arial" w:hAnsi="Arial" w:cs="Arial"/>
                <w:color w:val="00B050"/>
                <w:sz w:val="32"/>
              </w:rPr>
              <w:t xml:space="preserve"> when the temperature decreases. </w:t>
            </w:r>
            <w:r w:rsidR="00B6000F" w:rsidRPr="00B6000F">
              <w:rPr>
                <w:rFonts w:ascii="Arial" w:hAnsi="Arial" w:cs="Arial"/>
                <w:color w:val="00B050"/>
                <w:sz w:val="32"/>
              </w:rPr>
              <w:t>During condensation</w:t>
            </w:r>
            <w:r w:rsidRPr="00F12A38">
              <w:rPr>
                <w:rFonts w:ascii="Arial" w:hAnsi="Arial" w:cs="Arial"/>
                <w:color w:val="00B050"/>
                <w:sz w:val="32"/>
              </w:rPr>
              <w:t xml:space="preserve"> the particles lose kinetic energy and the forces between them become stronger. The particles move closer together until they are touching and become a liquid.</w:t>
            </w:r>
          </w:p>
          <w:p w:rsidR="005C088A" w:rsidRPr="00F12A38" w:rsidRDefault="005C088A" w:rsidP="00B6000F">
            <w:pPr>
              <w:rPr>
                <w:rFonts w:ascii="Arial" w:hAnsi="Arial" w:cs="Arial"/>
                <w:color w:val="00B050"/>
                <w:sz w:val="32"/>
              </w:rPr>
            </w:pPr>
          </w:p>
          <w:p w:rsidR="0080395C" w:rsidRPr="00F12A38" w:rsidRDefault="0080395C" w:rsidP="0080395C">
            <w:pPr>
              <w:rPr>
                <w:rFonts w:ascii="Arial" w:hAnsi="Arial" w:cs="Arial"/>
                <w:color w:val="00B050"/>
                <w:sz w:val="32"/>
              </w:rPr>
            </w:pPr>
          </w:p>
          <w:p w:rsidR="0080395C" w:rsidRPr="00F12A38" w:rsidRDefault="0080395C" w:rsidP="0080395C">
            <w:pPr>
              <w:rPr>
                <w:rFonts w:ascii="Arial" w:hAnsi="Arial" w:cs="Arial"/>
                <w:color w:val="00B050"/>
                <w:sz w:val="32"/>
              </w:rPr>
            </w:pPr>
          </w:p>
          <w:p w:rsidR="0080395C" w:rsidRPr="00F12A38" w:rsidRDefault="0080395C" w:rsidP="00246688">
            <w:pPr>
              <w:rPr>
                <w:rFonts w:ascii="Arial" w:hAnsi="Arial" w:cs="Arial"/>
                <w:color w:val="00B050"/>
                <w:sz w:val="32"/>
                <w:szCs w:val="24"/>
              </w:rPr>
            </w:pPr>
            <w:bookmarkStart w:id="0" w:name="_GoBack"/>
            <w:bookmarkEnd w:id="0"/>
          </w:p>
          <w:p w:rsidR="0080395C" w:rsidRPr="00F12A38" w:rsidRDefault="0080395C" w:rsidP="00246688">
            <w:pPr>
              <w:rPr>
                <w:rFonts w:ascii="Arial" w:hAnsi="Arial" w:cs="Arial"/>
                <w:color w:val="00B050"/>
                <w:sz w:val="32"/>
                <w:szCs w:val="24"/>
              </w:rPr>
            </w:pPr>
          </w:p>
        </w:tc>
      </w:tr>
    </w:tbl>
    <w:p w:rsidR="008B6C1F" w:rsidRDefault="008B6C1F" w:rsidP="008B6C1F">
      <w:pPr>
        <w:rPr>
          <w:rFonts w:ascii="Arial" w:hAnsi="Arial" w:cs="Arial"/>
          <w:b/>
          <w:sz w:val="28"/>
        </w:rPr>
      </w:pPr>
    </w:p>
    <w:p w:rsidR="00EB14A1" w:rsidRDefault="00EB14A1"/>
    <w:sectPr w:rsidR="00EB14A1" w:rsidSect="0065115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95" w:rsidRDefault="0080395C">
      <w:pPr>
        <w:spacing w:after="0" w:line="240" w:lineRule="auto"/>
      </w:pPr>
      <w:r>
        <w:separator/>
      </w:r>
    </w:p>
  </w:endnote>
  <w:endnote w:type="continuationSeparator" w:id="0">
    <w:p w:rsidR="00183095" w:rsidRDefault="008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03" w:rsidRPr="008E5D9F" w:rsidRDefault="000B05E7" w:rsidP="008E5D9F">
    <w:pPr>
      <w:pStyle w:val="Footer"/>
    </w:pPr>
    <w:r>
      <w:rPr>
        <w:noProof/>
        <w:lang w:eastAsia="en-GB"/>
      </w:rPr>
      <w:drawing>
        <wp:anchor distT="0" distB="0" distL="114300" distR="114300" simplePos="0" relativeHeight="251659264" behindDoc="1" locked="0" layoutInCell="1" allowOverlap="1" wp14:anchorId="6A5E6149" wp14:editId="41C70EB4">
          <wp:simplePos x="0" y="0"/>
          <wp:positionH relativeFrom="column">
            <wp:posOffset>5975498</wp:posOffset>
          </wp:positionH>
          <wp:positionV relativeFrom="paragraph">
            <wp:posOffset>-406740</wp:posOffset>
          </wp:positionV>
          <wp:extent cx="733578" cy="733297"/>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bject Icons_Science Icon.png"/>
                  <pic:cNvPicPr/>
                </pic:nvPicPr>
                <pic:blipFill>
                  <a:blip r:embed="rId1">
                    <a:extLst>
                      <a:ext uri="{28A0092B-C50C-407E-A947-70E740481C1C}">
                        <a14:useLocalDpi xmlns:a14="http://schemas.microsoft.com/office/drawing/2010/main" val="0"/>
                      </a:ext>
                    </a:extLst>
                  </a:blip>
                  <a:stretch>
                    <a:fillRect/>
                  </a:stretch>
                </pic:blipFill>
                <pic:spPr>
                  <a:xfrm>
                    <a:off x="0" y="0"/>
                    <a:ext cx="733578" cy="7332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95" w:rsidRDefault="0080395C">
      <w:pPr>
        <w:spacing w:after="0" w:line="240" w:lineRule="auto"/>
      </w:pPr>
      <w:r>
        <w:separator/>
      </w:r>
    </w:p>
  </w:footnote>
  <w:footnote w:type="continuationSeparator" w:id="0">
    <w:p w:rsidR="00183095" w:rsidRDefault="0080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A40"/>
    <w:multiLevelType w:val="hybridMultilevel"/>
    <w:tmpl w:val="3A400D26"/>
    <w:lvl w:ilvl="0" w:tplc="4FFCC7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F"/>
    <w:rsid w:val="000672E5"/>
    <w:rsid w:val="000B05E7"/>
    <w:rsid w:val="00183095"/>
    <w:rsid w:val="00403D95"/>
    <w:rsid w:val="004B6A2C"/>
    <w:rsid w:val="005C088A"/>
    <w:rsid w:val="00795F5A"/>
    <w:rsid w:val="0080395C"/>
    <w:rsid w:val="0082219A"/>
    <w:rsid w:val="008B6C1F"/>
    <w:rsid w:val="00952655"/>
    <w:rsid w:val="00B6000F"/>
    <w:rsid w:val="00EB14A1"/>
    <w:rsid w:val="00F1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8FAA"/>
  <w15:chartTrackingRefBased/>
  <w15:docId w15:val="{DA8F46C1-CCFE-46C5-9600-64F388DE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1F"/>
  </w:style>
  <w:style w:type="table" w:styleId="ListTable2">
    <w:name w:val="List Table 2"/>
    <w:basedOn w:val="TableNormal"/>
    <w:uiPriority w:val="47"/>
    <w:rsid w:val="008B6C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next w:val="ListTable2"/>
    <w:uiPriority w:val="47"/>
    <w:rsid w:val="008B6C1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91958">
      <w:bodyDiv w:val="1"/>
      <w:marLeft w:val="0"/>
      <w:marRight w:val="0"/>
      <w:marTop w:val="0"/>
      <w:marBottom w:val="0"/>
      <w:divBdr>
        <w:top w:val="none" w:sz="0" w:space="0" w:color="auto"/>
        <w:left w:val="none" w:sz="0" w:space="0" w:color="auto"/>
        <w:bottom w:val="none" w:sz="0" w:space="0" w:color="auto"/>
        <w:right w:val="none" w:sz="0" w:space="0" w:color="auto"/>
      </w:divBdr>
      <w:divsChild>
        <w:div w:id="1556772203">
          <w:marLeft w:val="720"/>
          <w:marRight w:val="0"/>
          <w:marTop w:val="0"/>
          <w:marBottom w:val="0"/>
          <w:divBdr>
            <w:top w:val="none" w:sz="0" w:space="0" w:color="auto"/>
            <w:left w:val="none" w:sz="0" w:space="0" w:color="auto"/>
            <w:bottom w:val="none" w:sz="0" w:space="0" w:color="auto"/>
            <w:right w:val="none" w:sz="0" w:space="0" w:color="auto"/>
          </w:divBdr>
        </w:div>
        <w:div w:id="791049664">
          <w:marLeft w:val="720"/>
          <w:marRight w:val="0"/>
          <w:marTop w:val="0"/>
          <w:marBottom w:val="0"/>
          <w:divBdr>
            <w:top w:val="none" w:sz="0" w:space="0" w:color="auto"/>
            <w:left w:val="none" w:sz="0" w:space="0" w:color="auto"/>
            <w:bottom w:val="none" w:sz="0" w:space="0" w:color="auto"/>
            <w:right w:val="none" w:sz="0" w:space="0" w:color="auto"/>
          </w:divBdr>
        </w:div>
        <w:div w:id="1198815679">
          <w:marLeft w:val="720"/>
          <w:marRight w:val="0"/>
          <w:marTop w:val="0"/>
          <w:marBottom w:val="0"/>
          <w:divBdr>
            <w:top w:val="none" w:sz="0" w:space="0" w:color="auto"/>
            <w:left w:val="none" w:sz="0" w:space="0" w:color="auto"/>
            <w:bottom w:val="none" w:sz="0" w:space="0" w:color="auto"/>
            <w:right w:val="none" w:sz="0" w:space="0" w:color="auto"/>
          </w:divBdr>
        </w:div>
        <w:div w:id="1738282177">
          <w:marLeft w:val="720"/>
          <w:marRight w:val="0"/>
          <w:marTop w:val="0"/>
          <w:marBottom w:val="0"/>
          <w:divBdr>
            <w:top w:val="none" w:sz="0" w:space="0" w:color="auto"/>
            <w:left w:val="none" w:sz="0" w:space="0" w:color="auto"/>
            <w:bottom w:val="none" w:sz="0" w:space="0" w:color="auto"/>
            <w:right w:val="none" w:sz="0" w:space="0" w:color="auto"/>
          </w:divBdr>
        </w:div>
        <w:div w:id="765855406">
          <w:marLeft w:val="720"/>
          <w:marRight w:val="0"/>
          <w:marTop w:val="0"/>
          <w:marBottom w:val="0"/>
          <w:divBdr>
            <w:top w:val="none" w:sz="0" w:space="0" w:color="auto"/>
            <w:left w:val="none" w:sz="0" w:space="0" w:color="auto"/>
            <w:bottom w:val="none" w:sz="0" w:space="0" w:color="auto"/>
            <w:right w:val="none" w:sz="0" w:space="0" w:color="auto"/>
          </w:divBdr>
        </w:div>
        <w:div w:id="2019771458">
          <w:marLeft w:val="720"/>
          <w:marRight w:val="0"/>
          <w:marTop w:val="0"/>
          <w:marBottom w:val="0"/>
          <w:divBdr>
            <w:top w:val="none" w:sz="0" w:space="0" w:color="auto"/>
            <w:left w:val="none" w:sz="0" w:space="0" w:color="auto"/>
            <w:bottom w:val="none" w:sz="0" w:space="0" w:color="auto"/>
            <w:right w:val="none" w:sz="0" w:space="0" w:color="auto"/>
          </w:divBdr>
        </w:div>
        <w:div w:id="766389049">
          <w:marLeft w:val="720"/>
          <w:marRight w:val="0"/>
          <w:marTop w:val="0"/>
          <w:marBottom w:val="0"/>
          <w:divBdr>
            <w:top w:val="none" w:sz="0" w:space="0" w:color="auto"/>
            <w:left w:val="none" w:sz="0" w:space="0" w:color="auto"/>
            <w:bottom w:val="none" w:sz="0" w:space="0" w:color="auto"/>
            <w:right w:val="none" w:sz="0" w:space="0" w:color="auto"/>
          </w:divBdr>
        </w:div>
        <w:div w:id="709182588">
          <w:marLeft w:val="720"/>
          <w:marRight w:val="0"/>
          <w:marTop w:val="0"/>
          <w:marBottom w:val="0"/>
          <w:divBdr>
            <w:top w:val="none" w:sz="0" w:space="0" w:color="auto"/>
            <w:left w:val="none" w:sz="0" w:space="0" w:color="auto"/>
            <w:bottom w:val="none" w:sz="0" w:space="0" w:color="auto"/>
            <w:right w:val="none" w:sz="0" w:space="0" w:color="auto"/>
          </w:divBdr>
        </w:div>
        <w:div w:id="663896485">
          <w:marLeft w:val="720"/>
          <w:marRight w:val="0"/>
          <w:marTop w:val="0"/>
          <w:marBottom w:val="0"/>
          <w:divBdr>
            <w:top w:val="none" w:sz="0" w:space="0" w:color="auto"/>
            <w:left w:val="none" w:sz="0" w:space="0" w:color="auto"/>
            <w:bottom w:val="none" w:sz="0" w:space="0" w:color="auto"/>
            <w:right w:val="none" w:sz="0" w:space="0" w:color="auto"/>
          </w:divBdr>
        </w:div>
        <w:div w:id="14881337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McGlasson</dc:creator>
  <cp:keywords/>
  <dc:description/>
  <cp:lastModifiedBy>Lisa McGlasson</cp:lastModifiedBy>
  <cp:revision>5</cp:revision>
  <dcterms:created xsi:type="dcterms:W3CDTF">2020-05-12T10:11:00Z</dcterms:created>
  <dcterms:modified xsi:type="dcterms:W3CDTF">2020-06-17T18:11:00Z</dcterms:modified>
</cp:coreProperties>
</file>