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1"/>
        <w:gridCol w:w="9756"/>
      </w:tblGrid>
      <w:tr w:rsidR="00701BF8" w:rsidRPr="00701BF8" w:rsidTr="00E64CDD">
        <w:trPr>
          <w:cantSplit/>
          <w:trHeight w:val="96"/>
        </w:trPr>
        <w:tc>
          <w:tcPr>
            <w:tcW w:w="491" w:type="dxa"/>
            <w:shd w:val="clear" w:color="auto" w:fill="DEEAF6" w:themeFill="accent1" w:themeFillTint="33"/>
            <w:textDirection w:val="btLr"/>
          </w:tcPr>
          <w:p w:rsidR="00701BF8" w:rsidRPr="00701BF8" w:rsidRDefault="00701BF8" w:rsidP="00701BF8">
            <w:pPr>
              <w:pStyle w:val="NoSpacing"/>
              <w:ind w:left="113" w:right="113"/>
              <w:jc w:val="center"/>
              <w:rPr>
                <w:rFonts w:asciiTheme="majorHAnsi" w:hAnsiTheme="majorHAnsi" w:cstheme="majorHAnsi"/>
                <w:b/>
              </w:rPr>
            </w:pPr>
          </w:p>
        </w:tc>
        <w:tc>
          <w:tcPr>
            <w:tcW w:w="9756" w:type="dxa"/>
          </w:tcPr>
          <w:p w:rsidR="00701BF8" w:rsidRPr="00E64CDD" w:rsidRDefault="00D427A9" w:rsidP="00D427A9">
            <w:pPr>
              <w:pStyle w:val="NoSpacing"/>
              <w:rPr>
                <w:rFonts w:asciiTheme="majorHAnsi" w:hAnsiTheme="majorHAnsi" w:cstheme="majorHAnsi"/>
                <w:b/>
              </w:rPr>
            </w:pPr>
            <w:r w:rsidRPr="00D427A9">
              <w:rPr>
                <w:rFonts w:asciiTheme="majorHAnsi" w:hAnsiTheme="majorHAnsi" w:cstheme="majorHAnsi"/>
                <w:b/>
              </w:rPr>
              <w:t>Using Figure 3, describe the main challenges slum dwellers experience. (4 marks)</w:t>
            </w:r>
          </w:p>
        </w:tc>
      </w:tr>
      <w:tr w:rsidR="00701BF8" w:rsidRPr="00701BF8" w:rsidTr="00701BF8">
        <w:trPr>
          <w:cantSplit/>
          <w:trHeight w:val="1134"/>
        </w:trPr>
        <w:tc>
          <w:tcPr>
            <w:tcW w:w="491" w:type="dxa"/>
            <w:shd w:val="clear" w:color="auto" w:fill="DEEAF6" w:themeFill="accent1" w:themeFillTint="33"/>
            <w:textDirection w:val="btLr"/>
          </w:tcPr>
          <w:p w:rsidR="00701BF8" w:rsidRPr="00701BF8" w:rsidRDefault="00701BF8" w:rsidP="00701BF8">
            <w:pPr>
              <w:pStyle w:val="NoSpacing"/>
              <w:ind w:left="113" w:right="113"/>
              <w:jc w:val="center"/>
              <w:rPr>
                <w:rFonts w:asciiTheme="majorHAnsi" w:hAnsiTheme="majorHAnsi" w:cstheme="majorHAnsi"/>
                <w:b/>
              </w:rPr>
            </w:pPr>
            <w:r w:rsidRPr="00701BF8">
              <w:rPr>
                <w:rFonts w:asciiTheme="majorHAnsi" w:hAnsiTheme="majorHAnsi" w:cstheme="majorHAnsi"/>
                <w:b/>
              </w:rPr>
              <w:t>Answer</w:t>
            </w:r>
          </w:p>
        </w:tc>
        <w:tc>
          <w:tcPr>
            <w:tcW w:w="9756" w:type="dxa"/>
          </w:tcPr>
          <w:p w:rsidR="00D427A9" w:rsidRDefault="00D427A9" w:rsidP="00D427A9">
            <w:pPr>
              <w:pStyle w:val="NoSpacing"/>
              <w:rPr>
                <w:rFonts w:asciiTheme="majorHAnsi" w:hAnsiTheme="majorHAnsi" w:cstheme="majorHAnsi"/>
                <w:i/>
                <w:iCs/>
              </w:rPr>
            </w:pPr>
            <w:r w:rsidRPr="00D427A9">
              <w:rPr>
                <w:rFonts w:asciiTheme="majorHAnsi" w:hAnsiTheme="majorHAnsi" w:cstheme="majorHAnsi"/>
                <w:i/>
                <w:iCs/>
              </w:rPr>
              <w:t>A slum dweller is….</w:t>
            </w:r>
          </w:p>
          <w:p w:rsidR="00D427A9" w:rsidRPr="00D427A9" w:rsidRDefault="00D427A9" w:rsidP="00D427A9">
            <w:pPr>
              <w:pStyle w:val="NoSpacing"/>
              <w:rPr>
                <w:rFonts w:asciiTheme="majorHAnsi" w:hAnsiTheme="majorHAnsi" w:cstheme="majorHAnsi"/>
                <w:i/>
              </w:rPr>
            </w:pPr>
          </w:p>
          <w:p w:rsidR="00D427A9" w:rsidRPr="00D427A9" w:rsidRDefault="00D427A9" w:rsidP="00D427A9">
            <w:pPr>
              <w:pStyle w:val="NoSpacing"/>
              <w:rPr>
                <w:rFonts w:asciiTheme="majorHAnsi" w:hAnsiTheme="majorHAnsi" w:cstheme="majorHAnsi"/>
                <w:i/>
              </w:rPr>
            </w:pPr>
            <w:r w:rsidRPr="00D427A9">
              <w:rPr>
                <w:rFonts w:asciiTheme="majorHAnsi" w:hAnsiTheme="majorHAnsi" w:cstheme="majorHAnsi"/>
                <w:i/>
                <w:iCs/>
              </w:rPr>
              <w:t>One challenge they face is….</w:t>
            </w:r>
          </w:p>
          <w:p w:rsidR="00D427A9" w:rsidRPr="00D427A9" w:rsidRDefault="00D427A9" w:rsidP="00D427A9">
            <w:pPr>
              <w:pStyle w:val="NoSpacing"/>
              <w:rPr>
                <w:rFonts w:asciiTheme="majorHAnsi" w:hAnsiTheme="majorHAnsi" w:cstheme="majorHAnsi"/>
                <w:i/>
              </w:rPr>
            </w:pPr>
            <w:r w:rsidRPr="00D427A9">
              <w:rPr>
                <w:rFonts w:asciiTheme="majorHAnsi" w:hAnsiTheme="majorHAnsi" w:cstheme="majorHAnsi"/>
                <w:i/>
                <w:iCs/>
              </w:rPr>
              <w:t>More specifically….</w:t>
            </w:r>
          </w:p>
          <w:p w:rsidR="00D427A9" w:rsidRPr="00D427A9" w:rsidRDefault="00D427A9" w:rsidP="00D427A9">
            <w:pPr>
              <w:pStyle w:val="NoSpacing"/>
              <w:rPr>
                <w:rFonts w:asciiTheme="majorHAnsi" w:hAnsiTheme="majorHAnsi" w:cstheme="majorHAnsi"/>
                <w:i/>
              </w:rPr>
            </w:pPr>
            <w:r w:rsidRPr="00D427A9">
              <w:rPr>
                <w:rFonts w:asciiTheme="majorHAnsi" w:hAnsiTheme="majorHAnsi" w:cstheme="majorHAnsi"/>
                <w:i/>
                <w:iCs/>
              </w:rPr>
              <w:t>For example in……….</w:t>
            </w:r>
          </w:p>
          <w:p w:rsidR="00D427A9" w:rsidRDefault="00D427A9" w:rsidP="00D427A9">
            <w:pPr>
              <w:pStyle w:val="NoSpacing"/>
              <w:rPr>
                <w:rFonts w:asciiTheme="majorHAnsi" w:hAnsiTheme="majorHAnsi" w:cstheme="majorHAnsi"/>
                <w:i/>
                <w:iCs/>
              </w:rPr>
            </w:pPr>
          </w:p>
          <w:p w:rsidR="00D427A9" w:rsidRPr="00D427A9" w:rsidRDefault="00D427A9" w:rsidP="00D427A9">
            <w:pPr>
              <w:pStyle w:val="NoSpacing"/>
              <w:rPr>
                <w:rFonts w:asciiTheme="majorHAnsi" w:hAnsiTheme="majorHAnsi" w:cstheme="majorHAnsi"/>
                <w:i/>
              </w:rPr>
            </w:pPr>
            <w:r w:rsidRPr="00D427A9">
              <w:rPr>
                <w:rFonts w:asciiTheme="majorHAnsi" w:hAnsiTheme="majorHAnsi" w:cstheme="majorHAnsi"/>
                <w:i/>
                <w:iCs/>
              </w:rPr>
              <w:t>A second challenge is….</w:t>
            </w:r>
          </w:p>
          <w:p w:rsidR="00D427A9" w:rsidRPr="00D427A9" w:rsidRDefault="00D427A9" w:rsidP="00D427A9">
            <w:pPr>
              <w:pStyle w:val="NoSpacing"/>
              <w:rPr>
                <w:rFonts w:asciiTheme="majorHAnsi" w:hAnsiTheme="majorHAnsi" w:cstheme="majorHAnsi"/>
                <w:i/>
              </w:rPr>
            </w:pPr>
            <w:r w:rsidRPr="00D427A9">
              <w:rPr>
                <w:rFonts w:asciiTheme="majorHAnsi" w:hAnsiTheme="majorHAnsi" w:cstheme="majorHAnsi"/>
                <w:i/>
                <w:iCs/>
              </w:rPr>
              <w:t>More precisely…</w:t>
            </w:r>
          </w:p>
          <w:p w:rsidR="00701BF8" w:rsidRPr="00D427A9" w:rsidRDefault="00D427A9" w:rsidP="00701BF8">
            <w:pPr>
              <w:pStyle w:val="NoSpacing"/>
              <w:rPr>
                <w:rFonts w:asciiTheme="majorHAnsi" w:hAnsiTheme="majorHAnsi" w:cstheme="majorHAnsi"/>
                <w:i/>
              </w:rPr>
            </w:pPr>
            <w:r w:rsidRPr="00D427A9">
              <w:rPr>
                <w:rFonts w:asciiTheme="majorHAnsi" w:hAnsiTheme="majorHAnsi" w:cstheme="majorHAnsi"/>
                <w:i/>
                <w:iCs/>
              </w:rPr>
              <w:t>For example in…..</w:t>
            </w:r>
          </w:p>
        </w:tc>
      </w:tr>
    </w:tbl>
    <w:p w:rsidR="008E33A5" w:rsidRDefault="008E33A5" w:rsidP="00701BF8">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491"/>
        <w:gridCol w:w="9756"/>
      </w:tblGrid>
      <w:tr w:rsidR="00701BF8" w:rsidRPr="00701BF8" w:rsidTr="00701BF8">
        <w:tc>
          <w:tcPr>
            <w:tcW w:w="491" w:type="dxa"/>
            <w:shd w:val="clear" w:color="auto" w:fill="DEEAF6" w:themeFill="accent1" w:themeFillTint="33"/>
            <w:textDirection w:val="btLr"/>
          </w:tcPr>
          <w:p w:rsidR="00701BF8" w:rsidRPr="00701BF8" w:rsidRDefault="00701BF8" w:rsidP="005F6DD7">
            <w:pPr>
              <w:pStyle w:val="NoSpacing"/>
              <w:ind w:left="113" w:right="113"/>
              <w:jc w:val="center"/>
              <w:rPr>
                <w:rFonts w:asciiTheme="majorHAnsi" w:hAnsiTheme="majorHAnsi" w:cstheme="majorHAnsi"/>
                <w:b/>
              </w:rPr>
            </w:pPr>
          </w:p>
        </w:tc>
        <w:tc>
          <w:tcPr>
            <w:tcW w:w="9756" w:type="dxa"/>
          </w:tcPr>
          <w:p w:rsidR="00701BF8" w:rsidRDefault="00D427A9" w:rsidP="00D427A9">
            <w:pPr>
              <w:pStyle w:val="NoSpacing"/>
              <w:rPr>
                <w:rFonts w:asciiTheme="majorHAnsi" w:hAnsiTheme="majorHAnsi" w:cstheme="majorHAnsi"/>
                <w:b/>
              </w:rPr>
            </w:pPr>
            <w:r w:rsidRPr="00D427A9">
              <w:rPr>
                <w:rFonts w:asciiTheme="majorHAnsi" w:hAnsiTheme="majorHAnsi" w:cstheme="majorHAnsi"/>
                <w:b/>
              </w:rPr>
              <w:t>Urban areas in Africa provide social opportunities for their inhabitants. Discuss. Use Figure 3 and your own understanding. (6 marks)</w:t>
            </w:r>
          </w:p>
          <w:p w:rsidR="00D427A9" w:rsidRPr="00D427A9" w:rsidRDefault="00D427A9" w:rsidP="00D427A9">
            <w:pPr>
              <w:pStyle w:val="NoSpacing"/>
              <w:rPr>
                <w:rFonts w:asciiTheme="majorHAnsi" w:hAnsiTheme="majorHAnsi" w:cstheme="majorHAnsi"/>
                <w:sz w:val="6"/>
                <w:szCs w:val="6"/>
              </w:rPr>
            </w:pPr>
          </w:p>
          <w:p w:rsidR="00D427A9" w:rsidRPr="00D427A9" w:rsidRDefault="00D427A9" w:rsidP="00D427A9">
            <w:pPr>
              <w:pStyle w:val="NoSpacing"/>
              <w:rPr>
                <w:rFonts w:asciiTheme="majorHAnsi" w:hAnsiTheme="majorHAnsi" w:cstheme="majorHAnsi"/>
                <w:color w:val="0070C0"/>
              </w:rPr>
            </w:pPr>
            <w:r w:rsidRPr="00D427A9">
              <w:rPr>
                <w:rFonts w:asciiTheme="majorHAnsi" w:hAnsiTheme="majorHAnsi" w:cstheme="majorHAnsi"/>
                <w:color w:val="0070C0"/>
              </w:rPr>
              <w:t>Plan:</w:t>
            </w:r>
          </w:p>
          <w:p w:rsidR="00D427A9" w:rsidRPr="00D427A9" w:rsidRDefault="00D427A9" w:rsidP="00D427A9">
            <w:pPr>
              <w:pStyle w:val="NoSpacing"/>
              <w:rPr>
                <w:rFonts w:asciiTheme="majorHAnsi" w:hAnsiTheme="majorHAnsi" w:cstheme="majorHAnsi"/>
                <w:color w:val="0070C0"/>
              </w:rPr>
            </w:pPr>
            <w:r w:rsidRPr="00D427A9">
              <w:rPr>
                <w:rFonts w:asciiTheme="majorHAnsi" w:hAnsiTheme="majorHAnsi" w:cstheme="majorHAnsi"/>
                <w:color w:val="0070C0"/>
              </w:rPr>
              <w:t>On the one hand</w:t>
            </w:r>
          </w:p>
          <w:p w:rsidR="00000000" w:rsidRPr="00D427A9" w:rsidRDefault="00D427A9" w:rsidP="00D427A9">
            <w:pPr>
              <w:pStyle w:val="NoSpacing"/>
              <w:numPr>
                <w:ilvl w:val="0"/>
                <w:numId w:val="16"/>
              </w:numPr>
              <w:rPr>
                <w:rFonts w:asciiTheme="majorHAnsi" w:hAnsiTheme="majorHAnsi" w:cstheme="majorHAnsi"/>
                <w:color w:val="0070C0"/>
              </w:rPr>
            </w:pPr>
            <w:r w:rsidRPr="00D427A9">
              <w:rPr>
                <w:rFonts w:asciiTheme="majorHAnsi" w:hAnsiTheme="majorHAnsi" w:cstheme="majorHAnsi"/>
                <w:i/>
                <w:iCs/>
                <w:color w:val="0070C0"/>
              </w:rPr>
              <w:t>How can urbanisation bring advantages for its population?</w:t>
            </w:r>
          </w:p>
          <w:p w:rsidR="00000000" w:rsidRPr="00D427A9" w:rsidRDefault="00D427A9" w:rsidP="00D427A9">
            <w:pPr>
              <w:pStyle w:val="NoSpacing"/>
              <w:numPr>
                <w:ilvl w:val="0"/>
                <w:numId w:val="16"/>
              </w:numPr>
              <w:rPr>
                <w:rFonts w:asciiTheme="majorHAnsi" w:hAnsiTheme="majorHAnsi" w:cstheme="majorHAnsi"/>
                <w:color w:val="0070C0"/>
              </w:rPr>
            </w:pPr>
            <w:r w:rsidRPr="00D427A9">
              <w:rPr>
                <w:rFonts w:asciiTheme="majorHAnsi" w:hAnsiTheme="majorHAnsi" w:cstheme="majorHAnsi"/>
                <w:i/>
                <w:iCs/>
                <w:color w:val="0070C0"/>
              </w:rPr>
              <w:t>What are the social benefits?</w:t>
            </w:r>
          </w:p>
          <w:p w:rsidR="00000000" w:rsidRPr="00D427A9" w:rsidRDefault="00D427A9" w:rsidP="00D427A9">
            <w:pPr>
              <w:pStyle w:val="NoSpacing"/>
              <w:numPr>
                <w:ilvl w:val="0"/>
                <w:numId w:val="16"/>
              </w:numPr>
              <w:rPr>
                <w:rFonts w:asciiTheme="majorHAnsi" w:hAnsiTheme="majorHAnsi" w:cstheme="majorHAnsi"/>
                <w:color w:val="0070C0"/>
              </w:rPr>
            </w:pPr>
            <w:r w:rsidRPr="00D427A9">
              <w:rPr>
                <w:rFonts w:asciiTheme="majorHAnsi" w:hAnsiTheme="majorHAnsi" w:cstheme="majorHAnsi"/>
                <w:i/>
                <w:iCs/>
                <w:color w:val="0070C0"/>
              </w:rPr>
              <w:t>What statistics in Figure 3 can you use?</w:t>
            </w:r>
          </w:p>
          <w:p w:rsidR="00D427A9" w:rsidRPr="00D427A9" w:rsidRDefault="00D427A9" w:rsidP="00D427A9">
            <w:pPr>
              <w:pStyle w:val="NoSpacing"/>
              <w:rPr>
                <w:rFonts w:asciiTheme="majorHAnsi" w:hAnsiTheme="majorHAnsi" w:cstheme="majorHAnsi"/>
                <w:color w:val="0070C0"/>
              </w:rPr>
            </w:pPr>
            <w:r w:rsidRPr="00D427A9">
              <w:rPr>
                <w:rFonts w:asciiTheme="majorHAnsi" w:hAnsiTheme="majorHAnsi" w:cstheme="majorHAnsi"/>
                <w:color w:val="0070C0"/>
              </w:rPr>
              <w:t>On the other hand</w:t>
            </w:r>
          </w:p>
          <w:p w:rsidR="00000000" w:rsidRPr="00D427A9" w:rsidRDefault="00D427A9" w:rsidP="00D427A9">
            <w:pPr>
              <w:pStyle w:val="NoSpacing"/>
              <w:numPr>
                <w:ilvl w:val="0"/>
                <w:numId w:val="17"/>
              </w:numPr>
              <w:rPr>
                <w:rFonts w:asciiTheme="majorHAnsi" w:hAnsiTheme="majorHAnsi" w:cstheme="majorHAnsi"/>
                <w:color w:val="0070C0"/>
              </w:rPr>
            </w:pPr>
            <w:r w:rsidRPr="00D427A9">
              <w:rPr>
                <w:rFonts w:asciiTheme="majorHAnsi" w:hAnsiTheme="majorHAnsi" w:cstheme="majorHAnsi"/>
                <w:i/>
                <w:iCs/>
                <w:color w:val="0070C0"/>
              </w:rPr>
              <w:t>How can urbanisation bring disadvantages for its population?</w:t>
            </w:r>
          </w:p>
          <w:p w:rsidR="00000000" w:rsidRPr="00D427A9" w:rsidRDefault="00D427A9" w:rsidP="00D427A9">
            <w:pPr>
              <w:pStyle w:val="NoSpacing"/>
              <w:numPr>
                <w:ilvl w:val="0"/>
                <w:numId w:val="17"/>
              </w:numPr>
              <w:rPr>
                <w:rFonts w:asciiTheme="majorHAnsi" w:hAnsiTheme="majorHAnsi" w:cstheme="majorHAnsi"/>
                <w:color w:val="0070C0"/>
              </w:rPr>
            </w:pPr>
            <w:r w:rsidRPr="00D427A9">
              <w:rPr>
                <w:rFonts w:asciiTheme="majorHAnsi" w:hAnsiTheme="majorHAnsi" w:cstheme="majorHAnsi"/>
                <w:i/>
                <w:iCs/>
                <w:color w:val="0070C0"/>
              </w:rPr>
              <w:t>What are the social challenges?</w:t>
            </w:r>
          </w:p>
          <w:p w:rsidR="00D427A9" w:rsidRPr="00D427A9" w:rsidRDefault="00D427A9" w:rsidP="00D427A9">
            <w:pPr>
              <w:pStyle w:val="NoSpacing"/>
              <w:numPr>
                <w:ilvl w:val="0"/>
                <w:numId w:val="17"/>
              </w:numPr>
              <w:rPr>
                <w:rFonts w:asciiTheme="majorHAnsi" w:hAnsiTheme="majorHAnsi" w:cstheme="majorHAnsi"/>
              </w:rPr>
            </w:pPr>
            <w:r w:rsidRPr="00D427A9">
              <w:rPr>
                <w:rFonts w:asciiTheme="majorHAnsi" w:hAnsiTheme="majorHAnsi" w:cstheme="majorHAnsi"/>
                <w:i/>
                <w:iCs/>
                <w:color w:val="0070C0"/>
              </w:rPr>
              <w:t>What statistics in Figure 3 can you use?</w:t>
            </w:r>
          </w:p>
        </w:tc>
      </w:tr>
      <w:tr w:rsidR="00701BF8" w:rsidRPr="00701BF8" w:rsidTr="00701BF8">
        <w:tc>
          <w:tcPr>
            <w:tcW w:w="491" w:type="dxa"/>
            <w:shd w:val="clear" w:color="auto" w:fill="DEEAF6" w:themeFill="accent1" w:themeFillTint="33"/>
            <w:textDirection w:val="btLr"/>
          </w:tcPr>
          <w:p w:rsidR="00701BF8" w:rsidRPr="00701BF8" w:rsidRDefault="00701BF8" w:rsidP="005F6DD7">
            <w:pPr>
              <w:pStyle w:val="NoSpacing"/>
              <w:ind w:left="113" w:right="113"/>
              <w:jc w:val="center"/>
              <w:rPr>
                <w:rFonts w:asciiTheme="majorHAnsi" w:hAnsiTheme="majorHAnsi" w:cstheme="majorHAnsi"/>
                <w:b/>
              </w:rPr>
            </w:pPr>
            <w:r w:rsidRPr="00701BF8">
              <w:rPr>
                <w:rFonts w:asciiTheme="majorHAnsi" w:hAnsiTheme="majorHAnsi" w:cstheme="majorHAnsi"/>
                <w:b/>
              </w:rPr>
              <w:t>Answer</w:t>
            </w:r>
          </w:p>
        </w:tc>
        <w:tc>
          <w:tcPr>
            <w:tcW w:w="9756" w:type="dxa"/>
          </w:tcPr>
          <w:p w:rsidR="00701BF8" w:rsidRDefault="00701BF8" w:rsidP="005F6DD7">
            <w:pPr>
              <w:pStyle w:val="NoSpacing"/>
              <w:rPr>
                <w:rFonts w:asciiTheme="majorHAnsi" w:hAnsiTheme="majorHAnsi" w:cstheme="majorHAnsi"/>
              </w:rPr>
            </w:pPr>
          </w:p>
          <w:p w:rsidR="00D427A9" w:rsidRDefault="00D427A9" w:rsidP="005F6DD7">
            <w:pPr>
              <w:pStyle w:val="NoSpacing"/>
              <w:rPr>
                <w:rFonts w:asciiTheme="majorHAnsi" w:hAnsiTheme="majorHAnsi" w:cstheme="majorHAnsi"/>
              </w:rPr>
            </w:pPr>
          </w:p>
          <w:p w:rsidR="00D427A9" w:rsidRDefault="00D427A9" w:rsidP="005F6DD7">
            <w:pPr>
              <w:pStyle w:val="NoSpacing"/>
              <w:rPr>
                <w:rFonts w:asciiTheme="majorHAnsi" w:hAnsiTheme="majorHAnsi" w:cstheme="majorHAnsi"/>
              </w:rPr>
            </w:pPr>
          </w:p>
          <w:p w:rsidR="00D427A9" w:rsidRDefault="00D427A9" w:rsidP="005F6DD7">
            <w:pPr>
              <w:pStyle w:val="NoSpacing"/>
              <w:rPr>
                <w:rFonts w:asciiTheme="majorHAnsi" w:hAnsiTheme="majorHAnsi" w:cstheme="majorHAnsi"/>
              </w:rPr>
            </w:pPr>
          </w:p>
          <w:p w:rsidR="00D427A9" w:rsidRDefault="00D427A9" w:rsidP="005F6DD7">
            <w:pPr>
              <w:pStyle w:val="NoSpacing"/>
              <w:rPr>
                <w:rFonts w:asciiTheme="majorHAnsi" w:hAnsiTheme="majorHAnsi" w:cstheme="majorHAnsi"/>
              </w:rPr>
            </w:pPr>
          </w:p>
          <w:p w:rsidR="00D427A9" w:rsidRDefault="00D427A9" w:rsidP="005F6DD7">
            <w:pPr>
              <w:pStyle w:val="NoSpacing"/>
              <w:rPr>
                <w:rFonts w:asciiTheme="majorHAnsi" w:hAnsiTheme="majorHAnsi" w:cstheme="majorHAnsi"/>
              </w:rPr>
            </w:pPr>
          </w:p>
          <w:p w:rsidR="00D427A9" w:rsidRDefault="00D427A9" w:rsidP="005F6DD7">
            <w:pPr>
              <w:pStyle w:val="NoSpacing"/>
              <w:rPr>
                <w:rFonts w:asciiTheme="majorHAnsi" w:hAnsiTheme="majorHAnsi" w:cstheme="majorHAnsi"/>
              </w:rPr>
            </w:pPr>
          </w:p>
          <w:p w:rsidR="00D427A9" w:rsidRPr="00701BF8" w:rsidRDefault="00D427A9" w:rsidP="005F6DD7">
            <w:pPr>
              <w:pStyle w:val="NoSpacing"/>
              <w:rPr>
                <w:rFonts w:asciiTheme="majorHAnsi" w:hAnsiTheme="majorHAnsi" w:cstheme="majorHAnsi"/>
              </w:rPr>
            </w:pPr>
          </w:p>
        </w:tc>
      </w:tr>
    </w:tbl>
    <w:p w:rsidR="00701BF8" w:rsidRDefault="00701BF8" w:rsidP="00701BF8">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491"/>
        <w:gridCol w:w="9756"/>
      </w:tblGrid>
      <w:tr w:rsidR="00701BF8" w:rsidRPr="00701BF8" w:rsidTr="00701BF8">
        <w:tc>
          <w:tcPr>
            <w:tcW w:w="491" w:type="dxa"/>
            <w:shd w:val="clear" w:color="auto" w:fill="DEEAF6" w:themeFill="accent1" w:themeFillTint="33"/>
            <w:textDirection w:val="btLr"/>
          </w:tcPr>
          <w:p w:rsidR="00701BF8" w:rsidRPr="00701BF8" w:rsidRDefault="00701BF8" w:rsidP="005F6DD7">
            <w:pPr>
              <w:pStyle w:val="NoSpacing"/>
              <w:ind w:left="113" w:right="113"/>
              <w:jc w:val="center"/>
              <w:rPr>
                <w:rFonts w:asciiTheme="majorHAnsi" w:hAnsiTheme="majorHAnsi" w:cstheme="majorHAnsi"/>
                <w:b/>
              </w:rPr>
            </w:pPr>
          </w:p>
        </w:tc>
        <w:tc>
          <w:tcPr>
            <w:tcW w:w="9756" w:type="dxa"/>
          </w:tcPr>
          <w:p w:rsidR="00D427A9" w:rsidRPr="00D427A9" w:rsidRDefault="00D427A9" w:rsidP="00D427A9">
            <w:pPr>
              <w:pStyle w:val="NoSpacing"/>
              <w:rPr>
                <w:rFonts w:asciiTheme="majorHAnsi" w:hAnsiTheme="majorHAnsi" w:cstheme="majorHAnsi"/>
                <w:b/>
              </w:rPr>
            </w:pPr>
            <w:r w:rsidRPr="00D427A9">
              <w:rPr>
                <w:rFonts w:asciiTheme="majorHAnsi" w:hAnsiTheme="majorHAnsi" w:cstheme="majorHAnsi"/>
                <w:b/>
              </w:rPr>
              <w:t>Squatter settlements provide economic opportunities for their inhabitants. Discuss. Use Figure 3 and your own understanding. (6 marks)</w:t>
            </w:r>
          </w:p>
          <w:p w:rsidR="00701BF8" w:rsidRPr="00D427A9" w:rsidRDefault="00701BF8" w:rsidP="00E64CDD">
            <w:pPr>
              <w:pStyle w:val="NoSpacing"/>
              <w:jc w:val="right"/>
              <w:rPr>
                <w:rFonts w:asciiTheme="majorHAnsi" w:hAnsiTheme="majorHAnsi" w:cstheme="majorHAnsi"/>
                <w:b/>
                <w:sz w:val="6"/>
                <w:szCs w:val="6"/>
              </w:rPr>
            </w:pPr>
          </w:p>
          <w:p w:rsidR="00E64CDD" w:rsidRPr="00E64CDD" w:rsidRDefault="00E64CDD" w:rsidP="00E64CDD">
            <w:pPr>
              <w:pStyle w:val="NoSpacing"/>
              <w:rPr>
                <w:rFonts w:asciiTheme="majorHAnsi" w:hAnsiTheme="majorHAnsi" w:cstheme="majorHAnsi"/>
                <w:i/>
                <w:color w:val="0070C0"/>
              </w:rPr>
            </w:pPr>
            <w:r w:rsidRPr="00E64CDD">
              <w:rPr>
                <w:rFonts w:asciiTheme="majorHAnsi" w:hAnsiTheme="majorHAnsi" w:cstheme="majorHAnsi"/>
                <w:i/>
                <w:color w:val="0070C0"/>
              </w:rPr>
              <w:t>Plan:</w:t>
            </w:r>
          </w:p>
          <w:p w:rsidR="00E64CDD" w:rsidRPr="00E64CDD" w:rsidRDefault="00E64CDD" w:rsidP="00E64CDD">
            <w:pPr>
              <w:pStyle w:val="NoSpacing"/>
              <w:rPr>
                <w:rFonts w:asciiTheme="majorHAnsi" w:hAnsiTheme="majorHAnsi" w:cstheme="majorHAnsi"/>
                <w:i/>
                <w:color w:val="0070C0"/>
              </w:rPr>
            </w:pPr>
            <w:r w:rsidRPr="00E64CDD">
              <w:rPr>
                <w:rFonts w:asciiTheme="majorHAnsi" w:hAnsiTheme="majorHAnsi" w:cstheme="majorHAnsi"/>
                <w:i/>
                <w:color w:val="0070C0"/>
              </w:rPr>
              <w:t>On the one hand</w:t>
            </w:r>
          </w:p>
          <w:p w:rsidR="0022486A" w:rsidRPr="00E64CDD" w:rsidRDefault="00E64CDD" w:rsidP="00E64CDD">
            <w:pPr>
              <w:pStyle w:val="NoSpacing"/>
              <w:numPr>
                <w:ilvl w:val="0"/>
                <w:numId w:val="12"/>
              </w:numPr>
              <w:rPr>
                <w:rFonts w:asciiTheme="majorHAnsi" w:hAnsiTheme="majorHAnsi" w:cstheme="majorHAnsi"/>
                <w:i/>
                <w:color w:val="0070C0"/>
              </w:rPr>
            </w:pPr>
            <w:r w:rsidRPr="00E64CDD">
              <w:rPr>
                <w:rFonts w:asciiTheme="majorHAnsi" w:hAnsiTheme="majorHAnsi" w:cstheme="majorHAnsi"/>
                <w:i/>
                <w:iCs/>
                <w:color w:val="0070C0"/>
              </w:rPr>
              <w:t>How can urbanisation bring advantages for its population?</w:t>
            </w:r>
          </w:p>
          <w:p w:rsidR="0022486A" w:rsidRPr="00E64CDD" w:rsidRDefault="00E64CDD" w:rsidP="00E64CDD">
            <w:pPr>
              <w:pStyle w:val="NoSpacing"/>
              <w:numPr>
                <w:ilvl w:val="0"/>
                <w:numId w:val="12"/>
              </w:numPr>
              <w:rPr>
                <w:rFonts w:asciiTheme="majorHAnsi" w:hAnsiTheme="majorHAnsi" w:cstheme="majorHAnsi"/>
                <w:i/>
                <w:color w:val="0070C0"/>
              </w:rPr>
            </w:pPr>
            <w:r w:rsidRPr="00E64CDD">
              <w:rPr>
                <w:rFonts w:asciiTheme="majorHAnsi" w:hAnsiTheme="majorHAnsi" w:cstheme="majorHAnsi"/>
                <w:i/>
                <w:iCs/>
                <w:color w:val="0070C0"/>
              </w:rPr>
              <w:t>How is access to services better in urban areas than rural areas?</w:t>
            </w:r>
          </w:p>
          <w:p w:rsidR="0022486A" w:rsidRPr="00E64CDD" w:rsidRDefault="00E64CDD" w:rsidP="00E64CDD">
            <w:pPr>
              <w:pStyle w:val="NoSpacing"/>
              <w:numPr>
                <w:ilvl w:val="0"/>
                <w:numId w:val="12"/>
              </w:numPr>
              <w:rPr>
                <w:rFonts w:asciiTheme="majorHAnsi" w:hAnsiTheme="majorHAnsi" w:cstheme="majorHAnsi"/>
                <w:i/>
                <w:color w:val="0070C0"/>
              </w:rPr>
            </w:pPr>
            <w:r w:rsidRPr="00E64CDD">
              <w:rPr>
                <w:rFonts w:asciiTheme="majorHAnsi" w:hAnsiTheme="majorHAnsi" w:cstheme="majorHAnsi"/>
                <w:i/>
                <w:iCs/>
                <w:color w:val="0070C0"/>
              </w:rPr>
              <w:t>Use the figure and your own knowledge (Rio).</w:t>
            </w:r>
          </w:p>
          <w:p w:rsidR="00E64CDD" w:rsidRPr="00E64CDD" w:rsidRDefault="00E64CDD" w:rsidP="00E64CDD">
            <w:pPr>
              <w:pStyle w:val="NoSpacing"/>
              <w:rPr>
                <w:rFonts w:asciiTheme="majorHAnsi" w:hAnsiTheme="majorHAnsi" w:cstheme="majorHAnsi"/>
                <w:i/>
                <w:color w:val="0070C0"/>
              </w:rPr>
            </w:pPr>
            <w:r w:rsidRPr="00E64CDD">
              <w:rPr>
                <w:rFonts w:asciiTheme="majorHAnsi" w:hAnsiTheme="majorHAnsi" w:cstheme="majorHAnsi"/>
                <w:i/>
                <w:color w:val="0070C0"/>
              </w:rPr>
              <w:t>On the other hand</w:t>
            </w:r>
          </w:p>
          <w:p w:rsidR="0022486A" w:rsidRPr="00E64CDD" w:rsidRDefault="00E64CDD" w:rsidP="00E64CDD">
            <w:pPr>
              <w:pStyle w:val="NoSpacing"/>
              <w:numPr>
                <w:ilvl w:val="0"/>
                <w:numId w:val="13"/>
              </w:numPr>
              <w:rPr>
                <w:rFonts w:asciiTheme="majorHAnsi" w:hAnsiTheme="majorHAnsi" w:cstheme="majorHAnsi"/>
                <w:i/>
                <w:color w:val="0070C0"/>
              </w:rPr>
            </w:pPr>
            <w:r w:rsidRPr="00E64CDD">
              <w:rPr>
                <w:rFonts w:asciiTheme="majorHAnsi" w:hAnsiTheme="majorHAnsi" w:cstheme="majorHAnsi"/>
                <w:i/>
                <w:iCs/>
                <w:color w:val="0070C0"/>
              </w:rPr>
              <w:t>Are the benefits experienced by all?</w:t>
            </w:r>
          </w:p>
          <w:p w:rsidR="00E64CDD" w:rsidRPr="00E64CDD" w:rsidRDefault="00E64CDD" w:rsidP="00E64CDD">
            <w:pPr>
              <w:pStyle w:val="NoSpacing"/>
              <w:numPr>
                <w:ilvl w:val="0"/>
                <w:numId w:val="13"/>
              </w:numPr>
              <w:rPr>
                <w:rFonts w:asciiTheme="majorHAnsi" w:hAnsiTheme="majorHAnsi" w:cstheme="majorHAnsi"/>
              </w:rPr>
            </w:pPr>
            <w:r w:rsidRPr="00E64CDD">
              <w:rPr>
                <w:rFonts w:asciiTheme="majorHAnsi" w:hAnsiTheme="majorHAnsi" w:cstheme="majorHAnsi"/>
                <w:i/>
                <w:iCs/>
                <w:color w:val="0070C0"/>
              </w:rPr>
              <w:t>Use the figure and your own knowledge (Rio).</w:t>
            </w:r>
          </w:p>
        </w:tc>
      </w:tr>
      <w:tr w:rsidR="00701BF8" w:rsidRPr="00701BF8" w:rsidTr="00701BF8">
        <w:tc>
          <w:tcPr>
            <w:tcW w:w="491" w:type="dxa"/>
            <w:shd w:val="clear" w:color="auto" w:fill="DEEAF6" w:themeFill="accent1" w:themeFillTint="33"/>
            <w:textDirection w:val="btLr"/>
          </w:tcPr>
          <w:p w:rsidR="00701BF8" w:rsidRPr="00701BF8" w:rsidRDefault="00701BF8" w:rsidP="005F6DD7">
            <w:pPr>
              <w:pStyle w:val="NoSpacing"/>
              <w:ind w:left="113" w:right="113"/>
              <w:jc w:val="center"/>
              <w:rPr>
                <w:rFonts w:asciiTheme="majorHAnsi" w:hAnsiTheme="majorHAnsi" w:cstheme="majorHAnsi"/>
                <w:b/>
              </w:rPr>
            </w:pPr>
            <w:r w:rsidRPr="00701BF8">
              <w:rPr>
                <w:rFonts w:asciiTheme="majorHAnsi" w:hAnsiTheme="majorHAnsi" w:cstheme="majorHAnsi"/>
                <w:b/>
              </w:rPr>
              <w:t>Answer</w:t>
            </w:r>
          </w:p>
        </w:tc>
        <w:tc>
          <w:tcPr>
            <w:tcW w:w="9756" w:type="dxa"/>
          </w:tcPr>
          <w:p w:rsidR="00701BF8" w:rsidRDefault="00701BF8" w:rsidP="00E64CDD">
            <w:pPr>
              <w:pStyle w:val="NoSpacing"/>
              <w:rPr>
                <w:rFonts w:asciiTheme="majorHAnsi" w:hAnsiTheme="majorHAnsi" w:cstheme="majorHAnsi"/>
              </w:rPr>
            </w:pPr>
          </w:p>
          <w:p w:rsidR="00E64CDD" w:rsidRDefault="00E64CDD" w:rsidP="00E64CDD">
            <w:pPr>
              <w:pStyle w:val="NoSpacing"/>
              <w:rPr>
                <w:rFonts w:asciiTheme="majorHAnsi" w:hAnsiTheme="majorHAnsi" w:cstheme="majorHAnsi"/>
              </w:rPr>
            </w:pPr>
          </w:p>
          <w:p w:rsidR="00E64CDD" w:rsidRDefault="00E64CDD" w:rsidP="00E64CDD">
            <w:pPr>
              <w:pStyle w:val="NoSpacing"/>
              <w:rPr>
                <w:rFonts w:asciiTheme="majorHAnsi" w:hAnsiTheme="majorHAnsi" w:cstheme="majorHAnsi"/>
              </w:rPr>
            </w:pPr>
          </w:p>
          <w:p w:rsidR="00E64CDD" w:rsidRDefault="00E64CDD" w:rsidP="00E64CDD">
            <w:pPr>
              <w:pStyle w:val="NoSpacing"/>
              <w:rPr>
                <w:rFonts w:asciiTheme="majorHAnsi" w:hAnsiTheme="majorHAnsi" w:cstheme="majorHAnsi"/>
              </w:rPr>
            </w:pPr>
          </w:p>
          <w:p w:rsidR="00E64CDD" w:rsidRDefault="00E64CDD" w:rsidP="00E64CDD">
            <w:pPr>
              <w:pStyle w:val="NoSpacing"/>
              <w:rPr>
                <w:rFonts w:asciiTheme="majorHAnsi" w:hAnsiTheme="majorHAnsi" w:cstheme="majorHAnsi"/>
              </w:rPr>
            </w:pPr>
          </w:p>
          <w:p w:rsidR="00E64CDD" w:rsidRDefault="00E64CDD" w:rsidP="00E64CDD">
            <w:pPr>
              <w:pStyle w:val="NoSpacing"/>
              <w:rPr>
                <w:rFonts w:asciiTheme="majorHAnsi" w:hAnsiTheme="majorHAnsi" w:cstheme="majorHAnsi"/>
              </w:rPr>
            </w:pPr>
          </w:p>
          <w:p w:rsidR="00E64CDD" w:rsidRPr="00701BF8" w:rsidRDefault="00E64CDD" w:rsidP="00E64CDD">
            <w:pPr>
              <w:pStyle w:val="NoSpacing"/>
              <w:rPr>
                <w:rFonts w:asciiTheme="majorHAnsi" w:hAnsiTheme="majorHAnsi" w:cstheme="majorHAnsi"/>
              </w:rPr>
            </w:pPr>
          </w:p>
        </w:tc>
      </w:tr>
    </w:tbl>
    <w:p w:rsidR="00701BF8" w:rsidRDefault="00701BF8" w:rsidP="00701BF8">
      <w:pPr>
        <w:pStyle w:val="NoSpacing"/>
        <w:rPr>
          <w:rFonts w:asciiTheme="majorHAnsi" w:hAnsiTheme="majorHAnsi" w:cstheme="majorHAnsi"/>
        </w:rPr>
      </w:pPr>
    </w:p>
    <w:p w:rsidR="00D427A9" w:rsidRDefault="00D427A9" w:rsidP="00701BF8">
      <w:pPr>
        <w:pStyle w:val="NoSpacing"/>
        <w:rPr>
          <w:rFonts w:asciiTheme="majorHAnsi" w:hAnsiTheme="majorHAnsi" w:cstheme="majorHAnsi"/>
        </w:rPr>
      </w:pPr>
    </w:p>
    <w:p w:rsidR="00D427A9" w:rsidRDefault="00D427A9" w:rsidP="00701BF8">
      <w:pPr>
        <w:pStyle w:val="NoSpacing"/>
        <w:rPr>
          <w:rFonts w:asciiTheme="majorHAnsi" w:hAnsiTheme="majorHAnsi" w:cstheme="majorHAnsi"/>
        </w:rPr>
      </w:pPr>
    </w:p>
    <w:p w:rsidR="00D427A9" w:rsidRDefault="00D427A9" w:rsidP="00701BF8">
      <w:pPr>
        <w:pStyle w:val="NoSpacing"/>
        <w:rPr>
          <w:rFonts w:asciiTheme="majorHAnsi" w:hAnsiTheme="majorHAnsi" w:cstheme="majorHAnsi"/>
        </w:rPr>
      </w:pPr>
    </w:p>
    <w:p w:rsidR="00D427A9" w:rsidRDefault="00D427A9" w:rsidP="00701BF8">
      <w:pPr>
        <w:pStyle w:val="NoSpacing"/>
        <w:rPr>
          <w:rFonts w:asciiTheme="majorHAnsi" w:hAnsiTheme="majorHAnsi" w:cstheme="majorHAnsi"/>
        </w:rPr>
      </w:pPr>
    </w:p>
    <w:p w:rsidR="00D427A9" w:rsidRDefault="00D427A9" w:rsidP="00701BF8">
      <w:pPr>
        <w:pStyle w:val="NoSpacing"/>
        <w:rPr>
          <w:rFonts w:asciiTheme="majorHAnsi" w:hAnsiTheme="majorHAnsi" w:cstheme="majorHAnsi"/>
        </w:rPr>
      </w:pPr>
    </w:p>
    <w:p w:rsidR="00D427A9" w:rsidRDefault="00D427A9" w:rsidP="00701BF8">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491"/>
        <w:gridCol w:w="9756"/>
      </w:tblGrid>
      <w:tr w:rsidR="00701BF8" w:rsidRPr="00701BF8" w:rsidTr="00701BF8">
        <w:tc>
          <w:tcPr>
            <w:tcW w:w="491" w:type="dxa"/>
            <w:shd w:val="clear" w:color="auto" w:fill="DEEAF6" w:themeFill="accent1" w:themeFillTint="33"/>
            <w:textDirection w:val="btLr"/>
          </w:tcPr>
          <w:p w:rsidR="00701BF8" w:rsidRPr="00701BF8" w:rsidRDefault="00701BF8" w:rsidP="005F6DD7">
            <w:pPr>
              <w:pStyle w:val="NoSpacing"/>
              <w:ind w:left="113" w:right="113"/>
              <w:jc w:val="center"/>
              <w:rPr>
                <w:rFonts w:asciiTheme="majorHAnsi" w:hAnsiTheme="majorHAnsi" w:cstheme="majorHAnsi"/>
                <w:b/>
              </w:rPr>
            </w:pPr>
          </w:p>
        </w:tc>
        <w:tc>
          <w:tcPr>
            <w:tcW w:w="9756" w:type="dxa"/>
          </w:tcPr>
          <w:p w:rsidR="00E64CDD" w:rsidRDefault="00D427A9" w:rsidP="00E64CDD">
            <w:pPr>
              <w:pStyle w:val="NoSpacing"/>
              <w:rPr>
                <w:rFonts w:asciiTheme="majorHAnsi" w:hAnsiTheme="majorHAnsi" w:cstheme="majorHAnsi"/>
                <w:b/>
              </w:rPr>
            </w:pPr>
            <w:r w:rsidRPr="00D427A9">
              <w:rPr>
                <w:rFonts w:asciiTheme="majorHAnsi" w:hAnsiTheme="majorHAnsi" w:cstheme="majorHAnsi"/>
                <w:b/>
              </w:rPr>
              <w:t>The quality of life in some squatter settlements is better than in others. To what extent do you agree with this statement? (9 marks)</w:t>
            </w:r>
          </w:p>
          <w:p w:rsidR="00D427A9" w:rsidRPr="00D427A9" w:rsidRDefault="00D427A9" w:rsidP="00E64CDD">
            <w:pPr>
              <w:pStyle w:val="NoSpacing"/>
              <w:rPr>
                <w:rFonts w:asciiTheme="majorHAnsi" w:hAnsiTheme="majorHAnsi" w:cstheme="majorHAnsi"/>
                <w:b/>
                <w:sz w:val="6"/>
                <w:szCs w:val="6"/>
              </w:rPr>
            </w:pPr>
          </w:p>
          <w:p w:rsidR="00D427A9" w:rsidRPr="00D427A9" w:rsidRDefault="00D427A9" w:rsidP="00E64CDD">
            <w:pPr>
              <w:pStyle w:val="NoSpacing"/>
              <w:rPr>
                <w:rFonts w:asciiTheme="majorHAnsi" w:hAnsiTheme="majorHAnsi" w:cstheme="majorHAnsi"/>
                <w:color w:val="0070C0"/>
              </w:rPr>
            </w:pPr>
            <w:r w:rsidRPr="00D427A9">
              <w:rPr>
                <w:rFonts w:asciiTheme="majorHAnsi" w:hAnsiTheme="majorHAnsi" w:cstheme="majorHAnsi"/>
                <w:color w:val="0070C0"/>
              </w:rPr>
              <w:t>Plan:</w:t>
            </w:r>
          </w:p>
          <w:p w:rsidR="00D427A9" w:rsidRPr="00D427A9" w:rsidRDefault="00D427A9" w:rsidP="00D427A9">
            <w:pPr>
              <w:pStyle w:val="NoSpacing"/>
              <w:rPr>
                <w:rFonts w:asciiTheme="majorHAnsi" w:hAnsiTheme="majorHAnsi" w:cstheme="majorHAnsi"/>
                <w:color w:val="0070C0"/>
              </w:rPr>
            </w:pPr>
            <w:r w:rsidRPr="00D427A9">
              <w:rPr>
                <w:rFonts w:asciiTheme="majorHAnsi" w:hAnsiTheme="majorHAnsi" w:cstheme="majorHAnsi"/>
                <w:color w:val="0070C0"/>
              </w:rPr>
              <w:t>On the one hand</w:t>
            </w:r>
          </w:p>
          <w:p w:rsidR="00000000" w:rsidRPr="00D427A9" w:rsidRDefault="00D427A9" w:rsidP="00D427A9">
            <w:pPr>
              <w:pStyle w:val="NoSpacing"/>
              <w:numPr>
                <w:ilvl w:val="0"/>
                <w:numId w:val="14"/>
              </w:numPr>
              <w:rPr>
                <w:rFonts w:asciiTheme="majorHAnsi" w:hAnsiTheme="majorHAnsi" w:cstheme="majorHAnsi"/>
                <w:color w:val="0070C0"/>
              </w:rPr>
            </w:pPr>
            <w:r w:rsidRPr="00D427A9">
              <w:rPr>
                <w:rFonts w:asciiTheme="majorHAnsi" w:hAnsiTheme="majorHAnsi" w:cstheme="majorHAnsi"/>
                <w:i/>
                <w:iCs/>
                <w:color w:val="0070C0"/>
              </w:rPr>
              <w:t>There are challenges in all squatter se</w:t>
            </w:r>
            <w:r w:rsidRPr="00D427A9">
              <w:rPr>
                <w:rFonts w:asciiTheme="majorHAnsi" w:hAnsiTheme="majorHAnsi" w:cstheme="majorHAnsi"/>
                <w:i/>
                <w:iCs/>
                <w:color w:val="0070C0"/>
              </w:rPr>
              <w:t xml:space="preserve">ttlements. </w:t>
            </w:r>
          </w:p>
          <w:p w:rsidR="00000000" w:rsidRPr="00D427A9" w:rsidRDefault="00D427A9" w:rsidP="00D427A9">
            <w:pPr>
              <w:pStyle w:val="NoSpacing"/>
              <w:numPr>
                <w:ilvl w:val="0"/>
                <w:numId w:val="14"/>
              </w:numPr>
              <w:rPr>
                <w:rFonts w:asciiTheme="majorHAnsi" w:hAnsiTheme="majorHAnsi" w:cstheme="majorHAnsi"/>
                <w:color w:val="0070C0"/>
              </w:rPr>
            </w:pPr>
            <w:r w:rsidRPr="00D427A9">
              <w:rPr>
                <w:rFonts w:asciiTheme="majorHAnsi" w:hAnsiTheme="majorHAnsi" w:cstheme="majorHAnsi"/>
                <w:i/>
                <w:iCs/>
                <w:color w:val="0070C0"/>
              </w:rPr>
              <w:t xml:space="preserve">There are opportunities in all squatter settlements. </w:t>
            </w:r>
          </w:p>
          <w:p w:rsidR="00D427A9" w:rsidRPr="00D427A9" w:rsidRDefault="00D427A9" w:rsidP="00D427A9">
            <w:pPr>
              <w:pStyle w:val="NoSpacing"/>
              <w:rPr>
                <w:rFonts w:asciiTheme="majorHAnsi" w:hAnsiTheme="majorHAnsi" w:cstheme="majorHAnsi"/>
                <w:color w:val="0070C0"/>
              </w:rPr>
            </w:pPr>
            <w:r w:rsidRPr="00D427A9">
              <w:rPr>
                <w:rFonts w:asciiTheme="majorHAnsi" w:hAnsiTheme="majorHAnsi" w:cstheme="majorHAnsi"/>
                <w:color w:val="0070C0"/>
              </w:rPr>
              <w:t>On the other hand</w:t>
            </w:r>
          </w:p>
          <w:p w:rsidR="00000000" w:rsidRPr="00D427A9" w:rsidRDefault="00D427A9" w:rsidP="00D427A9">
            <w:pPr>
              <w:pStyle w:val="NoSpacing"/>
              <w:numPr>
                <w:ilvl w:val="0"/>
                <w:numId w:val="15"/>
              </w:numPr>
              <w:rPr>
                <w:rFonts w:asciiTheme="majorHAnsi" w:hAnsiTheme="majorHAnsi" w:cstheme="majorHAnsi"/>
                <w:color w:val="0070C0"/>
              </w:rPr>
            </w:pPr>
            <w:r w:rsidRPr="00D427A9">
              <w:rPr>
                <w:rFonts w:asciiTheme="majorHAnsi" w:hAnsiTheme="majorHAnsi" w:cstheme="majorHAnsi"/>
                <w:i/>
                <w:iCs/>
                <w:color w:val="0070C0"/>
              </w:rPr>
              <w:t xml:space="preserve">Some of the challenges experienced in </w:t>
            </w:r>
            <w:proofErr w:type="spellStart"/>
            <w:r w:rsidRPr="00D427A9">
              <w:rPr>
                <w:rFonts w:asciiTheme="majorHAnsi" w:hAnsiTheme="majorHAnsi" w:cstheme="majorHAnsi"/>
                <w:i/>
                <w:iCs/>
                <w:color w:val="0070C0"/>
              </w:rPr>
              <w:t>Kibera</w:t>
            </w:r>
            <w:proofErr w:type="spellEnd"/>
            <w:r w:rsidRPr="00D427A9">
              <w:rPr>
                <w:rFonts w:asciiTheme="majorHAnsi" w:hAnsiTheme="majorHAnsi" w:cstheme="majorHAnsi"/>
                <w:i/>
                <w:iCs/>
                <w:color w:val="0070C0"/>
              </w:rPr>
              <w:t xml:space="preserve"> and Lagos are worse than in Dharavi. This is due to….</w:t>
            </w:r>
          </w:p>
          <w:p w:rsidR="00000000" w:rsidRPr="00D427A9" w:rsidRDefault="00D427A9" w:rsidP="00D427A9">
            <w:pPr>
              <w:pStyle w:val="NoSpacing"/>
              <w:numPr>
                <w:ilvl w:val="0"/>
                <w:numId w:val="15"/>
              </w:numPr>
              <w:rPr>
                <w:rFonts w:asciiTheme="majorHAnsi" w:hAnsiTheme="majorHAnsi" w:cstheme="majorHAnsi"/>
                <w:color w:val="0070C0"/>
              </w:rPr>
            </w:pPr>
            <w:r w:rsidRPr="00D427A9">
              <w:rPr>
                <w:rFonts w:asciiTheme="majorHAnsi" w:hAnsiTheme="majorHAnsi" w:cstheme="majorHAnsi"/>
                <w:i/>
                <w:iCs/>
                <w:color w:val="0070C0"/>
              </w:rPr>
              <w:t>There is more investment and programmes in some slums tha</w:t>
            </w:r>
            <w:r w:rsidRPr="00D427A9">
              <w:rPr>
                <w:rFonts w:asciiTheme="majorHAnsi" w:hAnsiTheme="majorHAnsi" w:cstheme="majorHAnsi"/>
                <w:i/>
                <w:iCs/>
                <w:color w:val="0070C0"/>
              </w:rPr>
              <w:t>n others. For example…</w:t>
            </w:r>
          </w:p>
          <w:p w:rsidR="00D427A9" w:rsidRPr="00D427A9" w:rsidRDefault="00D427A9" w:rsidP="00D427A9">
            <w:pPr>
              <w:pStyle w:val="NoSpacing"/>
              <w:rPr>
                <w:rFonts w:asciiTheme="majorHAnsi" w:hAnsiTheme="majorHAnsi" w:cstheme="majorHAnsi"/>
                <w:color w:val="0070C0"/>
              </w:rPr>
            </w:pPr>
            <w:r w:rsidRPr="00D427A9">
              <w:rPr>
                <w:rFonts w:asciiTheme="majorHAnsi" w:hAnsiTheme="majorHAnsi" w:cstheme="majorHAnsi"/>
                <w:color w:val="0070C0"/>
              </w:rPr>
              <w:t>Overall….</w:t>
            </w:r>
          </w:p>
          <w:p w:rsidR="00D427A9" w:rsidRPr="00D427A9" w:rsidRDefault="00D427A9" w:rsidP="00D427A9">
            <w:pPr>
              <w:pStyle w:val="NoSpacing"/>
              <w:rPr>
                <w:rFonts w:asciiTheme="majorHAnsi" w:hAnsiTheme="majorHAnsi" w:cstheme="majorHAnsi"/>
                <w:color w:val="0070C0"/>
              </w:rPr>
            </w:pPr>
            <w:r w:rsidRPr="00D427A9">
              <w:rPr>
                <w:rFonts w:asciiTheme="majorHAnsi" w:hAnsiTheme="majorHAnsi" w:cstheme="majorHAnsi"/>
                <w:color w:val="0070C0"/>
              </w:rPr>
              <w:t>Most importantly….</w:t>
            </w:r>
          </w:p>
          <w:p w:rsidR="00D427A9" w:rsidRPr="00D427A9" w:rsidRDefault="00D427A9" w:rsidP="00E64CDD">
            <w:pPr>
              <w:pStyle w:val="NoSpacing"/>
              <w:rPr>
                <w:rFonts w:asciiTheme="majorHAnsi" w:hAnsiTheme="majorHAnsi" w:cstheme="majorHAnsi"/>
              </w:rPr>
            </w:pPr>
            <w:r w:rsidRPr="00D427A9">
              <w:rPr>
                <w:rFonts w:asciiTheme="majorHAnsi" w:hAnsiTheme="majorHAnsi" w:cstheme="majorHAnsi"/>
                <w:color w:val="0070C0"/>
              </w:rPr>
              <w:t>Although….</w:t>
            </w:r>
            <w:r w:rsidRPr="00D427A9">
              <w:rPr>
                <w:rFonts w:asciiTheme="majorHAnsi" w:hAnsiTheme="majorHAnsi" w:cstheme="majorHAnsi"/>
                <w:color w:val="0070C0"/>
              </w:rPr>
              <w:tab/>
              <w:t>, ……..</w:t>
            </w:r>
          </w:p>
        </w:tc>
      </w:tr>
      <w:tr w:rsidR="00701BF8" w:rsidRPr="00701BF8" w:rsidTr="00701BF8">
        <w:tc>
          <w:tcPr>
            <w:tcW w:w="491" w:type="dxa"/>
            <w:shd w:val="clear" w:color="auto" w:fill="DEEAF6" w:themeFill="accent1" w:themeFillTint="33"/>
            <w:textDirection w:val="btLr"/>
          </w:tcPr>
          <w:p w:rsidR="00701BF8" w:rsidRPr="00701BF8" w:rsidRDefault="00701BF8" w:rsidP="005F6DD7">
            <w:pPr>
              <w:pStyle w:val="NoSpacing"/>
              <w:ind w:left="113" w:right="113"/>
              <w:jc w:val="center"/>
              <w:rPr>
                <w:rFonts w:asciiTheme="majorHAnsi" w:hAnsiTheme="majorHAnsi" w:cstheme="majorHAnsi"/>
                <w:b/>
              </w:rPr>
            </w:pPr>
            <w:r w:rsidRPr="00701BF8">
              <w:rPr>
                <w:rFonts w:asciiTheme="majorHAnsi" w:hAnsiTheme="majorHAnsi" w:cstheme="majorHAnsi"/>
                <w:b/>
              </w:rPr>
              <w:t>Answer</w:t>
            </w:r>
          </w:p>
        </w:tc>
        <w:tc>
          <w:tcPr>
            <w:tcW w:w="9756" w:type="dxa"/>
          </w:tcPr>
          <w:p w:rsidR="00701BF8" w:rsidRDefault="00701BF8" w:rsidP="005F6DD7">
            <w:pPr>
              <w:pStyle w:val="NoSpacing"/>
              <w:rPr>
                <w:rFonts w:asciiTheme="majorHAnsi" w:hAnsiTheme="majorHAnsi" w:cstheme="majorHAnsi"/>
              </w:rPr>
            </w:pPr>
          </w:p>
          <w:p w:rsidR="00701BF8" w:rsidRDefault="00701BF8" w:rsidP="005F6DD7">
            <w:pPr>
              <w:pStyle w:val="NoSpacing"/>
              <w:rPr>
                <w:rFonts w:asciiTheme="majorHAnsi" w:hAnsiTheme="majorHAnsi" w:cstheme="majorHAnsi"/>
              </w:rPr>
            </w:pPr>
          </w:p>
          <w:p w:rsidR="00701BF8" w:rsidRDefault="00701BF8" w:rsidP="005F6DD7">
            <w:pPr>
              <w:pStyle w:val="NoSpacing"/>
              <w:rPr>
                <w:rFonts w:asciiTheme="majorHAnsi" w:hAnsiTheme="majorHAnsi" w:cstheme="majorHAnsi"/>
              </w:rPr>
            </w:pPr>
          </w:p>
          <w:p w:rsidR="00701BF8" w:rsidRDefault="00701BF8" w:rsidP="005F6DD7">
            <w:pPr>
              <w:pStyle w:val="NoSpacing"/>
              <w:rPr>
                <w:rFonts w:asciiTheme="majorHAnsi" w:hAnsiTheme="majorHAnsi" w:cstheme="majorHAnsi"/>
              </w:rPr>
            </w:pPr>
          </w:p>
          <w:p w:rsidR="00E64CDD" w:rsidRDefault="00E64CDD" w:rsidP="005F6DD7">
            <w:pPr>
              <w:pStyle w:val="NoSpacing"/>
              <w:rPr>
                <w:rFonts w:asciiTheme="majorHAnsi" w:hAnsiTheme="majorHAnsi" w:cstheme="majorHAnsi"/>
              </w:rPr>
            </w:pPr>
          </w:p>
          <w:p w:rsidR="00E64CDD" w:rsidRDefault="00E64CDD" w:rsidP="005F6DD7">
            <w:pPr>
              <w:pStyle w:val="NoSpacing"/>
              <w:rPr>
                <w:rFonts w:asciiTheme="majorHAnsi" w:hAnsiTheme="majorHAnsi" w:cstheme="majorHAnsi"/>
              </w:rPr>
            </w:pPr>
          </w:p>
          <w:p w:rsidR="00701BF8" w:rsidRPr="00701BF8" w:rsidRDefault="00701BF8" w:rsidP="005F6DD7">
            <w:pPr>
              <w:pStyle w:val="NoSpacing"/>
              <w:rPr>
                <w:rFonts w:asciiTheme="majorHAnsi" w:hAnsiTheme="majorHAnsi" w:cstheme="majorHAnsi"/>
              </w:rPr>
            </w:pPr>
          </w:p>
        </w:tc>
      </w:tr>
    </w:tbl>
    <w:p w:rsidR="00701BF8" w:rsidRDefault="00701BF8" w:rsidP="00701BF8">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10456"/>
      </w:tblGrid>
      <w:tr w:rsidR="00D427A9" w:rsidTr="00D427A9">
        <w:tc>
          <w:tcPr>
            <w:tcW w:w="10456" w:type="dxa"/>
          </w:tcPr>
          <w:p w:rsidR="00D427A9" w:rsidRPr="00D427A9" w:rsidRDefault="00D427A9" w:rsidP="00D427A9">
            <w:pPr>
              <w:pStyle w:val="NoSpacing"/>
              <w:rPr>
                <w:rFonts w:asciiTheme="majorHAnsi" w:hAnsiTheme="majorHAnsi" w:cstheme="majorHAnsi"/>
                <w:b/>
                <w:color w:val="00B050"/>
              </w:rPr>
            </w:pPr>
            <w:r w:rsidRPr="00D427A9">
              <w:rPr>
                <w:rFonts w:asciiTheme="majorHAnsi" w:hAnsiTheme="majorHAnsi" w:cstheme="majorHAnsi"/>
                <w:b/>
                <w:color w:val="00B050"/>
              </w:rPr>
              <w:t>Extension:</w:t>
            </w:r>
            <w:r>
              <w:rPr>
                <w:rFonts w:asciiTheme="majorHAnsi" w:hAnsiTheme="majorHAnsi" w:cstheme="majorHAnsi"/>
                <w:b/>
                <w:color w:val="00B050"/>
              </w:rPr>
              <w:t xml:space="preserve"> </w:t>
            </w:r>
            <w:r w:rsidRPr="00D427A9">
              <w:rPr>
                <w:rFonts w:asciiTheme="majorHAnsi" w:hAnsiTheme="majorHAnsi" w:cstheme="majorHAnsi"/>
                <w:b/>
                <w:color w:val="00B050"/>
              </w:rPr>
              <w:t>Using the whole resource booklet describe how quality of life differ</w:t>
            </w:r>
            <w:r>
              <w:rPr>
                <w:rFonts w:asciiTheme="majorHAnsi" w:hAnsiTheme="majorHAnsi" w:cstheme="majorHAnsi"/>
                <w:b/>
                <w:color w:val="00B050"/>
              </w:rPr>
              <w:t>s in HIC and LIC cities.</w:t>
            </w:r>
            <w:r w:rsidRPr="00D427A9">
              <w:rPr>
                <w:rFonts w:asciiTheme="majorHAnsi" w:hAnsiTheme="majorHAnsi" w:cstheme="majorHAnsi"/>
                <w:b/>
                <w:color w:val="00B050"/>
              </w:rPr>
              <w:t xml:space="preserve"> </w:t>
            </w:r>
          </w:p>
          <w:p w:rsidR="00D427A9" w:rsidRPr="00D427A9" w:rsidRDefault="00D427A9" w:rsidP="00D427A9">
            <w:pPr>
              <w:pStyle w:val="NoSpacing"/>
              <w:numPr>
                <w:ilvl w:val="0"/>
                <w:numId w:val="15"/>
              </w:numPr>
              <w:rPr>
                <w:rFonts w:asciiTheme="majorHAnsi" w:hAnsiTheme="majorHAnsi" w:cstheme="majorHAnsi"/>
                <w:color w:val="00B050"/>
              </w:rPr>
            </w:pPr>
            <w:r w:rsidRPr="00D427A9">
              <w:rPr>
                <w:rFonts w:asciiTheme="majorHAnsi" w:hAnsiTheme="majorHAnsi" w:cstheme="majorHAnsi"/>
                <w:color w:val="00B050"/>
              </w:rPr>
              <w:t>Figure 1: how are urban populations changing in HICs and LICs? How will that impact on stress on services?</w:t>
            </w:r>
          </w:p>
          <w:p w:rsidR="00D427A9" w:rsidRPr="00D427A9" w:rsidRDefault="00D427A9" w:rsidP="00D427A9">
            <w:pPr>
              <w:pStyle w:val="NoSpacing"/>
              <w:numPr>
                <w:ilvl w:val="0"/>
                <w:numId w:val="15"/>
              </w:numPr>
              <w:rPr>
                <w:rFonts w:asciiTheme="majorHAnsi" w:hAnsiTheme="majorHAnsi" w:cstheme="majorHAnsi"/>
                <w:color w:val="00B050"/>
              </w:rPr>
            </w:pPr>
            <w:r w:rsidRPr="00D427A9">
              <w:rPr>
                <w:rFonts w:asciiTheme="majorHAnsi" w:hAnsiTheme="majorHAnsi" w:cstheme="majorHAnsi"/>
                <w:color w:val="00B050"/>
              </w:rPr>
              <w:t>Figure 2: where are slums more common (HICs or LICs)? How does this impact on inequality in urban areas in HICs and LICs differently? How does access to services differ in HIC and LIC cities?</w:t>
            </w:r>
          </w:p>
          <w:p w:rsidR="00D427A9" w:rsidRPr="00D427A9" w:rsidRDefault="00D427A9" w:rsidP="00D427A9">
            <w:pPr>
              <w:pStyle w:val="NoSpacing"/>
              <w:numPr>
                <w:ilvl w:val="0"/>
                <w:numId w:val="15"/>
              </w:numPr>
              <w:rPr>
                <w:rFonts w:asciiTheme="majorHAnsi" w:hAnsiTheme="majorHAnsi" w:cstheme="majorHAnsi"/>
                <w:color w:val="00B050"/>
              </w:rPr>
            </w:pPr>
            <w:r>
              <w:rPr>
                <w:rFonts w:asciiTheme="majorHAnsi" w:hAnsiTheme="majorHAnsi" w:cstheme="majorHAnsi"/>
                <w:color w:val="00B050"/>
              </w:rPr>
              <w:t>Figure 3: what is the quality of life in squatter settlements in LIC slums? Do you get this in HICs?</w:t>
            </w:r>
          </w:p>
          <w:p w:rsidR="00D427A9" w:rsidRDefault="00D427A9" w:rsidP="00D427A9">
            <w:pPr>
              <w:pStyle w:val="NoSpacing"/>
              <w:rPr>
                <w:rFonts w:asciiTheme="majorHAnsi" w:hAnsiTheme="majorHAnsi" w:cstheme="majorHAnsi"/>
              </w:rPr>
            </w:pPr>
          </w:p>
          <w:p w:rsidR="00D427A9" w:rsidRDefault="00D427A9" w:rsidP="00D427A9">
            <w:pPr>
              <w:pStyle w:val="NoSpacing"/>
              <w:rPr>
                <w:rFonts w:asciiTheme="majorHAnsi" w:hAnsiTheme="majorHAnsi" w:cstheme="majorHAnsi"/>
              </w:rPr>
            </w:pPr>
          </w:p>
          <w:p w:rsidR="00D427A9" w:rsidRDefault="00D427A9" w:rsidP="00D427A9">
            <w:pPr>
              <w:pStyle w:val="NoSpacing"/>
              <w:rPr>
                <w:rFonts w:asciiTheme="majorHAnsi" w:hAnsiTheme="majorHAnsi" w:cstheme="majorHAnsi"/>
              </w:rPr>
            </w:pPr>
          </w:p>
          <w:p w:rsidR="00D427A9" w:rsidRDefault="00D427A9" w:rsidP="00D427A9">
            <w:pPr>
              <w:pStyle w:val="NoSpacing"/>
              <w:rPr>
                <w:rFonts w:asciiTheme="majorHAnsi" w:hAnsiTheme="majorHAnsi" w:cstheme="majorHAnsi"/>
              </w:rPr>
            </w:pPr>
          </w:p>
          <w:p w:rsidR="00D427A9" w:rsidRDefault="00D427A9" w:rsidP="00D427A9">
            <w:pPr>
              <w:pStyle w:val="NoSpacing"/>
              <w:rPr>
                <w:rFonts w:asciiTheme="majorHAnsi" w:hAnsiTheme="majorHAnsi" w:cstheme="majorHAnsi"/>
              </w:rPr>
            </w:pPr>
          </w:p>
        </w:tc>
      </w:tr>
      <w:tr w:rsidR="00D427A9" w:rsidTr="00D427A9">
        <w:tc>
          <w:tcPr>
            <w:tcW w:w="10456" w:type="dxa"/>
          </w:tcPr>
          <w:p w:rsidR="00D427A9" w:rsidRPr="00D427A9" w:rsidRDefault="00D427A9" w:rsidP="00D427A9">
            <w:pPr>
              <w:pStyle w:val="NoSpacing"/>
              <w:rPr>
                <w:rFonts w:asciiTheme="majorHAnsi" w:hAnsiTheme="majorHAnsi" w:cstheme="majorHAnsi"/>
                <w:b/>
                <w:color w:val="00B050"/>
              </w:rPr>
            </w:pPr>
            <w:r>
              <w:rPr>
                <w:rFonts w:asciiTheme="majorHAnsi" w:hAnsiTheme="majorHAnsi" w:cstheme="majorHAnsi"/>
                <w:b/>
                <w:color w:val="00B050"/>
              </w:rPr>
              <w:t xml:space="preserve">Extension: </w:t>
            </w:r>
            <w:r w:rsidRPr="00D427A9">
              <w:rPr>
                <w:rFonts w:asciiTheme="majorHAnsi" w:hAnsiTheme="majorHAnsi" w:cstheme="majorHAnsi"/>
                <w:b/>
                <w:color w:val="00B050"/>
              </w:rPr>
              <w:t>Overall are slums areas or hope or despair and why?</w:t>
            </w:r>
          </w:p>
          <w:p w:rsidR="00D427A9" w:rsidRDefault="00D427A9" w:rsidP="00D427A9">
            <w:pPr>
              <w:pStyle w:val="NoSpacing"/>
              <w:rPr>
                <w:rFonts w:asciiTheme="majorHAnsi" w:hAnsiTheme="majorHAnsi" w:cstheme="majorHAnsi"/>
                <w:b/>
                <w:color w:val="00B050"/>
              </w:rPr>
            </w:pPr>
          </w:p>
          <w:p w:rsidR="00D427A9" w:rsidRDefault="00D427A9" w:rsidP="00D427A9">
            <w:pPr>
              <w:pStyle w:val="NoSpacing"/>
              <w:rPr>
                <w:rFonts w:asciiTheme="majorHAnsi" w:hAnsiTheme="majorHAnsi" w:cstheme="majorHAnsi"/>
                <w:b/>
                <w:color w:val="00B050"/>
              </w:rPr>
            </w:pPr>
          </w:p>
          <w:p w:rsidR="00D427A9" w:rsidRDefault="00D427A9" w:rsidP="00D427A9">
            <w:pPr>
              <w:pStyle w:val="NoSpacing"/>
              <w:rPr>
                <w:rFonts w:asciiTheme="majorHAnsi" w:hAnsiTheme="majorHAnsi" w:cstheme="majorHAnsi"/>
                <w:b/>
                <w:color w:val="00B050"/>
              </w:rPr>
            </w:pPr>
          </w:p>
          <w:p w:rsidR="00D427A9" w:rsidRDefault="00D427A9" w:rsidP="00D427A9">
            <w:pPr>
              <w:pStyle w:val="NoSpacing"/>
              <w:rPr>
                <w:rFonts w:asciiTheme="majorHAnsi" w:hAnsiTheme="majorHAnsi" w:cstheme="majorHAnsi"/>
                <w:b/>
                <w:color w:val="00B050"/>
              </w:rPr>
            </w:pPr>
          </w:p>
          <w:p w:rsidR="00D427A9" w:rsidRDefault="00D427A9" w:rsidP="00D427A9">
            <w:pPr>
              <w:pStyle w:val="NoSpacing"/>
              <w:rPr>
                <w:rFonts w:asciiTheme="majorHAnsi" w:hAnsiTheme="majorHAnsi" w:cstheme="majorHAnsi"/>
                <w:b/>
                <w:color w:val="00B050"/>
              </w:rPr>
            </w:pPr>
          </w:p>
          <w:p w:rsidR="00D427A9" w:rsidRDefault="00D427A9" w:rsidP="00D427A9">
            <w:pPr>
              <w:pStyle w:val="NoSpacing"/>
              <w:rPr>
                <w:rFonts w:asciiTheme="majorHAnsi" w:hAnsiTheme="majorHAnsi" w:cstheme="majorHAnsi"/>
                <w:b/>
                <w:color w:val="00B050"/>
              </w:rPr>
            </w:pPr>
          </w:p>
          <w:p w:rsidR="00D427A9" w:rsidRPr="00D427A9" w:rsidRDefault="00D427A9" w:rsidP="00D427A9">
            <w:pPr>
              <w:pStyle w:val="NoSpacing"/>
              <w:rPr>
                <w:rFonts w:asciiTheme="majorHAnsi" w:hAnsiTheme="majorHAnsi" w:cstheme="majorHAnsi"/>
                <w:b/>
                <w:color w:val="00B050"/>
              </w:rPr>
            </w:pPr>
            <w:bookmarkStart w:id="0" w:name="_GoBack"/>
            <w:bookmarkEnd w:id="0"/>
          </w:p>
        </w:tc>
      </w:tr>
    </w:tbl>
    <w:p w:rsidR="00D427A9" w:rsidRPr="00701BF8" w:rsidRDefault="00D427A9" w:rsidP="00701BF8">
      <w:pPr>
        <w:pStyle w:val="NoSpacing"/>
        <w:rPr>
          <w:rFonts w:asciiTheme="majorHAnsi" w:hAnsiTheme="majorHAnsi" w:cstheme="majorHAnsi"/>
        </w:rPr>
      </w:pPr>
    </w:p>
    <w:sectPr w:rsidR="00D427A9" w:rsidRPr="00701BF8" w:rsidSect="000179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4E"/>
    <w:multiLevelType w:val="hybridMultilevel"/>
    <w:tmpl w:val="2F24E310"/>
    <w:lvl w:ilvl="0" w:tplc="961E9E52">
      <w:start w:val="1"/>
      <w:numFmt w:val="bullet"/>
      <w:lvlText w:val=""/>
      <w:lvlJc w:val="left"/>
      <w:pPr>
        <w:tabs>
          <w:tab w:val="num" w:pos="720"/>
        </w:tabs>
        <w:ind w:left="720" w:hanging="360"/>
      </w:pPr>
      <w:rPr>
        <w:rFonts w:ascii="Wingdings" w:hAnsi="Wingdings" w:hint="default"/>
      </w:rPr>
    </w:lvl>
    <w:lvl w:ilvl="1" w:tplc="55CE23C8" w:tentative="1">
      <w:start w:val="1"/>
      <w:numFmt w:val="bullet"/>
      <w:lvlText w:val=""/>
      <w:lvlJc w:val="left"/>
      <w:pPr>
        <w:tabs>
          <w:tab w:val="num" w:pos="1440"/>
        </w:tabs>
        <w:ind w:left="1440" w:hanging="360"/>
      </w:pPr>
      <w:rPr>
        <w:rFonts w:ascii="Wingdings" w:hAnsi="Wingdings" w:hint="default"/>
      </w:rPr>
    </w:lvl>
    <w:lvl w:ilvl="2" w:tplc="24F2A518" w:tentative="1">
      <w:start w:val="1"/>
      <w:numFmt w:val="bullet"/>
      <w:lvlText w:val=""/>
      <w:lvlJc w:val="left"/>
      <w:pPr>
        <w:tabs>
          <w:tab w:val="num" w:pos="2160"/>
        </w:tabs>
        <w:ind w:left="2160" w:hanging="360"/>
      </w:pPr>
      <w:rPr>
        <w:rFonts w:ascii="Wingdings" w:hAnsi="Wingdings" w:hint="default"/>
      </w:rPr>
    </w:lvl>
    <w:lvl w:ilvl="3" w:tplc="15A22508" w:tentative="1">
      <w:start w:val="1"/>
      <w:numFmt w:val="bullet"/>
      <w:lvlText w:val=""/>
      <w:lvlJc w:val="left"/>
      <w:pPr>
        <w:tabs>
          <w:tab w:val="num" w:pos="2880"/>
        </w:tabs>
        <w:ind w:left="2880" w:hanging="360"/>
      </w:pPr>
      <w:rPr>
        <w:rFonts w:ascii="Wingdings" w:hAnsi="Wingdings" w:hint="default"/>
      </w:rPr>
    </w:lvl>
    <w:lvl w:ilvl="4" w:tplc="133E8072" w:tentative="1">
      <w:start w:val="1"/>
      <w:numFmt w:val="bullet"/>
      <w:lvlText w:val=""/>
      <w:lvlJc w:val="left"/>
      <w:pPr>
        <w:tabs>
          <w:tab w:val="num" w:pos="3600"/>
        </w:tabs>
        <w:ind w:left="3600" w:hanging="360"/>
      </w:pPr>
      <w:rPr>
        <w:rFonts w:ascii="Wingdings" w:hAnsi="Wingdings" w:hint="default"/>
      </w:rPr>
    </w:lvl>
    <w:lvl w:ilvl="5" w:tplc="07F46628" w:tentative="1">
      <w:start w:val="1"/>
      <w:numFmt w:val="bullet"/>
      <w:lvlText w:val=""/>
      <w:lvlJc w:val="left"/>
      <w:pPr>
        <w:tabs>
          <w:tab w:val="num" w:pos="4320"/>
        </w:tabs>
        <w:ind w:left="4320" w:hanging="360"/>
      </w:pPr>
      <w:rPr>
        <w:rFonts w:ascii="Wingdings" w:hAnsi="Wingdings" w:hint="default"/>
      </w:rPr>
    </w:lvl>
    <w:lvl w:ilvl="6" w:tplc="8DB85A02" w:tentative="1">
      <w:start w:val="1"/>
      <w:numFmt w:val="bullet"/>
      <w:lvlText w:val=""/>
      <w:lvlJc w:val="left"/>
      <w:pPr>
        <w:tabs>
          <w:tab w:val="num" w:pos="5040"/>
        </w:tabs>
        <w:ind w:left="5040" w:hanging="360"/>
      </w:pPr>
      <w:rPr>
        <w:rFonts w:ascii="Wingdings" w:hAnsi="Wingdings" w:hint="default"/>
      </w:rPr>
    </w:lvl>
    <w:lvl w:ilvl="7" w:tplc="7EEC8240" w:tentative="1">
      <w:start w:val="1"/>
      <w:numFmt w:val="bullet"/>
      <w:lvlText w:val=""/>
      <w:lvlJc w:val="left"/>
      <w:pPr>
        <w:tabs>
          <w:tab w:val="num" w:pos="5760"/>
        </w:tabs>
        <w:ind w:left="5760" w:hanging="360"/>
      </w:pPr>
      <w:rPr>
        <w:rFonts w:ascii="Wingdings" w:hAnsi="Wingdings" w:hint="default"/>
      </w:rPr>
    </w:lvl>
    <w:lvl w:ilvl="8" w:tplc="533A61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22640"/>
    <w:multiLevelType w:val="hybridMultilevel"/>
    <w:tmpl w:val="44C2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25430"/>
    <w:multiLevelType w:val="hybridMultilevel"/>
    <w:tmpl w:val="F910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2AC"/>
    <w:multiLevelType w:val="hybridMultilevel"/>
    <w:tmpl w:val="28084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E0D6A"/>
    <w:multiLevelType w:val="hybridMultilevel"/>
    <w:tmpl w:val="8AD8EBF2"/>
    <w:lvl w:ilvl="0" w:tplc="55AC0872">
      <w:start w:val="1"/>
      <w:numFmt w:val="bullet"/>
      <w:lvlText w:val=""/>
      <w:lvlJc w:val="left"/>
      <w:pPr>
        <w:tabs>
          <w:tab w:val="num" w:pos="720"/>
        </w:tabs>
        <w:ind w:left="720" w:hanging="360"/>
      </w:pPr>
      <w:rPr>
        <w:rFonts w:ascii="Wingdings" w:hAnsi="Wingdings" w:hint="default"/>
      </w:rPr>
    </w:lvl>
    <w:lvl w:ilvl="1" w:tplc="36C6919E" w:tentative="1">
      <w:start w:val="1"/>
      <w:numFmt w:val="bullet"/>
      <w:lvlText w:val=""/>
      <w:lvlJc w:val="left"/>
      <w:pPr>
        <w:tabs>
          <w:tab w:val="num" w:pos="1440"/>
        </w:tabs>
        <w:ind w:left="1440" w:hanging="360"/>
      </w:pPr>
      <w:rPr>
        <w:rFonts w:ascii="Wingdings" w:hAnsi="Wingdings" w:hint="default"/>
      </w:rPr>
    </w:lvl>
    <w:lvl w:ilvl="2" w:tplc="BEB0176C" w:tentative="1">
      <w:start w:val="1"/>
      <w:numFmt w:val="bullet"/>
      <w:lvlText w:val=""/>
      <w:lvlJc w:val="left"/>
      <w:pPr>
        <w:tabs>
          <w:tab w:val="num" w:pos="2160"/>
        </w:tabs>
        <w:ind w:left="2160" w:hanging="360"/>
      </w:pPr>
      <w:rPr>
        <w:rFonts w:ascii="Wingdings" w:hAnsi="Wingdings" w:hint="default"/>
      </w:rPr>
    </w:lvl>
    <w:lvl w:ilvl="3" w:tplc="F080253C" w:tentative="1">
      <w:start w:val="1"/>
      <w:numFmt w:val="bullet"/>
      <w:lvlText w:val=""/>
      <w:lvlJc w:val="left"/>
      <w:pPr>
        <w:tabs>
          <w:tab w:val="num" w:pos="2880"/>
        </w:tabs>
        <w:ind w:left="2880" w:hanging="360"/>
      </w:pPr>
      <w:rPr>
        <w:rFonts w:ascii="Wingdings" w:hAnsi="Wingdings" w:hint="default"/>
      </w:rPr>
    </w:lvl>
    <w:lvl w:ilvl="4" w:tplc="B6021DA4" w:tentative="1">
      <w:start w:val="1"/>
      <w:numFmt w:val="bullet"/>
      <w:lvlText w:val=""/>
      <w:lvlJc w:val="left"/>
      <w:pPr>
        <w:tabs>
          <w:tab w:val="num" w:pos="3600"/>
        </w:tabs>
        <w:ind w:left="3600" w:hanging="360"/>
      </w:pPr>
      <w:rPr>
        <w:rFonts w:ascii="Wingdings" w:hAnsi="Wingdings" w:hint="default"/>
      </w:rPr>
    </w:lvl>
    <w:lvl w:ilvl="5" w:tplc="5C4C40CE" w:tentative="1">
      <w:start w:val="1"/>
      <w:numFmt w:val="bullet"/>
      <w:lvlText w:val=""/>
      <w:lvlJc w:val="left"/>
      <w:pPr>
        <w:tabs>
          <w:tab w:val="num" w:pos="4320"/>
        </w:tabs>
        <w:ind w:left="4320" w:hanging="360"/>
      </w:pPr>
      <w:rPr>
        <w:rFonts w:ascii="Wingdings" w:hAnsi="Wingdings" w:hint="default"/>
      </w:rPr>
    </w:lvl>
    <w:lvl w:ilvl="6" w:tplc="81AE63E4" w:tentative="1">
      <w:start w:val="1"/>
      <w:numFmt w:val="bullet"/>
      <w:lvlText w:val=""/>
      <w:lvlJc w:val="left"/>
      <w:pPr>
        <w:tabs>
          <w:tab w:val="num" w:pos="5040"/>
        </w:tabs>
        <w:ind w:left="5040" w:hanging="360"/>
      </w:pPr>
      <w:rPr>
        <w:rFonts w:ascii="Wingdings" w:hAnsi="Wingdings" w:hint="default"/>
      </w:rPr>
    </w:lvl>
    <w:lvl w:ilvl="7" w:tplc="B42A6178" w:tentative="1">
      <w:start w:val="1"/>
      <w:numFmt w:val="bullet"/>
      <w:lvlText w:val=""/>
      <w:lvlJc w:val="left"/>
      <w:pPr>
        <w:tabs>
          <w:tab w:val="num" w:pos="5760"/>
        </w:tabs>
        <w:ind w:left="5760" w:hanging="360"/>
      </w:pPr>
      <w:rPr>
        <w:rFonts w:ascii="Wingdings" w:hAnsi="Wingdings" w:hint="default"/>
      </w:rPr>
    </w:lvl>
    <w:lvl w:ilvl="8" w:tplc="CC4C26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E23AE"/>
    <w:multiLevelType w:val="hybridMultilevel"/>
    <w:tmpl w:val="E24882BE"/>
    <w:lvl w:ilvl="0" w:tplc="36A82A04">
      <w:start w:val="1"/>
      <w:numFmt w:val="bullet"/>
      <w:lvlText w:val=""/>
      <w:lvlJc w:val="left"/>
      <w:pPr>
        <w:tabs>
          <w:tab w:val="num" w:pos="720"/>
        </w:tabs>
        <w:ind w:left="720" w:hanging="360"/>
      </w:pPr>
      <w:rPr>
        <w:rFonts w:ascii="Wingdings" w:hAnsi="Wingdings" w:hint="default"/>
      </w:rPr>
    </w:lvl>
    <w:lvl w:ilvl="1" w:tplc="57CC8B6C" w:tentative="1">
      <w:start w:val="1"/>
      <w:numFmt w:val="bullet"/>
      <w:lvlText w:val=""/>
      <w:lvlJc w:val="left"/>
      <w:pPr>
        <w:tabs>
          <w:tab w:val="num" w:pos="1440"/>
        </w:tabs>
        <w:ind w:left="1440" w:hanging="360"/>
      </w:pPr>
      <w:rPr>
        <w:rFonts w:ascii="Wingdings" w:hAnsi="Wingdings" w:hint="default"/>
      </w:rPr>
    </w:lvl>
    <w:lvl w:ilvl="2" w:tplc="33B043C6" w:tentative="1">
      <w:start w:val="1"/>
      <w:numFmt w:val="bullet"/>
      <w:lvlText w:val=""/>
      <w:lvlJc w:val="left"/>
      <w:pPr>
        <w:tabs>
          <w:tab w:val="num" w:pos="2160"/>
        </w:tabs>
        <w:ind w:left="2160" w:hanging="360"/>
      </w:pPr>
      <w:rPr>
        <w:rFonts w:ascii="Wingdings" w:hAnsi="Wingdings" w:hint="default"/>
      </w:rPr>
    </w:lvl>
    <w:lvl w:ilvl="3" w:tplc="5096F810" w:tentative="1">
      <w:start w:val="1"/>
      <w:numFmt w:val="bullet"/>
      <w:lvlText w:val=""/>
      <w:lvlJc w:val="left"/>
      <w:pPr>
        <w:tabs>
          <w:tab w:val="num" w:pos="2880"/>
        </w:tabs>
        <w:ind w:left="2880" w:hanging="360"/>
      </w:pPr>
      <w:rPr>
        <w:rFonts w:ascii="Wingdings" w:hAnsi="Wingdings" w:hint="default"/>
      </w:rPr>
    </w:lvl>
    <w:lvl w:ilvl="4" w:tplc="3954C82E" w:tentative="1">
      <w:start w:val="1"/>
      <w:numFmt w:val="bullet"/>
      <w:lvlText w:val=""/>
      <w:lvlJc w:val="left"/>
      <w:pPr>
        <w:tabs>
          <w:tab w:val="num" w:pos="3600"/>
        </w:tabs>
        <w:ind w:left="3600" w:hanging="360"/>
      </w:pPr>
      <w:rPr>
        <w:rFonts w:ascii="Wingdings" w:hAnsi="Wingdings" w:hint="default"/>
      </w:rPr>
    </w:lvl>
    <w:lvl w:ilvl="5" w:tplc="1F28B884" w:tentative="1">
      <w:start w:val="1"/>
      <w:numFmt w:val="bullet"/>
      <w:lvlText w:val=""/>
      <w:lvlJc w:val="left"/>
      <w:pPr>
        <w:tabs>
          <w:tab w:val="num" w:pos="4320"/>
        </w:tabs>
        <w:ind w:left="4320" w:hanging="360"/>
      </w:pPr>
      <w:rPr>
        <w:rFonts w:ascii="Wingdings" w:hAnsi="Wingdings" w:hint="default"/>
      </w:rPr>
    </w:lvl>
    <w:lvl w:ilvl="6" w:tplc="23D05018" w:tentative="1">
      <w:start w:val="1"/>
      <w:numFmt w:val="bullet"/>
      <w:lvlText w:val=""/>
      <w:lvlJc w:val="left"/>
      <w:pPr>
        <w:tabs>
          <w:tab w:val="num" w:pos="5040"/>
        </w:tabs>
        <w:ind w:left="5040" w:hanging="360"/>
      </w:pPr>
      <w:rPr>
        <w:rFonts w:ascii="Wingdings" w:hAnsi="Wingdings" w:hint="default"/>
      </w:rPr>
    </w:lvl>
    <w:lvl w:ilvl="7" w:tplc="FE3AC442" w:tentative="1">
      <w:start w:val="1"/>
      <w:numFmt w:val="bullet"/>
      <w:lvlText w:val=""/>
      <w:lvlJc w:val="left"/>
      <w:pPr>
        <w:tabs>
          <w:tab w:val="num" w:pos="5760"/>
        </w:tabs>
        <w:ind w:left="5760" w:hanging="360"/>
      </w:pPr>
      <w:rPr>
        <w:rFonts w:ascii="Wingdings" w:hAnsi="Wingdings" w:hint="default"/>
      </w:rPr>
    </w:lvl>
    <w:lvl w:ilvl="8" w:tplc="B4B62F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B35F1"/>
    <w:multiLevelType w:val="hybridMultilevel"/>
    <w:tmpl w:val="2F843BDA"/>
    <w:lvl w:ilvl="0" w:tplc="873EC51E">
      <w:start w:val="1"/>
      <w:numFmt w:val="bullet"/>
      <w:lvlText w:val=""/>
      <w:lvlJc w:val="left"/>
      <w:pPr>
        <w:tabs>
          <w:tab w:val="num" w:pos="720"/>
        </w:tabs>
        <w:ind w:left="720" w:hanging="360"/>
      </w:pPr>
      <w:rPr>
        <w:rFonts w:ascii="Wingdings" w:hAnsi="Wingdings" w:hint="default"/>
      </w:rPr>
    </w:lvl>
    <w:lvl w:ilvl="1" w:tplc="8A9E3320" w:tentative="1">
      <w:start w:val="1"/>
      <w:numFmt w:val="bullet"/>
      <w:lvlText w:val=""/>
      <w:lvlJc w:val="left"/>
      <w:pPr>
        <w:tabs>
          <w:tab w:val="num" w:pos="1440"/>
        </w:tabs>
        <w:ind w:left="1440" w:hanging="360"/>
      </w:pPr>
      <w:rPr>
        <w:rFonts w:ascii="Wingdings" w:hAnsi="Wingdings" w:hint="default"/>
      </w:rPr>
    </w:lvl>
    <w:lvl w:ilvl="2" w:tplc="A8EA9812" w:tentative="1">
      <w:start w:val="1"/>
      <w:numFmt w:val="bullet"/>
      <w:lvlText w:val=""/>
      <w:lvlJc w:val="left"/>
      <w:pPr>
        <w:tabs>
          <w:tab w:val="num" w:pos="2160"/>
        </w:tabs>
        <w:ind w:left="2160" w:hanging="360"/>
      </w:pPr>
      <w:rPr>
        <w:rFonts w:ascii="Wingdings" w:hAnsi="Wingdings" w:hint="default"/>
      </w:rPr>
    </w:lvl>
    <w:lvl w:ilvl="3" w:tplc="63727582" w:tentative="1">
      <w:start w:val="1"/>
      <w:numFmt w:val="bullet"/>
      <w:lvlText w:val=""/>
      <w:lvlJc w:val="left"/>
      <w:pPr>
        <w:tabs>
          <w:tab w:val="num" w:pos="2880"/>
        </w:tabs>
        <w:ind w:left="2880" w:hanging="360"/>
      </w:pPr>
      <w:rPr>
        <w:rFonts w:ascii="Wingdings" w:hAnsi="Wingdings" w:hint="default"/>
      </w:rPr>
    </w:lvl>
    <w:lvl w:ilvl="4" w:tplc="90AA6326" w:tentative="1">
      <w:start w:val="1"/>
      <w:numFmt w:val="bullet"/>
      <w:lvlText w:val=""/>
      <w:lvlJc w:val="left"/>
      <w:pPr>
        <w:tabs>
          <w:tab w:val="num" w:pos="3600"/>
        </w:tabs>
        <w:ind w:left="3600" w:hanging="360"/>
      </w:pPr>
      <w:rPr>
        <w:rFonts w:ascii="Wingdings" w:hAnsi="Wingdings" w:hint="default"/>
      </w:rPr>
    </w:lvl>
    <w:lvl w:ilvl="5" w:tplc="042EA010" w:tentative="1">
      <w:start w:val="1"/>
      <w:numFmt w:val="bullet"/>
      <w:lvlText w:val=""/>
      <w:lvlJc w:val="left"/>
      <w:pPr>
        <w:tabs>
          <w:tab w:val="num" w:pos="4320"/>
        </w:tabs>
        <w:ind w:left="4320" w:hanging="360"/>
      </w:pPr>
      <w:rPr>
        <w:rFonts w:ascii="Wingdings" w:hAnsi="Wingdings" w:hint="default"/>
      </w:rPr>
    </w:lvl>
    <w:lvl w:ilvl="6" w:tplc="F588F41A" w:tentative="1">
      <w:start w:val="1"/>
      <w:numFmt w:val="bullet"/>
      <w:lvlText w:val=""/>
      <w:lvlJc w:val="left"/>
      <w:pPr>
        <w:tabs>
          <w:tab w:val="num" w:pos="5040"/>
        </w:tabs>
        <w:ind w:left="5040" w:hanging="360"/>
      </w:pPr>
      <w:rPr>
        <w:rFonts w:ascii="Wingdings" w:hAnsi="Wingdings" w:hint="default"/>
      </w:rPr>
    </w:lvl>
    <w:lvl w:ilvl="7" w:tplc="2D00CEE8" w:tentative="1">
      <w:start w:val="1"/>
      <w:numFmt w:val="bullet"/>
      <w:lvlText w:val=""/>
      <w:lvlJc w:val="left"/>
      <w:pPr>
        <w:tabs>
          <w:tab w:val="num" w:pos="5760"/>
        </w:tabs>
        <w:ind w:left="5760" w:hanging="360"/>
      </w:pPr>
      <w:rPr>
        <w:rFonts w:ascii="Wingdings" w:hAnsi="Wingdings" w:hint="default"/>
      </w:rPr>
    </w:lvl>
    <w:lvl w:ilvl="8" w:tplc="555C13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C5739"/>
    <w:multiLevelType w:val="hybridMultilevel"/>
    <w:tmpl w:val="BEF2FE60"/>
    <w:lvl w:ilvl="0" w:tplc="36C0B7C6">
      <w:start w:val="1"/>
      <w:numFmt w:val="bullet"/>
      <w:lvlText w:val=""/>
      <w:lvlJc w:val="left"/>
      <w:pPr>
        <w:tabs>
          <w:tab w:val="num" w:pos="720"/>
        </w:tabs>
        <w:ind w:left="720" w:hanging="360"/>
      </w:pPr>
      <w:rPr>
        <w:rFonts w:ascii="Wingdings" w:hAnsi="Wingdings" w:hint="default"/>
      </w:rPr>
    </w:lvl>
    <w:lvl w:ilvl="1" w:tplc="AA5AB30A" w:tentative="1">
      <w:start w:val="1"/>
      <w:numFmt w:val="bullet"/>
      <w:lvlText w:val=""/>
      <w:lvlJc w:val="left"/>
      <w:pPr>
        <w:tabs>
          <w:tab w:val="num" w:pos="1440"/>
        </w:tabs>
        <w:ind w:left="1440" w:hanging="360"/>
      </w:pPr>
      <w:rPr>
        <w:rFonts w:ascii="Wingdings" w:hAnsi="Wingdings" w:hint="default"/>
      </w:rPr>
    </w:lvl>
    <w:lvl w:ilvl="2" w:tplc="15E0A9E6" w:tentative="1">
      <w:start w:val="1"/>
      <w:numFmt w:val="bullet"/>
      <w:lvlText w:val=""/>
      <w:lvlJc w:val="left"/>
      <w:pPr>
        <w:tabs>
          <w:tab w:val="num" w:pos="2160"/>
        </w:tabs>
        <w:ind w:left="2160" w:hanging="360"/>
      </w:pPr>
      <w:rPr>
        <w:rFonts w:ascii="Wingdings" w:hAnsi="Wingdings" w:hint="default"/>
      </w:rPr>
    </w:lvl>
    <w:lvl w:ilvl="3" w:tplc="7ECA76D8" w:tentative="1">
      <w:start w:val="1"/>
      <w:numFmt w:val="bullet"/>
      <w:lvlText w:val=""/>
      <w:lvlJc w:val="left"/>
      <w:pPr>
        <w:tabs>
          <w:tab w:val="num" w:pos="2880"/>
        </w:tabs>
        <w:ind w:left="2880" w:hanging="360"/>
      </w:pPr>
      <w:rPr>
        <w:rFonts w:ascii="Wingdings" w:hAnsi="Wingdings" w:hint="default"/>
      </w:rPr>
    </w:lvl>
    <w:lvl w:ilvl="4" w:tplc="9BB60F72" w:tentative="1">
      <w:start w:val="1"/>
      <w:numFmt w:val="bullet"/>
      <w:lvlText w:val=""/>
      <w:lvlJc w:val="left"/>
      <w:pPr>
        <w:tabs>
          <w:tab w:val="num" w:pos="3600"/>
        </w:tabs>
        <w:ind w:left="3600" w:hanging="360"/>
      </w:pPr>
      <w:rPr>
        <w:rFonts w:ascii="Wingdings" w:hAnsi="Wingdings" w:hint="default"/>
      </w:rPr>
    </w:lvl>
    <w:lvl w:ilvl="5" w:tplc="DA42B54C" w:tentative="1">
      <w:start w:val="1"/>
      <w:numFmt w:val="bullet"/>
      <w:lvlText w:val=""/>
      <w:lvlJc w:val="left"/>
      <w:pPr>
        <w:tabs>
          <w:tab w:val="num" w:pos="4320"/>
        </w:tabs>
        <w:ind w:left="4320" w:hanging="360"/>
      </w:pPr>
      <w:rPr>
        <w:rFonts w:ascii="Wingdings" w:hAnsi="Wingdings" w:hint="default"/>
      </w:rPr>
    </w:lvl>
    <w:lvl w:ilvl="6" w:tplc="C32849AA" w:tentative="1">
      <w:start w:val="1"/>
      <w:numFmt w:val="bullet"/>
      <w:lvlText w:val=""/>
      <w:lvlJc w:val="left"/>
      <w:pPr>
        <w:tabs>
          <w:tab w:val="num" w:pos="5040"/>
        </w:tabs>
        <w:ind w:left="5040" w:hanging="360"/>
      </w:pPr>
      <w:rPr>
        <w:rFonts w:ascii="Wingdings" w:hAnsi="Wingdings" w:hint="default"/>
      </w:rPr>
    </w:lvl>
    <w:lvl w:ilvl="7" w:tplc="8C028EBC" w:tentative="1">
      <w:start w:val="1"/>
      <w:numFmt w:val="bullet"/>
      <w:lvlText w:val=""/>
      <w:lvlJc w:val="left"/>
      <w:pPr>
        <w:tabs>
          <w:tab w:val="num" w:pos="5760"/>
        </w:tabs>
        <w:ind w:left="5760" w:hanging="360"/>
      </w:pPr>
      <w:rPr>
        <w:rFonts w:ascii="Wingdings" w:hAnsi="Wingdings" w:hint="default"/>
      </w:rPr>
    </w:lvl>
    <w:lvl w:ilvl="8" w:tplc="6FDE2D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350C2"/>
    <w:multiLevelType w:val="hybridMultilevel"/>
    <w:tmpl w:val="AE9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9482A"/>
    <w:multiLevelType w:val="hybridMultilevel"/>
    <w:tmpl w:val="5D5ADE88"/>
    <w:lvl w:ilvl="0" w:tplc="BD9487D6">
      <w:start w:val="1"/>
      <w:numFmt w:val="bullet"/>
      <w:lvlText w:val=""/>
      <w:lvlJc w:val="left"/>
      <w:pPr>
        <w:tabs>
          <w:tab w:val="num" w:pos="720"/>
        </w:tabs>
        <w:ind w:left="720" w:hanging="360"/>
      </w:pPr>
      <w:rPr>
        <w:rFonts w:ascii="Wingdings" w:hAnsi="Wingdings" w:hint="default"/>
      </w:rPr>
    </w:lvl>
    <w:lvl w:ilvl="1" w:tplc="B1463F9C" w:tentative="1">
      <w:start w:val="1"/>
      <w:numFmt w:val="bullet"/>
      <w:lvlText w:val=""/>
      <w:lvlJc w:val="left"/>
      <w:pPr>
        <w:tabs>
          <w:tab w:val="num" w:pos="1440"/>
        </w:tabs>
        <w:ind w:left="1440" w:hanging="360"/>
      </w:pPr>
      <w:rPr>
        <w:rFonts w:ascii="Wingdings" w:hAnsi="Wingdings" w:hint="default"/>
      </w:rPr>
    </w:lvl>
    <w:lvl w:ilvl="2" w:tplc="D6DC3F14" w:tentative="1">
      <w:start w:val="1"/>
      <w:numFmt w:val="bullet"/>
      <w:lvlText w:val=""/>
      <w:lvlJc w:val="left"/>
      <w:pPr>
        <w:tabs>
          <w:tab w:val="num" w:pos="2160"/>
        </w:tabs>
        <w:ind w:left="2160" w:hanging="360"/>
      </w:pPr>
      <w:rPr>
        <w:rFonts w:ascii="Wingdings" w:hAnsi="Wingdings" w:hint="default"/>
      </w:rPr>
    </w:lvl>
    <w:lvl w:ilvl="3" w:tplc="35EC1946" w:tentative="1">
      <w:start w:val="1"/>
      <w:numFmt w:val="bullet"/>
      <w:lvlText w:val=""/>
      <w:lvlJc w:val="left"/>
      <w:pPr>
        <w:tabs>
          <w:tab w:val="num" w:pos="2880"/>
        </w:tabs>
        <w:ind w:left="2880" w:hanging="360"/>
      </w:pPr>
      <w:rPr>
        <w:rFonts w:ascii="Wingdings" w:hAnsi="Wingdings" w:hint="default"/>
      </w:rPr>
    </w:lvl>
    <w:lvl w:ilvl="4" w:tplc="D2BAE8F2" w:tentative="1">
      <w:start w:val="1"/>
      <w:numFmt w:val="bullet"/>
      <w:lvlText w:val=""/>
      <w:lvlJc w:val="left"/>
      <w:pPr>
        <w:tabs>
          <w:tab w:val="num" w:pos="3600"/>
        </w:tabs>
        <w:ind w:left="3600" w:hanging="360"/>
      </w:pPr>
      <w:rPr>
        <w:rFonts w:ascii="Wingdings" w:hAnsi="Wingdings" w:hint="default"/>
      </w:rPr>
    </w:lvl>
    <w:lvl w:ilvl="5" w:tplc="29A6308E" w:tentative="1">
      <w:start w:val="1"/>
      <w:numFmt w:val="bullet"/>
      <w:lvlText w:val=""/>
      <w:lvlJc w:val="left"/>
      <w:pPr>
        <w:tabs>
          <w:tab w:val="num" w:pos="4320"/>
        </w:tabs>
        <w:ind w:left="4320" w:hanging="360"/>
      </w:pPr>
      <w:rPr>
        <w:rFonts w:ascii="Wingdings" w:hAnsi="Wingdings" w:hint="default"/>
      </w:rPr>
    </w:lvl>
    <w:lvl w:ilvl="6" w:tplc="4148B336" w:tentative="1">
      <w:start w:val="1"/>
      <w:numFmt w:val="bullet"/>
      <w:lvlText w:val=""/>
      <w:lvlJc w:val="left"/>
      <w:pPr>
        <w:tabs>
          <w:tab w:val="num" w:pos="5040"/>
        </w:tabs>
        <w:ind w:left="5040" w:hanging="360"/>
      </w:pPr>
      <w:rPr>
        <w:rFonts w:ascii="Wingdings" w:hAnsi="Wingdings" w:hint="default"/>
      </w:rPr>
    </w:lvl>
    <w:lvl w:ilvl="7" w:tplc="A8A66598" w:tentative="1">
      <w:start w:val="1"/>
      <w:numFmt w:val="bullet"/>
      <w:lvlText w:val=""/>
      <w:lvlJc w:val="left"/>
      <w:pPr>
        <w:tabs>
          <w:tab w:val="num" w:pos="5760"/>
        </w:tabs>
        <w:ind w:left="5760" w:hanging="360"/>
      </w:pPr>
      <w:rPr>
        <w:rFonts w:ascii="Wingdings" w:hAnsi="Wingdings" w:hint="default"/>
      </w:rPr>
    </w:lvl>
    <w:lvl w:ilvl="8" w:tplc="D61C95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F05F1"/>
    <w:multiLevelType w:val="hybridMultilevel"/>
    <w:tmpl w:val="190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37863"/>
    <w:multiLevelType w:val="hybridMultilevel"/>
    <w:tmpl w:val="888023F4"/>
    <w:lvl w:ilvl="0" w:tplc="B99C11C6">
      <w:start w:val="1"/>
      <w:numFmt w:val="bullet"/>
      <w:lvlText w:val=""/>
      <w:lvlJc w:val="left"/>
      <w:pPr>
        <w:tabs>
          <w:tab w:val="num" w:pos="720"/>
        </w:tabs>
        <w:ind w:left="720" w:hanging="360"/>
      </w:pPr>
      <w:rPr>
        <w:rFonts w:ascii="Wingdings" w:hAnsi="Wingdings" w:hint="default"/>
      </w:rPr>
    </w:lvl>
    <w:lvl w:ilvl="1" w:tplc="2ABA96B6" w:tentative="1">
      <w:start w:val="1"/>
      <w:numFmt w:val="bullet"/>
      <w:lvlText w:val=""/>
      <w:lvlJc w:val="left"/>
      <w:pPr>
        <w:tabs>
          <w:tab w:val="num" w:pos="1440"/>
        </w:tabs>
        <w:ind w:left="1440" w:hanging="360"/>
      </w:pPr>
      <w:rPr>
        <w:rFonts w:ascii="Wingdings" w:hAnsi="Wingdings" w:hint="default"/>
      </w:rPr>
    </w:lvl>
    <w:lvl w:ilvl="2" w:tplc="40846284" w:tentative="1">
      <w:start w:val="1"/>
      <w:numFmt w:val="bullet"/>
      <w:lvlText w:val=""/>
      <w:lvlJc w:val="left"/>
      <w:pPr>
        <w:tabs>
          <w:tab w:val="num" w:pos="2160"/>
        </w:tabs>
        <w:ind w:left="2160" w:hanging="360"/>
      </w:pPr>
      <w:rPr>
        <w:rFonts w:ascii="Wingdings" w:hAnsi="Wingdings" w:hint="default"/>
      </w:rPr>
    </w:lvl>
    <w:lvl w:ilvl="3" w:tplc="B7A48C30" w:tentative="1">
      <w:start w:val="1"/>
      <w:numFmt w:val="bullet"/>
      <w:lvlText w:val=""/>
      <w:lvlJc w:val="left"/>
      <w:pPr>
        <w:tabs>
          <w:tab w:val="num" w:pos="2880"/>
        </w:tabs>
        <w:ind w:left="2880" w:hanging="360"/>
      </w:pPr>
      <w:rPr>
        <w:rFonts w:ascii="Wingdings" w:hAnsi="Wingdings" w:hint="default"/>
      </w:rPr>
    </w:lvl>
    <w:lvl w:ilvl="4" w:tplc="77B622EE" w:tentative="1">
      <w:start w:val="1"/>
      <w:numFmt w:val="bullet"/>
      <w:lvlText w:val=""/>
      <w:lvlJc w:val="left"/>
      <w:pPr>
        <w:tabs>
          <w:tab w:val="num" w:pos="3600"/>
        </w:tabs>
        <w:ind w:left="3600" w:hanging="360"/>
      </w:pPr>
      <w:rPr>
        <w:rFonts w:ascii="Wingdings" w:hAnsi="Wingdings" w:hint="default"/>
      </w:rPr>
    </w:lvl>
    <w:lvl w:ilvl="5" w:tplc="69FA1E8C" w:tentative="1">
      <w:start w:val="1"/>
      <w:numFmt w:val="bullet"/>
      <w:lvlText w:val=""/>
      <w:lvlJc w:val="left"/>
      <w:pPr>
        <w:tabs>
          <w:tab w:val="num" w:pos="4320"/>
        </w:tabs>
        <w:ind w:left="4320" w:hanging="360"/>
      </w:pPr>
      <w:rPr>
        <w:rFonts w:ascii="Wingdings" w:hAnsi="Wingdings" w:hint="default"/>
      </w:rPr>
    </w:lvl>
    <w:lvl w:ilvl="6" w:tplc="2632923A" w:tentative="1">
      <w:start w:val="1"/>
      <w:numFmt w:val="bullet"/>
      <w:lvlText w:val=""/>
      <w:lvlJc w:val="left"/>
      <w:pPr>
        <w:tabs>
          <w:tab w:val="num" w:pos="5040"/>
        </w:tabs>
        <w:ind w:left="5040" w:hanging="360"/>
      </w:pPr>
      <w:rPr>
        <w:rFonts w:ascii="Wingdings" w:hAnsi="Wingdings" w:hint="default"/>
      </w:rPr>
    </w:lvl>
    <w:lvl w:ilvl="7" w:tplc="25F20EDC" w:tentative="1">
      <w:start w:val="1"/>
      <w:numFmt w:val="bullet"/>
      <w:lvlText w:val=""/>
      <w:lvlJc w:val="left"/>
      <w:pPr>
        <w:tabs>
          <w:tab w:val="num" w:pos="5760"/>
        </w:tabs>
        <w:ind w:left="5760" w:hanging="360"/>
      </w:pPr>
      <w:rPr>
        <w:rFonts w:ascii="Wingdings" w:hAnsi="Wingdings" w:hint="default"/>
      </w:rPr>
    </w:lvl>
    <w:lvl w:ilvl="8" w:tplc="70C231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774C8"/>
    <w:multiLevelType w:val="hybridMultilevel"/>
    <w:tmpl w:val="5E9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B4EF1"/>
    <w:multiLevelType w:val="hybridMultilevel"/>
    <w:tmpl w:val="5E9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E27C4"/>
    <w:multiLevelType w:val="hybridMultilevel"/>
    <w:tmpl w:val="742E8FC0"/>
    <w:lvl w:ilvl="0" w:tplc="2EC24A6E">
      <w:start w:val="1"/>
      <w:numFmt w:val="bullet"/>
      <w:lvlText w:val=""/>
      <w:lvlJc w:val="left"/>
      <w:pPr>
        <w:tabs>
          <w:tab w:val="num" w:pos="720"/>
        </w:tabs>
        <w:ind w:left="720" w:hanging="360"/>
      </w:pPr>
      <w:rPr>
        <w:rFonts w:ascii="Wingdings" w:hAnsi="Wingdings" w:hint="default"/>
      </w:rPr>
    </w:lvl>
    <w:lvl w:ilvl="1" w:tplc="BB8EB290" w:tentative="1">
      <w:start w:val="1"/>
      <w:numFmt w:val="bullet"/>
      <w:lvlText w:val=""/>
      <w:lvlJc w:val="left"/>
      <w:pPr>
        <w:tabs>
          <w:tab w:val="num" w:pos="1440"/>
        </w:tabs>
        <w:ind w:left="1440" w:hanging="360"/>
      </w:pPr>
      <w:rPr>
        <w:rFonts w:ascii="Wingdings" w:hAnsi="Wingdings" w:hint="default"/>
      </w:rPr>
    </w:lvl>
    <w:lvl w:ilvl="2" w:tplc="CB74A23E" w:tentative="1">
      <w:start w:val="1"/>
      <w:numFmt w:val="bullet"/>
      <w:lvlText w:val=""/>
      <w:lvlJc w:val="left"/>
      <w:pPr>
        <w:tabs>
          <w:tab w:val="num" w:pos="2160"/>
        </w:tabs>
        <w:ind w:left="2160" w:hanging="360"/>
      </w:pPr>
      <w:rPr>
        <w:rFonts w:ascii="Wingdings" w:hAnsi="Wingdings" w:hint="default"/>
      </w:rPr>
    </w:lvl>
    <w:lvl w:ilvl="3" w:tplc="C318F8E0" w:tentative="1">
      <w:start w:val="1"/>
      <w:numFmt w:val="bullet"/>
      <w:lvlText w:val=""/>
      <w:lvlJc w:val="left"/>
      <w:pPr>
        <w:tabs>
          <w:tab w:val="num" w:pos="2880"/>
        </w:tabs>
        <w:ind w:left="2880" w:hanging="360"/>
      </w:pPr>
      <w:rPr>
        <w:rFonts w:ascii="Wingdings" w:hAnsi="Wingdings" w:hint="default"/>
      </w:rPr>
    </w:lvl>
    <w:lvl w:ilvl="4" w:tplc="3E3A9760" w:tentative="1">
      <w:start w:val="1"/>
      <w:numFmt w:val="bullet"/>
      <w:lvlText w:val=""/>
      <w:lvlJc w:val="left"/>
      <w:pPr>
        <w:tabs>
          <w:tab w:val="num" w:pos="3600"/>
        </w:tabs>
        <w:ind w:left="3600" w:hanging="360"/>
      </w:pPr>
      <w:rPr>
        <w:rFonts w:ascii="Wingdings" w:hAnsi="Wingdings" w:hint="default"/>
      </w:rPr>
    </w:lvl>
    <w:lvl w:ilvl="5" w:tplc="C3F2D646" w:tentative="1">
      <w:start w:val="1"/>
      <w:numFmt w:val="bullet"/>
      <w:lvlText w:val=""/>
      <w:lvlJc w:val="left"/>
      <w:pPr>
        <w:tabs>
          <w:tab w:val="num" w:pos="4320"/>
        </w:tabs>
        <w:ind w:left="4320" w:hanging="360"/>
      </w:pPr>
      <w:rPr>
        <w:rFonts w:ascii="Wingdings" w:hAnsi="Wingdings" w:hint="default"/>
      </w:rPr>
    </w:lvl>
    <w:lvl w:ilvl="6" w:tplc="F418028E" w:tentative="1">
      <w:start w:val="1"/>
      <w:numFmt w:val="bullet"/>
      <w:lvlText w:val=""/>
      <w:lvlJc w:val="left"/>
      <w:pPr>
        <w:tabs>
          <w:tab w:val="num" w:pos="5040"/>
        </w:tabs>
        <w:ind w:left="5040" w:hanging="360"/>
      </w:pPr>
      <w:rPr>
        <w:rFonts w:ascii="Wingdings" w:hAnsi="Wingdings" w:hint="default"/>
      </w:rPr>
    </w:lvl>
    <w:lvl w:ilvl="7" w:tplc="6B307402" w:tentative="1">
      <w:start w:val="1"/>
      <w:numFmt w:val="bullet"/>
      <w:lvlText w:val=""/>
      <w:lvlJc w:val="left"/>
      <w:pPr>
        <w:tabs>
          <w:tab w:val="num" w:pos="5760"/>
        </w:tabs>
        <w:ind w:left="5760" w:hanging="360"/>
      </w:pPr>
      <w:rPr>
        <w:rFonts w:ascii="Wingdings" w:hAnsi="Wingdings" w:hint="default"/>
      </w:rPr>
    </w:lvl>
    <w:lvl w:ilvl="8" w:tplc="0CC64D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7E7837"/>
    <w:multiLevelType w:val="hybridMultilevel"/>
    <w:tmpl w:val="7046CCD0"/>
    <w:lvl w:ilvl="0" w:tplc="D9DED7F8">
      <w:start w:val="1"/>
      <w:numFmt w:val="bullet"/>
      <w:lvlText w:val=""/>
      <w:lvlJc w:val="left"/>
      <w:pPr>
        <w:tabs>
          <w:tab w:val="num" w:pos="720"/>
        </w:tabs>
        <w:ind w:left="720" w:hanging="360"/>
      </w:pPr>
      <w:rPr>
        <w:rFonts w:ascii="Wingdings" w:hAnsi="Wingdings" w:hint="default"/>
      </w:rPr>
    </w:lvl>
    <w:lvl w:ilvl="1" w:tplc="FFA886EE" w:tentative="1">
      <w:start w:val="1"/>
      <w:numFmt w:val="bullet"/>
      <w:lvlText w:val=""/>
      <w:lvlJc w:val="left"/>
      <w:pPr>
        <w:tabs>
          <w:tab w:val="num" w:pos="1440"/>
        </w:tabs>
        <w:ind w:left="1440" w:hanging="360"/>
      </w:pPr>
      <w:rPr>
        <w:rFonts w:ascii="Wingdings" w:hAnsi="Wingdings" w:hint="default"/>
      </w:rPr>
    </w:lvl>
    <w:lvl w:ilvl="2" w:tplc="FEF498D2" w:tentative="1">
      <w:start w:val="1"/>
      <w:numFmt w:val="bullet"/>
      <w:lvlText w:val=""/>
      <w:lvlJc w:val="left"/>
      <w:pPr>
        <w:tabs>
          <w:tab w:val="num" w:pos="2160"/>
        </w:tabs>
        <w:ind w:left="2160" w:hanging="360"/>
      </w:pPr>
      <w:rPr>
        <w:rFonts w:ascii="Wingdings" w:hAnsi="Wingdings" w:hint="default"/>
      </w:rPr>
    </w:lvl>
    <w:lvl w:ilvl="3" w:tplc="49967B7A" w:tentative="1">
      <w:start w:val="1"/>
      <w:numFmt w:val="bullet"/>
      <w:lvlText w:val=""/>
      <w:lvlJc w:val="left"/>
      <w:pPr>
        <w:tabs>
          <w:tab w:val="num" w:pos="2880"/>
        </w:tabs>
        <w:ind w:left="2880" w:hanging="360"/>
      </w:pPr>
      <w:rPr>
        <w:rFonts w:ascii="Wingdings" w:hAnsi="Wingdings" w:hint="default"/>
      </w:rPr>
    </w:lvl>
    <w:lvl w:ilvl="4" w:tplc="59C8BA5C" w:tentative="1">
      <w:start w:val="1"/>
      <w:numFmt w:val="bullet"/>
      <w:lvlText w:val=""/>
      <w:lvlJc w:val="left"/>
      <w:pPr>
        <w:tabs>
          <w:tab w:val="num" w:pos="3600"/>
        </w:tabs>
        <w:ind w:left="3600" w:hanging="360"/>
      </w:pPr>
      <w:rPr>
        <w:rFonts w:ascii="Wingdings" w:hAnsi="Wingdings" w:hint="default"/>
      </w:rPr>
    </w:lvl>
    <w:lvl w:ilvl="5" w:tplc="FF76D73E" w:tentative="1">
      <w:start w:val="1"/>
      <w:numFmt w:val="bullet"/>
      <w:lvlText w:val=""/>
      <w:lvlJc w:val="left"/>
      <w:pPr>
        <w:tabs>
          <w:tab w:val="num" w:pos="4320"/>
        </w:tabs>
        <w:ind w:left="4320" w:hanging="360"/>
      </w:pPr>
      <w:rPr>
        <w:rFonts w:ascii="Wingdings" w:hAnsi="Wingdings" w:hint="default"/>
      </w:rPr>
    </w:lvl>
    <w:lvl w:ilvl="6" w:tplc="182A73D8" w:tentative="1">
      <w:start w:val="1"/>
      <w:numFmt w:val="bullet"/>
      <w:lvlText w:val=""/>
      <w:lvlJc w:val="left"/>
      <w:pPr>
        <w:tabs>
          <w:tab w:val="num" w:pos="5040"/>
        </w:tabs>
        <w:ind w:left="5040" w:hanging="360"/>
      </w:pPr>
      <w:rPr>
        <w:rFonts w:ascii="Wingdings" w:hAnsi="Wingdings" w:hint="default"/>
      </w:rPr>
    </w:lvl>
    <w:lvl w:ilvl="7" w:tplc="91BE89A2" w:tentative="1">
      <w:start w:val="1"/>
      <w:numFmt w:val="bullet"/>
      <w:lvlText w:val=""/>
      <w:lvlJc w:val="left"/>
      <w:pPr>
        <w:tabs>
          <w:tab w:val="num" w:pos="5760"/>
        </w:tabs>
        <w:ind w:left="5760" w:hanging="360"/>
      </w:pPr>
      <w:rPr>
        <w:rFonts w:ascii="Wingdings" w:hAnsi="Wingdings" w:hint="default"/>
      </w:rPr>
    </w:lvl>
    <w:lvl w:ilvl="8" w:tplc="9B220B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93212"/>
    <w:multiLevelType w:val="hybridMultilevel"/>
    <w:tmpl w:val="4EBA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0052D"/>
    <w:multiLevelType w:val="hybridMultilevel"/>
    <w:tmpl w:val="9094F032"/>
    <w:lvl w:ilvl="0" w:tplc="3F8644BA">
      <w:start w:val="1"/>
      <w:numFmt w:val="bullet"/>
      <w:lvlText w:val="•"/>
      <w:lvlJc w:val="left"/>
      <w:pPr>
        <w:tabs>
          <w:tab w:val="num" w:pos="720"/>
        </w:tabs>
        <w:ind w:left="720" w:hanging="360"/>
      </w:pPr>
      <w:rPr>
        <w:rFonts w:ascii="Arial" w:hAnsi="Arial" w:hint="default"/>
      </w:rPr>
    </w:lvl>
    <w:lvl w:ilvl="1" w:tplc="02E0ADCC" w:tentative="1">
      <w:start w:val="1"/>
      <w:numFmt w:val="bullet"/>
      <w:lvlText w:val="•"/>
      <w:lvlJc w:val="left"/>
      <w:pPr>
        <w:tabs>
          <w:tab w:val="num" w:pos="1440"/>
        </w:tabs>
        <w:ind w:left="1440" w:hanging="360"/>
      </w:pPr>
      <w:rPr>
        <w:rFonts w:ascii="Arial" w:hAnsi="Arial" w:hint="default"/>
      </w:rPr>
    </w:lvl>
    <w:lvl w:ilvl="2" w:tplc="EE282258" w:tentative="1">
      <w:start w:val="1"/>
      <w:numFmt w:val="bullet"/>
      <w:lvlText w:val="•"/>
      <w:lvlJc w:val="left"/>
      <w:pPr>
        <w:tabs>
          <w:tab w:val="num" w:pos="2160"/>
        </w:tabs>
        <w:ind w:left="2160" w:hanging="360"/>
      </w:pPr>
      <w:rPr>
        <w:rFonts w:ascii="Arial" w:hAnsi="Arial" w:hint="default"/>
      </w:rPr>
    </w:lvl>
    <w:lvl w:ilvl="3" w:tplc="E7541206" w:tentative="1">
      <w:start w:val="1"/>
      <w:numFmt w:val="bullet"/>
      <w:lvlText w:val="•"/>
      <w:lvlJc w:val="left"/>
      <w:pPr>
        <w:tabs>
          <w:tab w:val="num" w:pos="2880"/>
        </w:tabs>
        <w:ind w:left="2880" w:hanging="360"/>
      </w:pPr>
      <w:rPr>
        <w:rFonts w:ascii="Arial" w:hAnsi="Arial" w:hint="default"/>
      </w:rPr>
    </w:lvl>
    <w:lvl w:ilvl="4" w:tplc="C9009A32" w:tentative="1">
      <w:start w:val="1"/>
      <w:numFmt w:val="bullet"/>
      <w:lvlText w:val="•"/>
      <w:lvlJc w:val="left"/>
      <w:pPr>
        <w:tabs>
          <w:tab w:val="num" w:pos="3600"/>
        </w:tabs>
        <w:ind w:left="3600" w:hanging="360"/>
      </w:pPr>
      <w:rPr>
        <w:rFonts w:ascii="Arial" w:hAnsi="Arial" w:hint="default"/>
      </w:rPr>
    </w:lvl>
    <w:lvl w:ilvl="5" w:tplc="D82836C2" w:tentative="1">
      <w:start w:val="1"/>
      <w:numFmt w:val="bullet"/>
      <w:lvlText w:val="•"/>
      <w:lvlJc w:val="left"/>
      <w:pPr>
        <w:tabs>
          <w:tab w:val="num" w:pos="4320"/>
        </w:tabs>
        <w:ind w:left="4320" w:hanging="360"/>
      </w:pPr>
      <w:rPr>
        <w:rFonts w:ascii="Arial" w:hAnsi="Arial" w:hint="default"/>
      </w:rPr>
    </w:lvl>
    <w:lvl w:ilvl="6" w:tplc="10BC7AB0" w:tentative="1">
      <w:start w:val="1"/>
      <w:numFmt w:val="bullet"/>
      <w:lvlText w:val="•"/>
      <w:lvlJc w:val="left"/>
      <w:pPr>
        <w:tabs>
          <w:tab w:val="num" w:pos="5040"/>
        </w:tabs>
        <w:ind w:left="5040" w:hanging="360"/>
      </w:pPr>
      <w:rPr>
        <w:rFonts w:ascii="Arial" w:hAnsi="Arial" w:hint="default"/>
      </w:rPr>
    </w:lvl>
    <w:lvl w:ilvl="7" w:tplc="0F9E8D2E" w:tentative="1">
      <w:start w:val="1"/>
      <w:numFmt w:val="bullet"/>
      <w:lvlText w:val="•"/>
      <w:lvlJc w:val="left"/>
      <w:pPr>
        <w:tabs>
          <w:tab w:val="num" w:pos="5760"/>
        </w:tabs>
        <w:ind w:left="5760" w:hanging="360"/>
      </w:pPr>
      <w:rPr>
        <w:rFonts w:ascii="Arial" w:hAnsi="Arial" w:hint="default"/>
      </w:rPr>
    </w:lvl>
    <w:lvl w:ilvl="8" w:tplc="B2F885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13"/>
  </w:num>
  <w:num w:numId="4">
    <w:abstractNumId w:val="17"/>
  </w:num>
  <w:num w:numId="5">
    <w:abstractNumId w:val="14"/>
  </w:num>
  <w:num w:numId="6">
    <w:abstractNumId w:val="15"/>
  </w:num>
  <w:num w:numId="7">
    <w:abstractNumId w:val="0"/>
  </w:num>
  <w:num w:numId="8">
    <w:abstractNumId w:val="1"/>
  </w:num>
  <w:num w:numId="9">
    <w:abstractNumId w:val="10"/>
  </w:num>
  <w:num w:numId="10">
    <w:abstractNumId w:val="8"/>
  </w:num>
  <w:num w:numId="11">
    <w:abstractNumId w:val="16"/>
  </w:num>
  <w:num w:numId="12">
    <w:abstractNumId w:val="7"/>
  </w:num>
  <w:num w:numId="13">
    <w:abstractNumId w:val="6"/>
  </w:num>
  <w:num w:numId="14">
    <w:abstractNumId w:val="11"/>
  </w:num>
  <w:num w:numId="15">
    <w:abstractNumId w:val="9"/>
  </w:num>
  <w:num w:numId="16">
    <w:abstractNumId w:val="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66"/>
    <w:rsid w:val="00017966"/>
    <w:rsid w:val="00216DB1"/>
    <w:rsid w:val="0022486A"/>
    <w:rsid w:val="00573DE9"/>
    <w:rsid w:val="00701BF8"/>
    <w:rsid w:val="00831E35"/>
    <w:rsid w:val="008E33A5"/>
    <w:rsid w:val="00CC68C2"/>
    <w:rsid w:val="00D427A9"/>
    <w:rsid w:val="00E6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B641"/>
  <w15:chartTrackingRefBased/>
  <w15:docId w15:val="{105719D9-8836-4CF9-A4BB-36D74145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2671">
      <w:bodyDiv w:val="1"/>
      <w:marLeft w:val="0"/>
      <w:marRight w:val="0"/>
      <w:marTop w:val="0"/>
      <w:marBottom w:val="0"/>
      <w:divBdr>
        <w:top w:val="none" w:sz="0" w:space="0" w:color="auto"/>
        <w:left w:val="none" w:sz="0" w:space="0" w:color="auto"/>
        <w:bottom w:val="none" w:sz="0" w:space="0" w:color="auto"/>
        <w:right w:val="none" w:sz="0" w:space="0" w:color="auto"/>
      </w:divBdr>
    </w:div>
    <w:div w:id="177351476">
      <w:bodyDiv w:val="1"/>
      <w:marLeft w:val="0"/>
      <w:marRight w:val="0"/>
      <w:marTop w:val="0"/>
      <w:marBottom w:val="0"/>
      <w:divBdr>
        <w:top w:val="none" w:sz="0" w:space="0" w:color="auto"/>
        <w:left w:val="none" w:sz="0" w:space="0" w:color="auto"/>
        <w:bottom w:val="none" w:sz="0" w:space="0" w:color="auto"/>
        <w:right w:val="none" w:sz="0" w:space="0" w:color="auto"/>
      </w:divBdr>
    </w:div>
    <w:div w:id="246689689">
      <w:bodyDiv w:val="1"/>
      <w:marLeft w:val="0"/>
      <w:marRight w:val="0"/>
      <w:marTop w:val="0"/>
      <w:marBottom w:val="0"/>
      <w:divBdr>
        <w:top w:val="none" w:sz="0" w:space="0" w:color="auto"/>
        <w:left w:val="none" w:sz="0" w:space="0" w:color="auto"/>
        <w:bottom w:val="none" w:sz="0" w:space="0" w:color="auto"/>
        <w:right w:val="none" w:sz="0" w:space="0" w:color="auto"/>
      </w:divBdr>
      <w:divsChild>
        <w:div w:id="2043433162">
          <w:marLeft w:val="547"/>
          <w:marRight w:val="0"/>
          <w:marTop w:val="0"/>
          <w:marBottom w:val="0"/>
          <w:divBdr>
            <w:top w:val="none" w:sz="0" w:space="0" w:color="auto"/>
            <w:left w:val="none" w:sz="0" w:space="0" w:color="auto"/>
            <w:bottom w:val="none" w:sz="0" w:space="0" w:color="auto"/>
            <w:right w:val="none" w:sz="0" w:space="0" w:color="auto"/>
          </w:divBdr>
        </w:div>
        <w:div w:id="358774218">
          <w:marLeft w:val="547"/>
          <w:marRight w:val="0"/>
          <w:marTop w:val="0"/>
          <w:marBottom w:val="0"/>
          <w:divBdr>
            <w:top w:val="none" w:sz="0" w:space="0" w:color="auto"/>
            <w:left w:val="none" w:sz="0" w:space="0" w:color="auto"/>
            <w:bottom w:val="none" w:sz="0" w:space="0" w:color="auto"/>
            <w:right w:val="none" w:sz="0" w:space="0" w:color="auto"/>
          </w:divBdr>
        </w:div>
        <w:div w:id="1402827304">
          <w:marLeft w:val="547"/>
          <w:marRight w:val="0"/>
          <w:marTop w:val="0"/>
          <w:marBottom w:val="0"/>
          <w:divBdr>
            <w:top w:val="none" w:sz="0" w:space="0" w:color="auto"/>
            <w:left w:val="none" w:sz="0" w:space="0" w:color="auto"/>
            <w:bottom w:val="none" w:sz="0" w:space="0" w:color="auto"/>
            <w:right w:val="none" w:sz="0" w:space="0" w:color="auto"/>
          </w:divBdr>
        </w:div>
        <w:div w:id="1308171306">
          <w:marLeft w:val="547"/>
          <w:marRight w:val="0"/>
          <w:marTop w:val="0"/>
          <w:marBottom w:val="0"/>
          <w:divBdr>
            <w:top w:val="none" w:sz="0" w:space="0" w:color="auto"/>
            <w:left w:val="none" w:sz="0" w:space="0" w:color="auto"/>
            <w:bottom w:val="none" w:sz="0" w:space="0" w:color="auto"/>
            <w:right w:val="none" w:sz="0" w:space="0" w:color="auto"/>
          </w:divBdr>
        </w:div>
        <w:div w:id="1864249575">
          <w:marLeft w:val="547"/>
          <w:marRight w:val="0"/>
          <w:marTop w:val="0"/>
          <w:marBottom w:val="0"/>
          <w:divBdr>
            <w:top w:val="none" w:sz="0" w:space="0" w:color="auto"/>
            <w:left w:val="none" w:sz="0" w:space="0" w:color="auto"/>
            <w:bottom w:val="none" w:sz="0" w:space="0" w:color="auto"/>
            <w:right w:val="none" w:sz="0" w:space="0" w:color="auto"/>
          </w:divBdr>
        </w:div>
        <w:div w:id="330915890">
          <w:marLeft w:val="547"/>
          <w:marRight w:val="0"/>
          <w:marTop w:val="0"/>
          <w:marBottom w:val="0"/>
          <w:divBdr>
            <w:top w:val="none" w:sz="0" w:space="0" w:color="auto"/>
            <w:left w:val="none" w:sz="0" w:space="0" w:color="auto"/>
            <w:bottom w:val="none" w:sz="0" w:space="0" w:color="auto"/>
            <w:right w:val="none" w:sz="0" w:space="0" w:color="auto"/>
          </w:divBdr>
        </w:div>
      </w:divsChild>
    </w:div>
    <w:div w:id="385030660">
      <w:bodyDiv w:val="1"/>
      <w:marLeft w:val="0"/>
      <w:marRight w:val="0"/>
      <w:marTop w:val="0"/>
      <w:marBottom w:val="0"/>
      <w:divBdr>
        <w:top w:val="none" w:sz="0" w:space="0" w:color="auto"/>
        <w:left w:val="none" w:sz="0" w:space="0" w:color="auto"/>
        <w:bottom w:val="none" w:sz="0" w:space="0" w:color="auto"/>
        <w:right w:val="none" w:sz="0" w:space="0" w:color="auto"/>
      </w:divBdr>
    </w:div>
    <w:div w:id="503976276">
      <w:bodyDiv w:val="1"/>
      <w:marLeft w:val="0"/>
      <w:marRight w:val="0"/>
      <w:marTop w:val="0"/>
      <w:marBottom w:val="0"/>
      <w:divBdr>
        <w:top w:val="none" w:sz="0" w:space="0" w:color="auto"/>
        <w:left w:val="none" w:sz="0" w:space="0" w:color="auto"/>
        <w:bottom w:val="none" w:sz="0" w:space="0" w:color="auto"/>
        <w:right w:val="none" w:sz="0" w:space="0" w:color="auto"/>
      </w:divBdr>
      <w:divsChild>
        <w:div w:id="361781840">
          <w:marLeft w:val="547"/>
          <w:marRight w:val="0"/>
          <w:marTop w:val="0"/>
          <w:marBottom w:val="0"/>
          <w:divBdr>
            <w:top w:val="none" w:sz="0" w:space="0" w:color="auto"/>
            <w:left w:val="none" w:sz="0" w:space="0" w:color="auto"/>
            <w:bottom w:val="none" w:sz="0" w:space="0" w:color="auto"/>
            <w:right w:val="none" w:sz="0" w:space="0" w:color="auto"/>
          </w:divBdr>
        </w:div>
        <w:div w:id="1474978374">
          <w:marLeft w:val="547"/>
          <w:marRight w:val="0"/>
          <w:marTop w:val="0"/>
          <w:marBottom w:val="0"/>
          <w:divBdr>
            <w:top w:val="none" w:sz="0" w:space="0" w:color="auto"/>
            <w:left w:val="none" w:sz="0" w:space="0" w:color="auto"/>
            <w:bottom w:val="none" w:sz="0" w:space="0" w:color="auto"/>
            <w:right w:val="none" w:sz="0" w:space="0" w:color="auto"/>
          </w:divBdr>
        </w:div>
        <w:div w:id="466900949">
          <w:marLeft w:val="547"/>
          <w:marRight w:val="0"/>
          <w:marTop w:val="0"/>
          <w:marBottom w:val="0"/>
          <w:divBdr>
            <w:top w:val="none" w:sz="0" w:space="0" w:color="auto"/>
            <w:left w:val="none" w:sz="0" w:space="0" w:color="auto"/>
            <w:bottom w:val="none" w:sz="0" w:space="0" w:color="auto"/>
            <w:right w:val="none" w:sz="0" w:space="0" w:color="auto"/>
          </w:divBdr>
        </w:div>
        <w:div w:id="1118447980">
          <w:marLeft w:val="547"/>
          <w:marRight w:val="0"/>
          <w:marTop w:val="0"/>
          <w:marBottom w:val="0"/>
          <w:divBdr>
            <w:top w:val="none" w:sz="0" w:space="0" w:color="auto"/>
            <w:left w:val="none" w:sz="0" w:space="0" w:color="auto"/>
            <w:bottom w:val="none" w:sz="0" w:space="0" w:color="auto"/>
            <w:right w:val="none" w:sz="0" w:space="0" w:color="auto"/>
          </w:divBdr>
        </w:div>
        <w:div w:id="476725230">
          <w:marLeft w:val="547"/>
          <w:marRight w:val="0"/>
          <w:marTop w:val="0"/>
          <w:marBottom w:val="0"/>
          <w:divBdr>
            <w:top w:val="none" w:sz="0" w:space="0" w:color="auto"/>
            <w:left w:val="none" w:sz="0" w:space="0" w:color="auto"/>
            <w:bottom w:val="none" w:sz="0" w:space="0" w:color="auto"/>
            <w:right w:val="none" w:sz="0" w:space="0" w:color="auto"/>
          </w:divBdr>
        </w:div>
      </w:divsChild>
    </w:div>
    <w:div w:id="533931463">
      <w:bodyDiv w:val="1"/>
      <w:marLeft w:val="0"/>
      <w:marRight w:val="0"/>
      <w:marTop w:val="0"/>
      <w:marBottom w:val="0"/>
      <w:divBdr>
        <w:top w:val="none" w:sz="0" w:space="0" w:color="auto"/>
        <w:left w:val="none" w:sz="0" w:space="0" w:color="auto"/>
        <w:bottom w:val="none" w:sz="0" w:space="0" w:color="auto"/>
        <w:right w:val="none" w:sz="0" w:space="0" w:color="auto"/>
      </w:divBdr>
    </w:div>
    <w:div w:id="605887943">
      <w:bodyDiv w:val="1"/>
      <w:marLeft w:val="0"/>
      <w:marRight w:val="0"/>
      <w:marTop w:val="0"/>
      <w:marBottom w:val="0"/>
      <w:divBdr>
        <w:top w:val="none" w:sz="0" w:space="0" w:color="auto"/>
        <w:left w:val="none" w:sz="0" w:space="0" w:color="auto"/>
        <w:bottom w:val="none" w:sz="0" w:space="0" w:color="auto"/>
        <w:right w:val="none" w:sz="0" w:space="0" w:color="auto"/>
      </w:divBdr>
    </w:div>
    <w:div w:id="797070856">
      <w:bodyDiv w:val="1"/>
      <w:marLeft w:val="0"/>
      <w:marRight w:val="0"/>
      <w:marTop w:val="0"/>
      <w:marBottom w:val="0"/>
      <w:divBdr>
        <w:top w:val="none" w:sz="0" w:space="0" w:color="auto"/>
        <w:left w:val="none" w:sz="0" w:space="0" w:color="auto"/>
        <w:bottom w:val="none" w:sz="0" w:space="0" w:color="auto"/>
        <w:right w:val="none" w:sz="0" w:space="0" w:color="auto"/>
      </w:divBdr>
    </w:div>
    <w:div w:id="1011882263">
      <w:bodyDiv w:val="1"/>
      <w:marLeft w:val="0"/>
      <w:marRight w:val="0"/>
      <w:marTop w:val="0"/>
      <w:marBottom w:val="0"/>
      <w:divBdr>
        <w:top w:val="none" w:sz="0" w:space="0" w:color="auto"/>
        <w:left w:val="none" w:sz="0" w:space="0" w:color="auto"/>
        <w:bottom w:val="none" w:sz="0" w:space="0" w:color="auto"/>
        <w:right w:val="none" w:sz="0" w:space="0" w:color="auto"/>
      </w:divBdr>
    </w:div>
    <w:div w:id="1064060889">
      <w:bodyDiv w:val="1"/>
      <w:marLeft w:val="0"/>
      <w:marRight w:val="0"/>
      <w:marTop w:val="0"/>
      <w:marBottom w:val="0"/>
      <w:divBdr>
        <w:top w:val="none" w:sz="0" w:space="0" w:color="auto"/>
        <w:left w:val="none" w:sz="0" w:space="0" w:color="auto"/>
        <w:bottom w:val="none" w:sz="0" w:space="0" w:color="auto"/>
        <w:right w:val="none" w:sz="0" w:space="0" w:color="auto"/>
      </w:divBdr>
      <w:divsChild>
        <w:div w:id="1917321878">
          <w:marLeft w:val="547"/>
          <w:marRight w:val="0"/>
          <w:marTop w:val="0"/>
          <w:marBottom w:val="0"/>
          <w:divBdr>
            <w:top w:val="none" w:sz="0" w:space="0" w:color="auto"/>
            <w:left w:val="none" w:sz="0" w:space="0" w:color="auto"/>
            <w:bottom w:val="none" w:sz="0" w:space="0" w:color="auto"/>
            <w:right w:val="none" w:sz="0" w:space="0" w:color="auto"/>
          </w:divBdr>
        </w:div>
        <w:div w:id="1127285555">
          <w:marLeft w:val="547"/>
          <w:marRight w:val="0"/>
          <w:marTop w:val="0"/>
          <w:marBottom w:val="0"/>
          <w:divBdr>
            <w:top w:val="none" w:sz="0" w:space="0" w:color="auto"/>
            <w:left w:val="none" w:sz="0" w:space="0" w:color="auto"/>
            <w:bottom w:val="none" w:sz="0" w:space="0" w:color="auto"/>
            <w:right w:val="none" w:sz="0" w:space="0" w:color="auto"/>
          </w:divBdr>
        </w:div>
      </w:divsChild>
    </w:div>
    <w:div w:id="1202552529">
      <w:bodyDiv w:val="1"/>
      <w:marLeft w:val="0"/>
      <w:marRight w:val="0"/>
      <w:marTop w:val="0"/>
      <w:marBottom w:val="0"/>
      <w:divBdr>
        <w:top w:val="none" w:sz="0" w:space="0" w:color="auto"/>
        <w:left w:val="none" w:sz="0" w:space="0" w:color="auto"/>
        <w:bottom w:val="none" w:sz="0" w:space="0" w:color="auto"/>
        <w:right w:val="none" w:sz="0" w:space="0" w:color="auto"/>
      </w:divBdr>
    </w:div>
    <w:div w:id="1224370645">
      <w:bodyDiv w:val="1"/>
      <w:marLeft w:val="0"/>
      <w:marRight w:val="0"/>
      <w:marTop w:val="0"/>
      <w:marBottom w:val="0"/>
      <w:divBdr>
        <w:top w:val="none" w:sz="0" w:space="0" w:color="auto"/>
        <w:left w:val="none" w:sz="0" w:space="0" w:color="auto"/>
        <w:bottom w:val="none" w:sz="0" w:space="0" w:color="auto"/>
        <w:right w:val="none" w:sz="0" w:space="0" w:color="auto"/>
      </w:divBdr>
    </w:div>
    <w:div w:id="1254168552">
      <w:bodyDiv w:val="1"/>
      <w:marLeft w:val="0"/>
      <w:marRight w:val="0"/>
      <w:marTop w:val="0"/>
      <w:marBottom w:val="0"/>
      <w:divBdr>
        <w:top w:val="none" w:sz="0" w:space="0" w:color="auto"/>
        <w:left w:val="none" w:sz="0" w:space="0" w:color="auto"/>
        <w:bottom w:val="none" w:sz="0" w:space="0" w:color="auto"/>
        <w:right w:val="none" w:sz="0" w:space="0" w:color="auto"/>
      </w:divBdr>
      <w:divsChild>
        <w:div w:id="1298293772">
          <w:marLeft w:val="547"/>
          <w:marRight w:val="0"/>
          <w:marTop w:val="0"/>
          <w:marBottom w:val="0"/>
          <w:divBdr>
            <w:top w:val="none" w:sz="0" w:space="0" w:color="auto"/>
            <w:left w:val="none" w:sz="0" w:space="0" w:color="auto"/>
            <w:bottom w:val="none" w:sz="0" w:space="0" w:color="auto"/>
            <w:right w:val="none" w:sz="0" w:space="0" w:color="auto"/>
          </w:divBdr>
        </w:div>
        <w:div w:id="1783300326">
          <w:marLeft w:val="547"/>
          <w:marRight w:val="0"/>
          <w:marTop w:val="0"/>
          <w:marBottom w:val="0"/>
          <w:divBdr>
            <w:top w:val="none" w:sz="0" w:space="0" w:color="auto"/>
            <w:left w:val="none" w:sz="0" w:space="0" w:color="auto"/>
            <w:bottom w:val="none" w:sz="0" w:space="0" w:color="auto"/>
            <w:right w:val="none" w:sz="0" w:space="0" w:color="auto"/>
          </w:divBdr>
        </w:div>
        <w:div w:id="667176242">
          <w:marLeft w:val="547"/>
          <w:marRight w:val="0"/>
          <w:marTop w:val="0"/>
          <w:marBottom w:val="0"/>
          <w:divBdr>
            <w:top w:val="none" w:sz="0" w:space="0" w:color="auto"/>
            <w:left w:val="none" w:sz="0" w:space="0" w:color="auto"/>
            <w:bottom w:val="none" w:sz="0" w:space="0" w:color="auto"/>
            <w:right w:val="none" w:sz="0" w:space="0" w:color="auto"/>
          </w:divBdr>
        </w:div>
        <w:div w:id="1234664375">
          <w:marLeft w:val="547"/>
          <w:marRight w:val="0"/>
          <w:marTop w:val="0"/>
          <w:marBottom w:val="0"/>
          <w:divBdr>
            <w:top w:val="none" w:sz="0" w:space="0" w:color="auto"/>
            <w:left w:val="none" w:sz="0" w:space="0" w:color="auto"/>
            <w:bottom w:val="none" w:sz="0" w:space="0" w:color="auto"/>
            <w:right w:val="none" w:sz="0" w:space="0" w:color="auto"/>
          </w:divBdr>
        </w:div>
      </w:divsChild>
    </w:div>
    <w:div w:id="1280604300">
      <w:bodyDiv w:val="1"/>
      <w:marLeft w:val="0"/>
      <w:marRight w:val="0"/>
      <w:marTop w:val="0"/>
      <w:marBottom w:val="0"/>
      <w:divBdr>
        <w:top w:val="none" w:sz="0" w:space="0" w:color="auto"/>
        <w:left w:val="none" w:sz="0" w:space="0" w:color="auto"/>
        <w:bottom w:val="none" w:sz="0" w:space="0" w:color="auto"/>
        <w:right w:val="none" w:sz="0" w:space="0" w:color="auto"/>
      </w:divBdr>
    </w:div>
    <w:div w:id="1558013123">
      <w:bodyDiv w:val="1"/>
      <w:marLeft w:val="0"/>
      <w:marRight w:val="0"/>
      <w:marTop w:val="0"/>
      <w:marBottom w:val="0"/>
      <w:divBdr>
        <w:top w:val="none" w:sz="0" w:space="0" w:color="auto"/>
        <w:left w:val="none" w:sz="0" w:space="0" w:color="auto"/>
        <w:bottom w:val="none" w:sz="0" w:space="0" w:color="auto"/>
        <w:right w:val="none" w:sz="0" w:space="0" w:color="auto"/>
      </w:divBdr>
    </w:div>
    <w:div w:id="1562132958">
      <w:bodyDiv w:val="1"/>
      <w:marLeft w:val="0"/>
      <w:marRight w:val="0"/>
      <w:marTop w:val="0"/>
      <w:marBottom w:val="0"/>
      <w:divBdr>
        <w:top w:val="none" w:sz="0" w:space="0" w:color="auto"/>
        <w:left w:val="none" w:sz="0" w:space="0" w:color="auto"/>
        <w:bottom w:val="none" w:sz="0" w:space="0" w:color="auto"/>
        <w:right w:val="none" w:sz="0" w:space="0" w:color="auto"/>
      </w:divBdr>
      <w:divsChild>
        <w:div w:id="2124840827">
          <w:marLeft w:val="547"/>
          <w:marRight w:val="0"/>
          <w:marTop w:val="0"/>
          <w:marBottom w:val="0"/>
          <w:divBdr>
            <w:top w:val="none" w:sz="0" w:space="0" w:color="auto"/>
            <w:left w:val="none" w:sz="0" w:space="0" w:color="auto"/>
            <w:bottom w:val="none" w:sz="0" w:space="0" w:color="auto"/>
            <w:right w:val="none" w:sz="0" w:space="0" w:color="auto"/>
          </w:divBdr>
        </w:div>
        <w:div w:id="787771633">
          <w:marLeft w:val="547"/>
          <w:marRight w:val="0"/>
          <w:marTop w:val="0"/>
          <w:marBottom w:val="0"/>
          <w:divBdr>
            <w:top w:val="none" w:sz="0" w:space="0" w:color="auto"/>
            <w:left w:val="none" w:sz="0" w:space="0" w:color="auto"/>
            <w:bottom w:val="none" w:sz="0" w:space="0" w:color="auto"/>
            <w:right w:val="none" w:sz="0" w:space="0" w:color="auto"/>
          </w:divBdr>
        </w:div>
        <w:div w:id="1633437804">
          <w:marLeft w:val="547"/>
          <w:marRight w:val="0"/>
          <w:marTop w:val="0"/>
          <w:marBottom w:val="0"/>
          <w:divBdr>
            <w:top w:val="none" w:sz="0" w:space="0" w:color="auto"/>
            <w:left w:val="none" w:sz="0" w:space="0" w:color="auto"/>
            <w:bottom w:val="none" w:sz="0" w:space="0" w:color="auto"/>
            <w:right w:val="none" w:sz="0" w:space="0" w:color="auto"/>
          </w:divBdr>
        </w:div>
        <w:div w:id="209996187">
          <w:marLeft w:val="547"/>
          <w:marRight w:val="0"/>
          <w:marTop w:val="0"/>
          <w:marBottom w:val="0"/>
          <w:divBdr>
            <w:top w:val="none" w:sz="0" w:space="0" w:color="auto"/>
            <w:left w:val="none" w:sz="0" w:space="0" w:color="auto"/>
            <w:bottom w:val="none" w:sz="0" w:space="0" w:color="auto"/>
            <w:right w:val="none" w:sz="0" w:space="0" w:color="auto"/>
          </w:divBdr>
        </w:div>
      </w:divsChild>
    </w:div>
    <w:div w:id="1664042134">
      <w:bodyDiv w:val="1"/>
      <w:marLeft w:val="0"/>
      <w:marRight w:val="0"/>
      <w:marTop w:val="0"/>
      <w:marBottom w:val="0"/>
      <w:divBdr>
        <w:top w:val="none" w:sz="0" w:space="0" w:color="auto"/>
        <w:left w:val="none" w:sz="0" w:space="0" w:color="auto"/>
        <w:bottom w:val="none" w:sz="0" w:space="0" w:color="auto"/>
        <w:right w:val="none" w:sz="0" w:space="0" w:color="auto"/>
      </w:divBdr>
      <w:divsChild>
        <w:div w:id="1661352509">
          <w:marLeft w:val="547"/>
          <w:marRight w:val="0"/>
          <w:marTop w:val="0"/>
          <w:marBottom w:val="0"/>
          <w:divBdr>
            <w:top w:val="none" w:sz="0" w:space="0" w:color="auto"/>
            <w:left w:val="none" w:sz="0" w:space="0" w:color="auto"/>
            <w:bottom w:val="none" w:sz="0" w:space="0" w:color="auto"/>
            <w:right w:val="none" w:sz="0" w:space="0" w:color="auto"/>
          </w:divBdr>
        </w:div>
        <w:div w:id="224725763">
          <w:marLeft w:val="547"/>
          <w:marRight w:val="0"/>
          <w:marTop w:val="0"/>
          <w:marBottom w:val="0"/>
          <w:divBdr>
            <w:top w:val="none" w:sz="0" w:space="0" w:color="auto"/>
            <w:left w:val="none" w:sz="0" w:space="0" w:color="auto"/>
            <w:bottom w:val="none" w:sz="0" w:space="0" w:color="auto"/>
            <w:right w:val="none" w:sz="0" w:space="0" w:color="auto"/>
          </w:divBdr>
        </w:div>
        <w:div w:id="164441467">
          <w:marLeft w:val="547"/>
          <w:marRight w:val="0"/>
          <w:marTop w:val="0"/>
          <w:marBottom w:val="0"/>
          <w:divBdr>
            <w:top w:val="none" w:sz="0" w:space="0" w:color="auto"/>
            <w:left w:val="none" w:sz="0" w:space="0" w:color="auto"/>
            <w:bottom w:val="none" w:sz="0" w:space="0" w:color="auto"/>
            <w:right w:val="none" w:sz="0" w:space="0" w:color="auto"/>
          </w:divBdr>
        </w:div>
        <w:div w:id="1706827947">
          <w:marLeft w:val="547"/>
          <w:marRight w:val="0"/>
          <w:marTop w:val="0"/>
          <w:marBottom w:val="0"/>
          <w:divBdr>
            <w:top w:val="none" w:sz="0" w:space="0" w:color="auto"/>
            <w:left w:val="none" w:sz="0" w:space="0" w:color="auto"/>
            <w:bottom w:val="none" w:sz="0" w:space="0" w:color="auto"/>
            <w:right w:val="none" w:sz="0" w:space="0" w:color="auto"/>
          </w:divBdr>
        </w:div>
      </w:divsChild>
    </w:div>
    <w:div w:id="1705592433">
      <w:bodyDiv w:val="1"/>
      <w:marLeft w:val="0"/>
      <w:marRight w:val="0"/>
      <w:marTop w:val="0"/>
      <w:marBottom w:val="0"/>
      <w:divBdr>
        <w:top w:val="none" w:sz="0" w:space="0" w:color="auto"/>
        <w:left w:val="none" w:sz="0" w:space="0" w:color="auto"/>
        <w:bottom w:val="none" w:sz="0" w:space="0" w:color="auto"/>
        <w:right w:val="none" w:sz="0" w:space="0" w:color="auto"/>
      </w:divBdr>
    </w:div>
    <w:div w:id="2022581331">
      <w:bodyDiv w:val="1"/>
      <w:marLeft w:val="0"/>
      <w:marRight w:val="0"/>
      <w:marTop w:val="0"/>
      <w:marBottom w:val="0"/>
      <w:divBdr>
        <w:top w:val="none" w:sz="0" w:space="0" w:color="auto"/>
        <w:left w:val="none" w:sz="0" w:space="0" w:color="auto"/>
        <w:bottom w:val="none" w:sz="0" w:space="0" w:color="auto"/>
        <w:right w:val="none" w:sz="0" w:space="0" w:color="auto"/>
      </w:divBdr>
      <w:divsChild>
        <w:div w:id="1887640250">
          <w:marLeft w:val="547"/>
          <w:marRight w:val="0"/>
          <w:marTop w:val="0"/>
          <w:marBottom w:val="0"/>
          <w:divBdr>
            <w:top w:val="none" w:sz="0" w:space="0" w:color="auto"/>
            <w:left w:val="none" w:sz="0" w:space="0" w:color="auto"/>
            <w:bottom w:val="none" w:sz="0" w:space="0" w:color="auto"/>
            <w:right w:val="none" w:sz="0" w:space="0" w:color="auto"/>
          </w:divBdr>
        </w:div>
        <w:div w:id="333462223">
          <w:marLeft w:val="547"/>
          <w:marRight w:val="0"/>
          <w:marTop w:val="0"/>
          <w:marBottom w:val="0"/>
          <w:divBdr>
            <w:top w:val="none" w:sz="0" w:space="0" w:color="auto"/>
            <w:left w:val="none" w:sz="0" w:space="0" w:color="auto"/>
            <w:bottom w:val="none" w:sz="0" w:space="0" w:color="auto"/>
            <w:right w:val="none" w:sz="0" w:space="0" w:color="auto"/>
          </w:divBdr>
        </w:div>
        <w:div w:id="784813953">
          <w:marLeft w:val="547"/>
          <w:marRight w:val="0"/>
          <w:marTop w:val="0"/>
          <w:marBottom w:val="0"/>
          <w:divBdr>
            <w:top w:val="none" w:sz="0" w:space="0" w:color="auto"/>
            <w:left w:val="none" w:sz="0" w:space="0" w:color="auto"/>
            <w:bottom w:val="none" w:sz="0" w:space="0" w:color="auto"/>
            <w:right w:val="none" w:sz="0" w:space="0" w:color="auto"/>
          </w:divBdr>
        </w:div>
        <w:div w:id="3189229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Sarah Martin</cp:lastModifiedBy>
  <cp:revision>5</cp:revision>
  <dcterms:created xsi:type="dcterms:W3CDTF">2020-03-25T12:27:00Z</dcterms:created>
  <dcterms:modified xsi:type="dcterms:W3CDTF">2020-03-26T10:59:00Z</dcterms:modified>
</cp:coreProperties>
</file>