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027" w:rsidRPr="00682027" w:rsidRDefault="00682027" w:rsidP="00682027">
      <w:pPr>
        <w:jc w:val="center"/>
        <w:rPr>
          <w:rFonts w:ascii="Arial" w:hAnsi="Arial" w:cs="Arial"/>
          <w:b/>
          <w:sz w:val="40"/>
          <w:u w:val="single"/>
        </w:rPr>
      </w:pPr>
      <w:r w:rsidRPr="00682027">
        <w:rPr>
          <w:rFonts w:ascii="Arial" w:hAnsi="Arial" w:cs="Arial"/>
          <w:b/>
          <w:sz w:val="40"/>
          <w:u w:val="single"/>
        </w:rPr>
        <w:t>Year 10 Separate Science</w:t>
      </w:r>
    </w:p>
    <w:p w:rsidR="00682027" w:rsidRPr="00682027" w:rsidRDefault="00682027" w:rsidP="00682027">
      <w:pPr>
        <w:jc w:val="center"/>
        <w:rPr>
          <w:rFonts w:ascii="Arial" w:hAnsi="Arial" w:cs="Arial"/>
          <w:b/>
          <w:sz w:val="40"/>
          <w:u w:val="single"/>
        </w:rPr>
      </w:pPr>
      <w:r w:rsidRPr="00682027">
        <w:rPr>
          <w:rFonts w:ascii="Arial" w:hAnsi="Arial" w:cs="Arial"/>
          <w:b/>
          <w:sz w:val="40"/>
          <w:u w:val="single"/>
        </w:rPr>
        <w:t>Mock Exam Revision</w:t>
      </w:r>
    </w:p>
    <w:p w:rsidR="00682027" w:rsidRDefault="00682027" w:rsidP="00682027">
      <w:pPr>
        <w:jc w:val="center"/>
        <w:rPr>
          <w:rFonts w:ascii="Arial" w:hAnsi="Arial" w:cs="Arial"/>
          <w:b/>
          <w:sz w:val="40"/>
          <w:u w:val="single"/>
        </w:rPr>
      </w:pPr>
      <w:r w:rsidRPr="00682027">
        <w:rPr>
          <w:rFonts w:ascii="Arial" w:hAnsi="Arial" w:cs="Arial"/>
          <w:b/>
          <w:sz w:val="40"/>
          <w:u w:val="single"/>
        </w:rPr>
        <w:t>Paper 1</w:t>
      </w:r>
    </w:p>
    <w:p w:rsidR="00682027" w:rsidRPr="00682027" w:rsidRDefault="00682027" w:rsidP="00682027">
      <w:pPr>
        <w:jc w:val="center"/>
        <w:rPr>
          <w:rFonts w:ascii="Arial" w:hAnsi="Arial" w:cs="Arial"/>
          <w:b/>
          <w:sz w:val="40"/>
          <w:u w:val="single"/>
        </w:rPr>
      </w:pPr>
    </w:p>
    <w:p w:rsidR="008D4510" w:rsidRPr="00682027" w:rsidRDefault="008D4510">
      <w:pPr>
        <w:rPr>
          <w:rFonts w:ascii="Arial" w:hAnsi="Arial" w:cs="Arial"/>
          <w:sz w:val="24"/>
        </w:rPr>
      </w:pPr>
      <w:r w:rsidRPr="00682027">
        <w:rPr>
          <w:rFonts w:ascii="Arial" w:hAnsi="Arial" w:cs="Arial"/>
          <w:sz w:val="24"/>
        </w:rPr>
        <w:t>Instead of a year 10 end of year exam this year, you will be sitting a science mock paper.</w:t>
      </w:r>
    </w:p>
    <w:p w:rsidR="008D4510" w:rsidRPr="00682027" w:rsidRDefault="008D4510">
      <w:pPr>
        <w:rPr>
          <w:rFonts w:ascii="Arial" w:hAnsi="Arial" w:cs="Arial"/>
          <w:sz w:val="24"/>
        </w:rPr>
      </w:pPr>
      <w:r w:rsidRPr="00682027">
        <w:rPr>
          <w:rFonts w:ascii="Arial" w:hAnsi="Arial" w:cs="Arial"/>
          <w:sz w:val="24"/>
        </w:rPr>
        <w:t>This paper will include all topics learnt in both year 9 and year 10.</w:t>
      </w:r>
    </w:p>
    <w:p w:rsidR="008D4510" w:rsidRPr="00682027" w:rsidRDefault="008D4510">
      <w:pPr>
        <w:rPr>
          <w:rFonts w:ascii="Arial" w:hAnsi="Arial" w:cs="Arial"/>
          <w:sz w:val="24"/>
        </w:rPr>
      </w:pPr>
      <w:r w:rsidRPr="00682027">
        <w:rPr>
          <w:rFonts w:ascii="Arial" w:hAnsi="Arial" w:cs="Arial"/>
          <w:sz w:val="24"/>
        </w:rPr>
        <w:t>This revision homework must be completed weekly.</w:t>
      </w:r>
    </w:p>
    <w:p w:rsidR="008D4510" w:rsidRPr="00682027" w:rsidRDefault="008D4510">
      <w:pPr>
        <w:rPr>
          <w:rFonts w:ascii="Arial" w:hAnsi="Arial" w:cs="Arial"/>
          <w:sz w:val="24"/>
        </w:rPr>
      </w:pPr>
      <w:r w:rsidRPr="00682027">
        <w:rPr>
          <w:rFonts w:ascii="Arial" w:hAnsi="Arial" w:cs="Arial"/>
          <w:sz w:val="24"/>
        </w:rPr>
        <w:t>The format of each homework is the same:</w:t>
      </w:r>
    </w:p>
    <w:p w:rsidR="008D4510" w:rsidRPr="00682027" w:rsidRDefault="008D4510" w:rsidP="008D4510">
      <w:pPr>
        <w:pStyle w:val="ListParagraph"/>
        <w:numPr>
          <w:ilvl w:val="0"/>
          <w:numId w:val="3"/>
        </w:numPr>
        <w:rPr>
          <w:rFonts w:ascii="Arial" w:hAnsi="Arial" w:cs="Arial"/>
          <w:sz w:val="24"/>
        </w:rPr>
      </w:pPr>
      <w:r w:rsidRPr="00682027">
        <w:rPr>
          <w:rFonts w:ascii="Arial" w:hAnsi="Arial" w:cs="Arial"/>
          <w:b/>
          <w:sz w:val="24"/>
        </w:rPr>
        <w:t>Section 1</w:t>
      </w:r>
      <w:r w:rsidRPr="00682027">
        <w:rPr>
          <w:rFonts w:ascii="Arial" w:hAnsi="Arial" w:cs="Arial"/>
          <w:sz w:val="24"/>
        </w:rPr>
        <w:t>: 3 x look, cover, write, check for both sets of knowledge.</w:t>
      </w:r>
      <w:r w:rsidRPr="00682027">
        <w:rPr>
          <w:rFonts w:ascii="Arial" w:hAnsi="Arial" w:cs="Arial"/>
          <w:sz w:val="24"/>
        </w:rPr>
        <w:br/>
        <w:t>Each set must have a title and have a number (1,2 or 3)</w:t>
      </w:r>
      <w:r w:rsidR="00682027" w:rsidRPr="00682027">
        <w:rPr>
          <w:rFonts w:ascii="Arial" w:hAnsi="Arial" w:cs="Arial"/>
          <w:sz w:val="24"/>
        </w:rPr>
        <w:t>&gt;</w:t>
      </w:r>
      <w:r w:rsidR="00682027" w:rsidRPr="00682027">
        <w:rPr>
          <w:rFonts w:ascii="Arial" w:hAnsi="Arial" w:cs="Arial"/>
          <w:sz w:val="24"/>
        </w:rPr>
        <w:br/>
        <w:t>An example of what this looks like is shown below:</w:t>
      </w:r>
    </w:p>
    <w:p w:rsidR="00682027" w:rsidRPr="00682027" w:rsidRDefault="00682027" w:rsidP="00682027">
      <w:pPr>
        <w:rPr>
          <w:rFonts w:ascii="Arial" w:hAnsi="Arial" w:cs="Arial"/>
        </w:rPr>
      </w:pPr>
      <w:r w:rsidRPr="00682027">
        <w:rPr>
          <w:rFonts w:ascii="Arial" w:eastAsia="Times New Roman" w:hAnsi="Arial" w:cs="Arial"/>
          <w:noProof/>
          <w:color w:val="212121"/>
          <w:lang w:eastAsia="en-GB"/>
        </w:rPr>
        <w:drawing>
          <wp:inline distT="0" distB="0" distL="0" distR="0">
            <wp:extent cx="2571750" cy="3867478"/>
            <wp:effectExtent l="0" t="0" r="0" b="0"/>
            <wp:docPr id="81" name="Picture 8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d9e1f-2028-477e-9512-7946d1325be9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27"/>
                    <a:stretch/>
                  </pic:blipFill>
                  <pic:spPr bwMode="auto">
                    <a:xfrm>
                      <a:off x="0" y="0"/>
                      <a:ext cx="2572742" cy="386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510" w:rsidRPr="00682027" w:rsidRDefault="008D4510" w:rsidP="008D4510">
      <w:pPr>
        <w:pStyle w:val="ListParagraph"/>
        <w:numPr>
          <w:ilvl w:val="0"/>
          <w:numId w:val="3"/>
        </w:numPr>
        <w:rPr>
          <w:rFonts w:ascii="Arial" w:hAnsi="Arial" w:cs="Arial"/>
          <w:sz w:val="24"/>
        </w:rPr>
      </w:pPr>
      <w:r w:rsidRPr="00682027">
        <w:rPr>
          <w:rFonts w:ascii="Arial" w:hAnsi="Arial" w:cs="Arial"/>
          <w:b/>
          <w:sz w:val="24"/>
        </w:rPr>
        <w:t>Section 2</w:t>
      </w:r>
      <w:r w:rsidRPr="00682027">
        <w:rPr>
          <w:rFonts w:ascii="Arial" w:hAnsi="Arial" w:cs="Arial"/>
          <w:sz w:val="24"/>
        </w:rPr>
        <w:t>: answer the mastery matrix statements and self-assess using the knowledge and/or your revision guide</w:t>
      </w:r>
    </w:p>
    <w:p w:rsidR="00682027" w:rsidRPr="00682027" w:rsidRDefault="00682027" w:rsidP="008D4510">
      <w:pPr>
        <w:pStyle w:val="ListParagraph"/>
        <w:numPr>
          <w:ilvl w:val="0"/>
          <w:numId w:val="3"/>
        </w:numPr>
        <w:rPr>
          <w:rFonts w:ascii="Arial" w:hAnsi="Arial" w:cs="Arial"/>
          <w:sz w:val="24"/>
        </w:rPr>
      </w:pPr>
      <w:r w:rsidRPr="00682027">
        <w:rPr>
          <w:rFonts w:ascii="Arial" w:hAnsi="Arial" w:cs="Arial"/>
          <w:b/>
          <w:sz w:val="24"/>
        </w:rPr>
        <w:t>Section 3</w:t>
      </w:r>
      <w:r w:rsidRPr="00682027">
        <w:rPr>
          <w:rFonts w:ascii="Arial" w:hAnsi="Arial" w:cs="Arial"/>
          <w:sz w:val="24"/>
        </w:rPr>
        <w:t xml:space="preserve">: answer the exam questions and self-assess using the mark scheme </w:t>
      </w:r>
    </w:p>
    <w:p w:rsidR="00356B66" w:rsidRPr="00682027" w:rsidRDefault="00356B66" w:rsidP="00356B66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</w:rPr>
        <w:br w:type="page"/>
      </w:r>
      <w:r w:rsidRPr="00682027">
        <w:rPr>
          <w:rFonts w:ascii="Arial" w:hAnsi="Arial" w:cs="Arial"/>
          <w:b/>
          <w:u w:val="single"/>
        </w:rPr>
        <w:lastRenderedPageBreak/>
        <w:t>Revision Homework 1: Biology</w:t>
      </w:r>
    </w:p>
    <w:p w:rsidR="005401FD" w:rsidRPr="00682027" w:rsidRDefault="005401FD" w:rsidP="00356B66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1: Knowledge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4921"/>
        <w:gridCol w:w="5245"/>
      </w:tblGrid>
      <w:tr w:rsidR="00A73C12" w:rsidRPr="00682027" w:rsidTr="00682027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Topic: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Transport in cells (diffusion, active transport and osmosis) (B.19)</w:t>
            </w:r>
          </w:p>
        </w:tc>
      </w:tr>
      <w:tr w:rsidR="00A73C12" w:rsidRPr="00682027" w:rsidTr="00682027">
        <w:trPr>
          <w:trHeight w:val="692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Substances moving from a high concentration to a low concentration is called…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Diffusion</w:t>
            </w:r>
          </w:p>
        </w:tc>
      </w:tr>
      <w:tr w:rsidR="00A73C12" w:rsidRPr="00682027" w:rsidTr="00682027">
        <w:trPr>
          <w:trHeight w:val="71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Two examples of diffusion in humans are: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CO2 + O2 in gas exchange, urea from cells to blood</w:t>
            </w:r>
          </w:p>
        </w:tc>
      </w:tr>
      <w:tr w:rsidR="00A73C12" w:rsidRPr="00682027" w:rsidTr="00682027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Three factors that affect the rate of diffusion are: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Concentration gradient, temperature, surface area of the membrane</w:t>
            </w:r>
          </w:p>
        </w:tc>
      </w:tr>
      <w:tr w:rsidR="00A73C12" w:rsidRPr="00682027" w:rsidTr="00682027">
        <w:trPr>
          <w:trHeight w:val="28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are single celled organisms adapted for diffusion?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Large surface area : volume ratio</w:t>
            </w:r>
          </w:p>
        </w:tc>
      </w:tr>
      <w:tr w:rsidR="00A73C12" w:rsidRPr="00682027" w:rsidTr="00682027">
        <w:trPr>
          <w:trHeight w:val="344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is the small intestine adapted for exchanging materials?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*Villi for large S.A.  *villi one cell thick      *good blood supply</w:t>
            </w:r>
          </w:p>
        </w:tc>
      </w:tr>
      <w:tr w:rsidR="00A73C12" w:rsidRPr="00682027" w:rsidTr="00682027">
        <w:trPr>
          <w:trHeight w:val="11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is the lungs adapted for exchanging materials?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*Alveoli large surface area: volume ratio, surface is moist, good blood supply</w:t>
            </w:r>
          </w:p>
        </w:tc>
      </w:tr>
      <w:tr w:rsidR="00A73C12" w:rsidRPr="00682027" w:rsidTr="00682027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is the gills adapted for exchanging materials?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*large S.A.        *moist   *good blood flow to maintain concentration gradient</w:t>
            </w:r>
          </w:p>
        </w:tc>
      </w:tr>
      <w:tr w:rsidR="00A73C12" w:rsidRPr="00682027" w:rsidTr="00682027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is the roots adapted for exchanging materials?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*Large SA to volume ratio                *lots of mitochondria for respiration -&gt; energy for active transport</w:t>
            </w:r>
          </w:p>
        </w:tc>
      </w:tr>
      <w:tr w:rsidR="00A73C12" w:rsidRPr="00682027" w:rsidTr="00682027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is the leaves adapted for exchanging materials?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*Stomata      *thin so that distance for diffusion is smaller</w:t>
            </w:r>
          </w:p>
        </w:tc>
      </w:tr>
      <w:tr w:rsidR="00A73C12" w:rsidRPr="00682027" w:rsidTr="00682027">
        <w:trPr>
          <w:trHeight w:val="692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Four ways that to increase the rate of transport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*Large surface area, thin membrane, efficient blood supply (in animals), well ventilated (in animals)</w:t>
            </w:r>
          </w:p>
        </w:tc>
      </w:tr>
      <w:tr w:rsidR="00A73C12" w:rsidRPr="00682027" w:rsidTr="00682027">
        <w:trPr>
          <w:trHeight w:val="692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Water moves from a dilute to concentrated solution across a partially permeable membrane via...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Osmosis</w:t>
            </w:r>
          </w:p>
        </w:tc>
      </w:tr>
      <w:tr w:rsidR="00A73C12" w:rsidRPr="00682027" w:rsidTr="00682027">
        <w:trPr>
          <w:trHeight w:val="692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Pure water will move into a potato because of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Osmosis</w:t>
            </w:r>
          </w:p>
        </w:tc>
      </w:tr>
      <w:tr w:rsidR="00A73C12" w:rsidRPr="00682027" w:rsidTr="00682027">
        <w:trPr>
          <w:trHeight w:val="146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(RP) How can you tell the concentration of sugar in a piece of potato?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1) Place into different concentrations of sugar solution. 2) Plot graph 3)Find concentration where change in mass is 0</w:t>
            </w:r>
          </w:p>
        </w:tc>
      </w:tr>
      <w:tr w:rsidR="00A73C12" w:rsidRPr="00682027" w:rsidTr="00682027">
        <w:trPr>
          <w:trHeight w:val="87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When a substance moves against the concentration gradient, it is called..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Active transport</w:t>
            </w:r>
          </w:p>
        </w:tc>
      </w:tr>
      <w:tr w:rsidR="00A73C12" w:rsidRPr="00682027" w:rsidTr="00682027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Active transport requires ________ from _________.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energy                  respiration</w:t>
            </w:r>
          </w:p>
        </w:tc>
      </w:tr>
    </w:tbl>
    <w:p w:rsidR="00D51FB2" w:rsidRPr="00682027" w:rsidRDefault="00D51FB2" w:rsidP="00356B66">
      <w:pPr>
        <w:rPr>
          <w:rFonts w:ascii="Arial" w:hAnsi="Arial" w:cs="Arial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4070"/>
        <w:gridCol w:w="6096"/>
      </w:tblGrid>
      <w:tr w:rsidR="005401FD" w:rsidRPr="00682027" w:rsidTr="00477DF1">
        <w:trPr>
          <w:trHeight w:val="122"/>
        </w:trPr>
        <w:tc>
          <w:tcPr>
            <w:tcW w:w="461" w:type="dxa"/>
            <w:shd w:val="clear" w:color="auto" w:fill="auto"/>
            <w:vAlign w:val="center"/>
          </w:tcPr>
          <w:p w:rsidR="005401FD" w:rsidRPr="00682027" w:rsidRDefault="005401FD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070" w:type="dxa"/>
            <w:shd w:val="clear" w:color="auto" w:fill="auto"/>
            <w:vAlign w:val="center"/>
          </w:tcPr>
          <w:p w:rsidR="005401FD" w:rsidRPr="00682027" w:rsidRDefault="005401FD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color w:val="000000"/>
                <w:lang w:eastAsia="en-GB"/>
              </w:rPr>
              <w:t>Topic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5401FD" w:rsidRPr="00682027" w:rsidRDefault="005401FD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color w:val="000000"/>
                <w:lang w:eastAsia="en-GB"/>
              </w:rPr>
              <w:t>Required Practical: Osmosis</w:t>
            </w:r>
          </w:p>
        </w:tc>
      </w:tr>
      <w:tr w:rsidR="00A73C12" w:rsidRPr="00682027" w:rsidTr="00477DF1">
        <w:trPr>
          <w:trHeight w:val="122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independent variable?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concentration of the solution</w:t>
            </w:r>
          </w:p>
        </w:tc>
      </w:tr>
      <w:tr w:rsidR="00A73C12" w:rsidRPr="00682027" w:rsidTr="00477DF1">
        <w:trPr>
          <w:trHeight w:val="264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dependent variable?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percentage change in mass</w:t>
            </w:r>
          </w:p>
        </w:tc>
      </w:tr>
      <w:tr w:rsidR="00A73C12" w:rsidRPr="00682027" w:rsidTr="00477DF1">
        <w:trPr>
          <w:trHeight w:val="1256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Name 5 control variables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1)Length of potato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2) Diameter of potato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3) Volume of  solution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4) Time potato is left for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5) Temperature of solution</w:t>
            </w:r>
          </w:p>
        </w:tc>
      </w:tr>
      <w:tr w:rsidR="00A73C12" w:rsidRPr="00682027" w:rsidTr="00477DF1">
        <w:trPr>
          <w:trHeight w:val="130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Give 3 ways to make the results accurate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1) Read the volume of the solution from the meniscus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2) Dab the potatoes dry before measuring the mass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3) Use a digital top pan balance</w:t>
            </w:r>
          </w:p>
        </w:tc>
      </w:tr>
      <w:tr w:rsidR="00A73C12" w:rsidRPr="00682027" w:rsidTr="00477DF1">
        <w:trPr>
          <w:trHeight w:val="945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Name one risk and precaution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Risk = cutting yourself with the potato borer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Precaution = push the borer down towards the desk not upwards</w:t>
            </w:r>
          </w:p>
        </w:tc>
      </w:tr>
      <w:tr w:rsidR="00A73C12" w:rsidRPr="00682027" w:rsidTr="00477DF1">
        <w:trPr>
          <w:trHeight w:val="60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lastRenderedPageBreak/>
              <w:t>6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purpose of the distilled water?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To act as a control to compare your results to</w:t>
            </w:r>
          </w:p>
        </w:tc>
      </w:tr>
      <w:tr w:rsidR="00A73C12" w:rsidRPr="00682027" w:rsidTr="00477DF1">
        <w:trPr>
          <w:trHeight w:val="60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is the concentration inside the tissue estimated?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Plot a graph of concentration against % change in mass and find where the line of best fit crosses 0%</w:t>
            </w:r>
          </w:p>
        </w:tc>
      </w:tr>
      <w:tr w:rsidR="00A73C12" w:rsidRPr="00682027" w:rsidTr="00477DF1">
        <w:trPr>
          <w:trHeight w:val="60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is the percentage change in mass calculated?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% change in mass = change in mass / initial mass</w:t>
            </w:r>
          </w:p>
        </w:tc>
      </w:tr>
      <w:tr w:rsidR="00A73C12" w:rsidRPr="00682027" w:rsidTr="00477DF1">
        <w:trPr>
          <w:trHeight w:val="60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is percentage change calculated rather than just the change?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potato may be slightly different sizes and shapes to begin with</w:t>
            </w:r>
          </w:p>
        </w:tc>
      </w:tr>
      <w:tr w:rsidR="00A73C12" w:rsidRPr="00682027" w:rsidTr="00477DF1">
        <w:trPr>
          <w:trHeight w:val="108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does the tissue increase in mass?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Water has entered the tissue by osmosis in more dilute solutions</w:t>
            </w:r>
          </w:p>
        </w:tc>
      </w:tr>
      <w:tr w:rsidR="00A73C12" w:rsidRPr="00682027" w:rsidTr="00477DF1">
        <w:trPr>
          <w:trHeight w:val="174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can you tell if there has been an increase in mass?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% change in mass is +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ve</w:t>
            </w:r>
            <w:proofErr w:type="spellEnd"/>
          </w:p>
        </w:tc>
      </w:tr>
      <w:tr w:rsidR="00A73C12" w:rsidRPr="00682027" w:rsidTr="00477DF1">
        <w:trPr>
          <w:trHeight w:val="60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does the tissue decrease in mass?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Water has left the tissue by osmosis in more concentrated solutions</w:t>
            </w:r>
          </w:p>
        </w:tc>
      </w:tr>
      <w:tr w:rsidR="00A73C12" w:rsidRPr="00682027" w:rsidTr="00477DF1">
        <w:trPr>
          <w:trHeight w:val="404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can you tell if there has been a decrease in mass?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% change in mass is -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ve</w:t>
            </w:r>
            <w:proofErr w:type="spellEnd"/>
          </w:p>
        </w:tc>
      </w:tr>
      <w:tr w:rsidR="00A73C12" w:rsidRPr="00682027" w:rsidTr="00477DF1">
        <w:trPr>
          <w:trHeight w:val="60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does no change in mass mean?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concentration of the solution is the same as the concentration inside the tissue</w:t>
            </w:r>
          </w:p>
        </w:tc>
      </w:tr>
      <w:tr w:rsidR="00A73C12" w:rsidRPr="00682027" w:rsidTr="00477DF1">
        <w:trPr>
          <w:trHeight w:val="759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are possible variations on this method?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1) Using any other vegetable/plant tissue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 xml:space="preserve">2) Using any other food substance 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3) Using a salt solution</w:t>
            </w:r>
          </w:p>
        </w:tc>
      </w:tr>
    </w:tbl>
    <w:p w:rsidR="00A56D5C" w:rsidRPr="00682027" w:rsidRDefault="00A56D5C">
      <w:pPr>
        <w:rPr>
          <w:rFonts w:ascii="Arial" w:hAnsi="Arial" w:cs="Arial"/>
        </w:rPr>
      </w:pPr>
    </w:p>
    <w:p w:rsidR="00A56D5C" w:rsidRPr="00682027" w:rsidRDefault="005401FD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 xml:space="preserve">Section 2: </w:t>
      </w:r>
      <w:r w:rsidR="0033312C" w:rsidRPr="00682027">
        <w:rPr>
          <w:rFonts w:ascii="Arial" w:hAnsi="Arial" w:cs="Arial"/>
          <w:b/>
          <w:u w:val="single"/>
        </w:rPr>
        <w:br/>
      </w:r>
      <w:r w:rsidRPr="00682027">
        <w:rPr>
          <w:rFonts w:ascii="Arial" w:hAnsi="Arial" w:cs="Arial"/>
        </w:rPr>
        <w:t>Mastery matrix statements to be answered and then self-assessed using revision guide and knowledge</w:t>
      </w:r>
    </w:p>
    <w:tbl>
      <w:tblPr>
        <w:tblStyle w:val="TableGrid"/>
        <w:tblW w:w="10733" w:type="dxa"/>
        <w:tblLook w:val="04A0" w:firstRow="1" w:lastRow="0" w:firstColumn="1" w:lastColumn="0" w:noHBand="0" w:noVBand="1"/>
      </w:tblPr>
      <w:tblGrid>
        <w:gridCol w:w="753"/>
        <w:gridCol w:w="9980"/>
      </w:tblGrid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6.1</w:t>
            </w:r>
          </w:p>
        </w:tc>
        <w:tc>
          <w:tcPr>
            <w:tcW w:w="9980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Define ‘diffusion’ and  give examples of diffusion in plants and animals (gas exchange and urea in the kidney)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6.2</w:t>
            </w:r>
          </w:p>
        </w:tc>
        <w:tc>
          <w:tcPr>
            <w:tcW w:w="9980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Explain how different factors affect the rate of diffusion (concentration, surface area, temperature)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6.3</w:t>
            </w:r>
          </w:p>
        </w:tc>
        <w:tc>
          <w:tcPr>
            <w:tcW w:w="9980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Calculate surface area: volume ratios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6.4</w:t>
            </w:r>
          </w:p>
        </w:tc>
        <w:tc>
          <w:tcPr>
            <w:tcW w:w="9980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Explain how surface area: volume ratio of a single celled organism (amoeba) allows sufficient molecule transport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6.5</w:t>
            </w:r>
          </w:p>
        </w:tc>
        <w:tc>
          <w:tcPr>
            <w:tcW w:w="9980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Explain adaptations for exchange materials in: small intestines, lungs, gills, roots and leaves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3.4</w:t>
            </w:r>
          </w:p>
        </w:tc>
        <w:tc>
          <w:tcPr>
            <w:tcW w:w="0" w:type="auto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the process of osmosis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3.5</w:t>
            </w:r>
          </w:p>
        </w:tc>
        <w:tc>
          <w:tcPr>
            <w:tcW w:w="0" w:type="auto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Calculate the rate of water uptake by a plant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3.6</w:t>
            </w:r>
          </w:p>
        </w:tc>
        <w:tc>
          <w:tcPr>
            <w:tcW w:w="0" w:type="auto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Calculate the percentage change in mass following osmosis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3.7</w:t>
            </w:r>
          </w:p>
        </w:tc>
        <w:tc>
          <w:tcPr>
            <w:tcW w:w="0" w:type="auto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Analyse and draw graphs relating to osmosis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3.8</w:t>
            </w:r>
          </w:p>
        </w:tc>
        <w:tc>
          <w:tcPr>
            <w:tcW w:w="0" w:type="auto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RP Osmosis: Analyse the range of concentrations of solutions on the change in mass of plant tissue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3.9</w:t>
            </w:r>
          </w:p>
        </w:tc>
        <w:tc>
          <w:tcPr>
            <w:tcW w:w="0" w:type="auto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the process of active transport and explain why it is necessary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3.10</w:t>
            </w:r>
          </w:p>
        </w:tc>
        <w:tc>
          <w:tcPr>
            <w:tcW w:w="0" w:type="auto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Compare diffusion, osmosis and active transport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3.11</w:t>
            </w:r>
          </w:p>
        </w:tc>
        <w:tc>
          <w:tcPr>
            <w:tcW w:w="0" w:type="auto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 xml:space="preserve">Describe the process of active transport and how root hair cells are adapted to this </w:t>
            </w:r>
          </w:p>
        </w:tc>
      </w:tr>
    </w:tbl>
    <w:p w:rsidR="00C63764" w:rsidRPr="00682027" w:rsidRDefault="00C63764">
      <w:pPr>
        <w:rPr>
          <w:rFonts w:ascii="Arial" w:hAnsi="Arial" w:cs="Arial"/>
        </w:rPr>
      </w:pPr>
    </w:p>
    <w:p w:rsidR="00682027" w:rsidRDefault="00682027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C63764" w:rsidRPr="00682027" w:rsidRDefault="00C63764" w:rsidP="00C63764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lastRenderedPageBreak/>
        <w:t>Section 3: Exam questions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A student used cubes of potato to investigate the effect of surface area and volume on the rate of osmosis.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The diagram shows two of the cubes of potato the student used.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4476750" cy="26009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The surface area to volume ratio of </w:t>
      </w:r>
      <w:r w:rsidRPr="00682027">
        <w:rPr>
          <w:rFonts w:ascii="Arial" w:hAnsi="Arial" w:cs="Arial"/>
          <w:b/>
          <w:bCs/>
        </w:rPr>
        <w:t>cube 1</w:t>
      </w:r>
      <w:r w:rsidRPr="00682027">
        <w:rPr>
          <w:rFonts w:ascii="Arial" w:hAnsi="Arial" w:cs="Arial"/>
        </w:rPr>
        <w:t xml:space="preserve"> is 6:1.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(a)     Calculate the total surface area of </w:t>
      </w:r>
      <w:r w:rsidRPr="00682027">
        <w:rPr>
          <w:rFonts w:ascii="Arial" w:hAnsi="Arial" w:cs="Arial"/>
          <w:b/>
          <w:bCs/>
        </w:rPr>
        <w:t>cube 2</w:t>
      </w:r>
      <w:r w:rsidRPr="00682027">
        <w:rPr>
          <w:rFonts w:ascii="Arial" w:hAnsi="Arial" w:cs="Arial"/>
        </w:rPr>
        <w:t>.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vertAlign w:val="superscript"/>
        </w:rPr>
      </w:pPr>
      <w:r w:rsidRPr="00682027">
        <w:rPr>
          <w:rFonts w:ascii="Arial" w:hAnsi="Arial" w:cs="Arial"/>
        </w:rPr>
        <w:t xml:space="preserve">Total surface area of </w:t>
      </w:r>
      <w:r w:rsidRPr="00682027">
        <w:rPr>
          <w:rFonts w:ascii="Arial" w:hAnsi="Arial" w:cs="Arial"/>
          <w:b/>
          <w:bCs/>
        </w:rPr>
        <w:t>cube 2</w:t>
      </w:r>
      <w:r w:rsidRPr="00682027">
        <w:rPr>
          <w:rFonts w:ascii="Arial" w:hAnsi="Arial" w:cs="Arial"/>
        </w:rPr>
        <w:t xml:space="preserve"> = ____________________ cm</w:t>
      </w:r>
      <w:r w:rsidRPr="00682027">
        <w:rPr>
          <w:rFonts w:ascii="Arial" w:hAnsi="Arial" w:cs="Arial"/>
          <w:vertAlign w:val="superscript"/>
        </w:rPr>
        <w:t>2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(b)     Calculate the volume of </w:t>
      </w:r>
      <w:r w:rsidRPr="00682027">
        <w:rPr>
          <w:rFonts w:ascii="Arial" w:hAnsi="Arial" w:cs="Arial"/>
          <w:b/>
          <w:bCs/>
        </w:rPr>
        <w:t>cube 2</w:t>
      </w:r>
      <w:r w:rsidRPr="00682027">
        <w:rPr>
          <w:rFonts w:ascii="Arial" w:hAnsi="Arial" w:cs="Arial"/>
        </w:rPr>
        <w:t>.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vertAlign w:val="superscript"/>
        </w:rPr>
      </w:pPr>
      <w:r w:rsidRPr="00682027">
        <w:rPr>
          <w:rFonts w:ascii="Arial" w:hAnsi="Arial" w:cs="Arial"/>
        </w:rPr>
        <w:t xml:space="preserve">Volume of </w:t>
      </w:r>
      <w:r w:rsidRPr="00682027">
        <w:rPr>
          <w:rFonts w:ascii="Arial" w:hAnsi="Arial" w:cs="Arial"/>
          <w:b/>
          <w:bCs/>
        </w:rPr>
        <w:t>cube 2</w:t>
      </w:r>
      <w:r w:rsidRPr="00682027">
        <w:rPr>
          <w:rFonts w:ascii="Arial" w:hAnsi="Arial" w:cs="Arial"/>
        </w:rPr>
        <w:t xml:space="preserve"> = ____________________ cm</w:t>
      </w:r>
      <w:r w:rsidRPr="00682027">
        <w:rPr>
          <w:rFonts w:ascii="Arial" w:hAnsi="Arial" w:cs="Arial"/>
          <w:vertAlign w:val="superscript"/>
        </w:rPr>
        <w:t>3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(c)     Calculate the surface area to volume ratio of </w:t>
      </w:r>
      <w:r w:rsidRPr="00682027">
        <w:rPr>
          <w:rFonts w:ascii="Arial" w:hAnsi="Arial" w:cs="Arial"/>
          <w:b/>
          <w:bCs/>
        </w:rPr>
        <w:t>cube 2</w:t>
      </w:r>
      <w:r w:rsidRPr="00682027">
        <w:rPr>
          <w:rFonts w:ascii="Arial" w:hAnsi="Arial" w:cs="Arial"/>
        </w:rPr>
        <w:t>.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Use the equation: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2921635" cy="5226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Surface area to volume ratio of </w:t>
      </w:r>
      <w:r w:rsidRPr="00682027">
        <w:rPr>
          <w:rFonts w:ascii="Arial" w:hAnsi="Arial" w:cs="Arial"/>
          <w:b/>
          <w:bCs/>
        </w:rPr>
        <w:t>cube 2</w:t>
      </w:r>
      <w:r w:rsidRPr="00682027">
        <w:rPr>
          <w:rFonts w:ascii="Arial" w:hAnsi="Arial" w:cs="Arial"/>
        </w:rPr>
        <w:t xml:space="preserve"> = ____________________ : 1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This is the method used.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1.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 </w:t>
      </w:r>
      <w:r w:rsidRPr="00682027">
        <w:rPr>
          <w:rFonts w:ascii="Arial" w:hAnsi="Arial" w:cs="Arial"/>
        </w:rPr>
        <w:t> Cut two cubes of potato of size 2 cm × 2 cm × 2 cm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 xml:space="preserve"> Cut one of these cubes into 8 cubes of potato of size 1 cm × 1 cm × 1 cm (sample </w:t>
      </w:r>
      <w:r w:rsidRPr="00682027">
        <w:rPr>
          <w:rFonts w:ascii="Arial" w:hAnsi="Arial" w:cs="Arial"/>
          <w:b/>
          <w:bCs/>
        </w:rPr>
        <w:t>A</w:t>
      </w:r>
      <w:r w:rsidRPr="00682027">
        <w:rPr>
          <w:rFonts w:ascii="Arial" w:hAnsi="Arial" w:cs="Arial"/>
        </w:rPr>
        <w:t>).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 xml:space="preserve"> Do not cut the other cube (sample </w:t>
      </w:r>
      <w:r w:rsidRPr="00682027">
        <w:rPr>
          <w:rFonts w:ascii="Arial" w:hAnsi="Arial" w:cs="Arial"/>
          <w:b/>
          <w:bCs/>
        </w:rPr>
        <w:t>B</w:t>
      </w:r>
      <w:r w:rsidRPr="00682027">
        <w:rPr>
          <w:rFonts w:ascii="Arial" w:hAnsi="Arial" w:cs="Arial"/>
        </w:rPr>
        <w:t>).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2.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 </w:t>
      </w:r>
      <w:r w:rsidRPr="00682027">
        <w:rPr>
          <w:rFonts w:ascii="Arial" w:hAnsi="Arial" w:cs="Arial"/>
        </w:rPr>
        <w:t xml:space="preserve"> Measure the mass of each sample </w:t>
      </w:r>
      <w:r w:rsidRPr="00682027">
        <w:rPr>
          <w:rFonts w:ascii="Arial" w:hAnsi="Arial" w:cs="Arial"/>
          <w:b/>
          <w:bCs/>
        </w:rPr>
        <w:t>A</w:t>
      </w:r>
      <w:r w:rsidRPr="00682027">
        <w:rPr>
          <w:rFonts w:ascii="Arial" w:hAnsi="Arial" w:cs="Arial"/>
        </w:rPr>
        <w:t xml:space="preserve"> and the mass of sample </w:t>
      </w:r>
      <w:r w:rsidRPr="00682027">
        <w:rPr>
          <w:rFonts w:ascii="Arial" w:hAnsi="Arial" w:cs="Arial"/>
          <w:b/>
          <w:bCs/>
        </w:rPr>
        <w:t>B</w:t>
      </w:r>
      <w:r w:rsidRPr="00682027">
        <w:rPr>
          <w:rFonts w:ascii="Arial" w:hAnsi="Arial" w:cs="Arial"/>
        </w:rPr>
        <w:t>.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3.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 </w:t>
      </w:r>
      <w:r w:rsidRPr="00682027">
        <w:rPr>
          <w:rFonts w:ascii="Arial" w:hAnsi="Arial" w:cs="Arial"/>
        </w:rPr>
        <w:t> Place all the cubes into a beaker of distilled water.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4.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 </w:t>
      </w:r>
      <w:r w:rsidRPr="00682027">
        <w:rPr>
          <w:rFonts w:ascii="Arial" w:hAnsi="Arial" w:cs="Arial"/>
        </w:rPr>
        <w:t> Leave for 30 minutes.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5.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 </w:t>
      </w:r>
      <w:r w:rsidRPr="00682027">
        <w:rPr>
          <w:rFonts w:ascii="Arial" w:hAnsi="Arial" w:cs="Arial"/>
        </w:rPr>
        <w:t> Remove the cubes from the beaker and dry the surfaces with a paper towel.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6.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 </w:t>
      </w:r>
      <w:r w:rsidRPr="00682027">
        <w:rPr>
          <w:rFonts w:ascii="Arial" w:hAnsi="Arial" w:cs="Arial"/>
        </w:rPr>
        <w:t> Measure the mass of each sample of cubes.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before="240" w:after="0" w:line="240" w:lineRule="auto"/>
        <w:ind w:right="2268"/>
        <w:rPr>
          <w:rFonts w:ascii="Arial" w:hAnsi="Arial" w:cs="Arial"/>
        </w:rPr>
      </w:pPr>
      <w:r w:rsidRPr="00682027">
        <w:rPr>
          <w:rFonts w:ascii="Arial" w:hAnsi="Arial" w:cs="Arial"/>
        </w:rPr>
        <w:t>(d)     Why were 8 cubes of size 1 cm × 1 cm × 1 cm but only one cube of size 2 cm × 2 cm × 2 cm cube used?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(e)     Why did the student dry the surface of each potato cube in step </w:t>
      </w:r>
      <w:r w:rsidRPr="00682027">
        <w:rPr>
          <w:rFonts w:ascii="Arial" w:hAnsi="Arial" w:cs="Arial"/>
          <w:b/>
          <w:bCs/>
        </w:rPr>
        <w:t>5</w:t>
      </w:r>
      <w:r w:rsidRPr="00682027">
        <w:rPr>
          <w:rFonts w:ascii="Arial" w:hAnsi="Arial" w:cs="Arial"/>
        </w:rPr>
        <w:t xml:space="preserve"> of the method?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The table below shows the student’s results.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9404" w:type="dxa"/>
        <w:tblInd w:w="58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369"/>
        <w:gridCol w:w="1276"/>
        <w:gridCol w:w="1417"/>
        <w:gridCol w:w="1342"/>
      </w:tblGrid>
      <w:tr w:rsidR="00C63764" w:rsidRPr="00682027" w:rsidTr="00682027">
        <w:trPr>
          <w:trHeight w:val="594"/>
        </w:trPr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Mass at start in g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Mass at end in g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Mass change in g</w:t>
            </w:r>
          </w:p>
        </w:tc>
      </w:tr>
      <w:tr w:rsidR="00C63764" w:rsidRPr="00682027" w:rsidTr="00682027">
        <w:trPr>
          <w:trHeight w:val="640"/>
        </w:trPr>
        <w:tc>
          <w:tcPr>
            <w:tcW w:w="5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Sample A</w:t>
            </w:r>
          </w:p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Eight cubes, each measuring 1 cm × 1 cm × 1 cm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10.4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12.2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1.8</w:t>
            </w:r>
          </w:p>
        </w:tc>
      </w:tr>
      <w:tr w:rsidR="00C63764" w:rsidRPr="00682027" w:rsidTr="00682027">
        <w:trPr>
          <w:trHeight w:val="650"/>
        </w:trPr>
        <w:tc>
          <w:tcPr>
            <w:tcW w:w="5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Sample B</w:t>
            </w:r>
          </w:p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One cube, measuring 2 cm × 2 cm × 2 cm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9.9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10.7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X</w:t>
            </w:r>
          </w:p>
        </w:tc>
      </w:tr>
    </w:tbl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(f)      Calculate mass change </w:t>
      </w:r>
      <w:r w:rsidRPr="00682027">
        <w:rPr>
          <w:rFonts w:ascii="Arial" w:hAnsi="Arial" w:cs="Arial"/>
          <w:b/>
          <w:bCs/>
        </w:rPr>
        <w:t>X</w:t>
      </w:r>
      <w:r w:rsidRPr="00682027">
        <w:rPr>
          <w:rFonts w:ascii="Arial" w:hAnsi="Arial" w:cs="Arial"/>
        </w:rPr>
        <w:t xml:space="preserve"> in the table above.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Mass change </w:t>
      </w:r>
      <w:r w:rsidRPr="00682027">
        <w:rPr>
          <w:rFonts w:ascii="Arial" w:hAnsi="Arial" w:cs="Arial"/>
          <w:b/>
          <w:bCs/>
        </w:rPr>
        <w:t>X</w:t>
      </w:r>
      <w:r w:rsidRPr="00682027">
        <w:rPr>
          <w:rFonts w:ascii="Arial" w:hAnsi="Arial" w:cs="Arial"/>
        </w:rPr>
        <w:t xml:space="preserve"> = ____________________ g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(g)     Explain why the masses of both samples of cubes increased.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(h)     It would be better to calculate percentage change in mass rather than change in mass.</w:t>
      </w:r>
      <w:r w:rsidR="00682027">
        <w:rPr>
          <w:rFonts w:ascii="Arial" w:hAnsi="Arial" w:cs="Arial"/>
        </w:rPr>
        <w:t xml:space="preserve">  </w:t>
      </w:r>
      <w:r w:rsidRPr="00682027">
        <w:rPr>
          <w:rFonts w:ascii="Arial" w:hAnsi="Arial" w:cs="Arial"/>
        </w:rPr>
        <w:lastRenderedPageBreak/>
        <w:t>Why is this a more valid method?</w:t>
      </w:r>
      <w:r w:rsidR="00682027">
        <w:rPr>
          <w:rFonts w:ascii="Arial" w:hAnsi="Arial" w:cs="Arial"/>
        </w:rPr>
        <w:t xml:space="preserve">  T</w:t>
      </w:r>
      <w:r w:rsidRPr="00682027">
        <w:rPr>
          <w:rFonts w:ascii="Arial" w:hAnsi="Arial" w:cs="Arial"/>
        </w:rPr>
        <w:t xml:space="preserve">ick </w:t>
      </w:r>
      <w:r w:rsidRPr="00682027">
        <w:rPr>
          <w:rFonts w:ascii="Arial" w:hAnsi="Arial" w:cs="Arial"/>
          <w:b/>
          <w:bCs/>
        </w:rPr>
        <w:t>one</w:t>
      </w:r>
      <w:r w:rsidRPr="00682027">
        <w:rPr>
          <w:rFonts w:ascii="Arial" w:hAnsi="Arial" w:cs="Arial"/>
        </w:rPr>
        <w:t xml:space="preserve"> box.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896"/>
        <w:gridCol w:w="612"/>
        <w:gridCol w:w="918"/>
      </w:tblGrid>
      <w:tr w:rsidR="00C63764" w:rsidRPr="00682027" w:rsidTr="00852B46"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Because it makes it a fair test.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764" w:rsidRPr="00682027" w:rsidTr="00852B46"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Because it makes the investigation of the samples of cubes more accurate.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764" w:rsidRPr="00682027" w:rsidTr="00852B46"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Because the samples of cubes were different masses at the start of the investigation.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 xml:space="preserve">)      Explain why the mass of the cubes in sample </w:t>
      </w:r>
      <w:r w:rsidRPr="00682027">
        <w:rPr>
          <w:rFonts w:ascii="Arial" w:hAnsi="Arial" w:cs="Arial"/>
          <w:b/>
          <w:bCs/>
        </w:rPr>
        <w:t>A</w:t>
      </w:r>
      <w:r w:rsidRPr="00682027">
        <w:rPr>
          <w:rFonts w:ascii="Arial" w:hAnsi="Arial" w:cs="Arial"/>
        </w:rPr>
        <w:t xml:space="preserve"> increased more than the mass of the cube in sample </w:t>
      </w:r>
      <w:r w:rsidRPr="00682027">
        <w:rPr>
          <w:rFonts w:ascii="Arial" w:hAnsi="Arial" w:cs="Arial"/>
          <w:b/>
          <w:bCs/>
        </w:rPr>
        <w:t>B</w:t>
      </w:r>
      <w:r w:rsidRPr="00682027">
        <w:rPr>
          <w:rFonts w:ascii="Arial" w:hAnsi="Arial" w:cs="Arial"/>
        </w:rPr>
        <w:t>.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(Total 11 marks)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Mark schemes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     (surface area =) 24 (cm</w:t>
      </w:r>
      <w:r w:rsidRPr="00682027">
        <w:rPr>
          <w:rFonts w:ascii="Arial" w:hAnsi="Arial" w:cs="Arial"/>
          <w:vertAlign w:val="superscript"/>
        </w:rPr>
        <w:t>2</w:t>
      </w:r>
      <w:r w:rsidRPr="00682027">
        <w:rPr>
          <w:rFonts w:ascii="Arial" w:hAnsi="Arial" w:cs="Arial"/>
        </w:rPr>
        <w:t>)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    (volume =) 8 (cm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>)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(c)     3 (:1)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allow </w:t>
      </w:r>
      <w:proofErr w:type="spellStart"/>
      <w:r w:rsidRPr="00682027">
        <w:rPr>
          <w:rFonts w:ascii="Arial" w:hAnsi="Arial" w:cs="Arial"/>
          <w:i/>
          <w:iCs/>
        </w:rPr>
        <w:t>ecf</w:t>
      </w:r>
      <w:proofErr w:type="spellEnd"/>
      <w:r w:rsidRPr="00682027">
        <w:rPr>
          <w:rFonts w:ascii="Arial" w:hAnsi="Arial" w:cs="Arial"/>
          <w:i/>
          <w:iCs/>
        </w:rPr>
        <w:t xml:space="preserve"> from (a) and (b)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(d)     to keep the volume (of the cubes) the same in both sets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to compare with the 2 × 2 × 2 cube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or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vertAlign w:val="superscript"/>
        </w:rPr>
      </w:pPr>
      <w:r w:rsidRPr="00682027">
        <w:rPr>
          <w:rFonts w:ascii="Arial" w:hAnsi="Arial" w:cs="Arial"/>
        </w:rPr>
        <w:t>so both sets of cubes are 8 cm</w:t>
      </w:r>
      <w:r w:rsidRPr="00682027">
        <w:rPr>
          <w:rFonts w:ascii="Arial" w:hAnsi="Arial" w:cs="Arial"/>
          <w:vertAlign w:val="superscript"/>
        </w:rPr>
        <w:t>3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ignore to keep it fair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(e)     so that excess water does not contribute to the mass of the cubes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(f)      0.8 (g)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if no answer given, check for answer in the table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(g)     (because) water moved into the cubes (by osmosis)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water moves in by diffusion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because the solution outside the cubes was more dilute than inside the cells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converse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because the concentration of water was higher outside the cubes / in the beaker / solution than inside the cells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(h)     because the samples of cubes were different masses at the start of the investigation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>)      more water was taken in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because they had a larger surface area to volume ratio</w:t>
      </w:r>
    </w:p>
    <w:p w:rsidR="00356B66" w:rsidRPr="00682027" w:rsidRDefault="00C63764" w:rsidP="00477DF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</w:rPr>
      </w:pPr>
      <w:r w:rsidRPr="00682027">
        <w:rPr>
          <w:rFonts w:ascii="Arial" w:hAnsi="Arial" w:cs="Arial"/>
          <w:i/>
          <w:iCs/>
        </w:rPr>
        <w:t>allow more / faster osmosis happened</w:t>
      </w:r>
      <w:r w:rsidR="00682027">
        <w:rPr>
          <w:rFonts w:ascii="Arial" w:hAnsi="Arial" w:cs="Arial"/>
          <w:i/>
          <w:iCs/>
        </w:rPr>
        <w:tab/>
      </w:r>
      <w:r w:rsidRPr="00682027">
        <w:rPr>
          <w:rFonts w:ascii="Arial" w:hAnsi="Arial" w:cs="Arial"/>
          <w:b/>
          <w:bCs/>
        </w:rPr>
        <w:t>1[11]</w:t>
      </w:r>
      <w:r w:rsidR="00356B66" w:rsidRPr="00682027">
        <w:rPr>
          <w:rFonts w:ascii="Arial" w:hAnsi="Arial" w:cs="Arial"/>
        </w:rPr>
        <w:br w:type="page"/>
      </w:r>
    </w:p>
    <w:p w:rsidR="00356B66" w:rsidRPr="00682027" w:rsidRDefault="00356B66" w:rsidP="00356B66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lastRenderedPageBreak/>
        <w:t>Revision Homework 2: Biology</w:t>
      </w:r>
    </w:p>
    <w:p w:rsidR="0033312C" w:rsidRPr="00682027" w:rsidRDefault="0033312C" w:rsidP="0033312C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1: Knowledge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4921"/>
        <w:gridCol w:w="5386"/>
      </w:tblGrid>
      <w:tr w:rsidR="00D51FB2" w:rsidRPr="00682027" w:rsidTr="003B3475"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Topic: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The Heart (B.15)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type of vessel leaves the heart?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Arteries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type of vessel enters the heart?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Veins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of the 4 chambers of the heart?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Top: Left/right Atrium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Bottom: Left/right ventricle</w:t>
            </w:r>
          </w:p>
        </w:tc>
      </w:tr>
      <w:tr w:rsidR="00D51FB2" w:rsidRPr="00682027" w:rsidTr="003B3475">
        <w:trPr>
          <w:trHeight w:val="135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Where is the body's natural pacemaker (cells that control the bodies resting heart rate)?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Right atrium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of the blood vessel that enters the heart from the body?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Vena Cava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of the blood vessel that enters the heart from the lungs?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Pulmonary vein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of the blood vessel that goes to the lungs from the heart?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Pulmonary artery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of the blood vessel that goes from the heart to the rest of your body?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Aorta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side of the heart is thicker?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Left</w:t>
            </w:r>
          </w:p>
        </w:tc>
      </w:tr>
      <w:tr w:rsidR="00D51FB2" w:rsidRPr="00682027" w:rsidTr="003B3475">
        <w:trPr>
          <w:trHeight w:val="731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side of the heart pumps oxygenated blood out of it and which side pumps deoxygenated?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Oxygenated = Left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Deoxygenated = Right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for removing a heart from one person and placing it into another person?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Transplant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What is the name of the drug that reduces that amount of cholesterol in a 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persons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 body?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Statins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organ does a statin effect?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Liver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3 adaptations of a red blood cell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*no nucleus, *biconcave shape, *small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2 adaptations of a white blood cell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Cytoplasm contains enzymes, flexible cell membrane</w:t>
            </w:r>
          </w:p>
        </w:tc>
      </w:tr>
      <w:tr w:rsidR="0033312C" w:rsidRPr="00682027" w:rsidTr="00423DF9">
        <w:trPr>
          <w:trHeight w:val="70"/>
        </w:trPr>
        <w:tc>
          <w:tcPr>
            <w:tcW w:w="10768" w:type="dxa"/>
            <w:gridSpan w:val="3"/>
            <w:shd w:val="clear" w:color="auto" w:fill="auto"/>
            <w:vAlign w:val="center"/>
          </w:tcPr>
          <w:p w:rsidR="0033312C" w:rsidRPr="00682027" w:rsidRDefault="0033312C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7B3563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color w:val="000000"/>
                <w:lang w:eastAsia="en-GB"/>
              </w:rPr>
              <w:t>Topic: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color w:val="000000"/>
                <w:lang w:eastAsia="en-GB"/>
              </w:rPr>
              <w:t>Kidneys (separate only) (B.18)</w:t>
            </w:r>
          </w:p>
        </w:tc>
      </w:tr>
      <w:tr w:rsidR="007B3563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When amino acids are broken down by the liver, what is produced?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Amino acid -&gt; ammonia (toxic) -&gt; urea</w:t>
            </w:r>
          </w:p>
        </w:tc>
      </w:tr>
      <w:tr w:rsidR="007B3563" w:rsidRPr="00682027" w:rsidTr="003B3475">
        <w:trPr>
          <w:trHeight w:val="81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for the process where amino acids are converted into ammonia?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Deamination</w:t>
            </w:r>
          </w:p>
        </w:tc>
      </w:tr>
      <w:tr w:rsidR="007B3563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Where in the body are amino acids converted into ammonia?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liver</w:t>
            </w:r>
          </w:p>
        </w:tc>
      </w:tr>
      <w:tr w:rsidR="007B3563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is ammonia converted straight into urea?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Because it's toxic</w:t>
            </w:r>
          </w:p>
        </w:tc>
      </w:tr>
      <w:tr w:rsidR="007B3563" w:rsidRPr="00682027" w:rsidTr="003B3475">
        <w:trPr>
          <w:trHeight w:val="731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for the process where useful substances are reabsorbed from urine into the blood?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Selective reabsorption</w:t>
            </w:r>
          </w:p>
        </w:tc>
      </w:tr>
      <w:tr w:rsidR="007B3563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are the tiny tubes in the kidney called?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Tubules</w:t>
            </w:r>
          </w:p>
        </w:tc>
      </w:tr>
      <w:tr w:rsidR="007B3563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hormone controls the water level in the body?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Antidiuretic hormone (ADH)</w:t>
            </w:r>
          </w:p>
        </w:tc>
      </w:tr>
      <w:tr w:rsidR="007B3563" w:rsidRPr="00682027" w:rsidTr="003B3475">
        <w:trPr>
          <w:trHeight w:val="93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Where is the hormone that controls the water level in the body released from?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Pituitary gland</w:t>
            </w:r>
          </w:p>
        </w:tc>
      </w:tr>
      <w:tr w:rsidR="007B3563" w:rsidRPr="00682027" w:rsidTr="003B3475">
        <w:trPr>
          <w:trHeight w:val="128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happens to the amount of ADH released when there is too much water in the blood?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Very little ADH released</w:t>
            </w:r>
          </w:p>
        </w:tc>
      </w:tr>
      <w:tr w:rsidR="007B3563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happens to the amount of ADH released when there is too little water in the blood?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 lot of ADH released</w:t>
            </w:r>
          </w:p>
        </w:tc>
      </w:tr>
      <w:tr w:rsidR="007B3563" w:rsidRPr="00682027" w:rsidTr="008A6AC9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Name a treatment for kidney failure?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Dialysis or transplant</w:t>
            </w:r>
          </w:p>
        </w:tc>
      </w:tr>
      <w:tr w:rsidR="007B3563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of the blood vessel going into and out of the kidney?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In: Renal ARTERY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Out: Renal VEIN</w:t>
            </w:r>
          </w:p>
        </w:tc>
      </w:tr>
      <w:tr w:rsidR="007B3563" w:rsidRPr="00682027" w:rsidTr="003B3475">
        <w:trPr>
          <w:trHeight w:val="731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lastRenderedPageBreak/>
              <w:t>13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type of transport is used for water to be reabsorbed from the kidney tubules into the blood?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Osmosis</w:t>
            </w:r>
          </w:p>
        </w:tc>
      </w:tr>
      <w:tr w:rsidR="007B3563" w:rsidRPr="00682027" w:rsidTr="003B3475">
        <w:trPr>
          <w:trHeight w:val="731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type of transport is used for glucose/mineral ions to be reabsorbed from the kidney tubules into the blood?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Active Transport</w:t>
            </w:r>
          </w:p>
        </w:tc>
      </w:tr>
      <w:tr w:rsidR="007B3563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is protein not filtered out of the blood by the nephron?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Too big</w:t>
            </w:r>
          </w:p>
        </w:tc>
      </w:tr>
    </w:tbl>
    <w:p w:rsidR="00D51FB2" w:rsidRPr="00682027" w:rsidRDefault="00D51FB2" w:rsidP="00356B66">
      <w:pPr>
        <w:rPr>
          <w:rFonts w:ascii="Arial" w:hAnsi="Arial" w:cs="Arial"/>
        </w:rPr>
      </w:pPr>
    </w:p>
    <w:p w:rsidR="008C6A17" w:rsidRPr="00682027" w:rsidRDefault="008C6A17" w:rsidP="008C6A17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 xml:space="preserve">Section 2: </w:t>
      </w:r>
      <w:r w:rsidRPr="00682027">
        <w:rPr>
          <w:rFonts w:ascii="Arial" w:hAnsi="Arial" w:cs="Arial"/>
          <w:b/>
          <w:u w:val="single"/>
        </w:rPr>
        <w:br/>
      </w:r>
      <w:r w:rsidRPr="00682027">
        <w:rPr>
          <w:rFonts w:ascii="Arial" w:hAnsi="Arial" w:cs="Arial"/>
        </w:rPr>
        <w:t>Mastery matrix statements to be answered and then self-assessed using revision guide and knowledge</w:t>
      </w:r>
    </w:p>
    <w:tbl>
      <w:tblPr>
        <w:tblStyle w:val="TableGrid"/>
        <w:tblW w:w="10394" w:type="dxa"/>
        <w:tblLook w:val="04A0" w:firstRow="1" w:lastRow="0" w:firstColumn="1" w:lastColumn="0" w:noHBand="0" w:noVBand="1"/>
      </w:tblPr>
      <w:tblGrid>
        <w:gridCol w:w="691"/>
        <w:gridCol w:w="1462"/>
        <w:gridCol w:w="8241"/>
      </w:tblGrid>
      <w:tr w:rsidR="00423DF9" w:rsidRPr="00682027" w:rsidTr="00423DF9">
        <w:trPr>
          <w:trHeight w:val="25"/>
        </w:trPr>
        <w:tc>
          <w:tcPr>
            <w:tcW w:w="0" w:type="auto"/>
            <w:noWrap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1462" w:type="dxa"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8241" w:type="dxa"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</w:tr>
      <w:tr w:rsidR="00423DF9" w:rsidRPr="00682027" w:rsidTr="00423DF9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2.1</w:t>
            </w:r>
          </w:p>
        </w:tc>
        <w:tc>
          <w:tcPr>
            <w:tcW w:w="1462" w:type="dxa"/>
            <w:vMerge w:val="restart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Blood and the heart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  <w:tc>
          <w:tcPr>
            <w:tcW w:w="824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the structure and function of the human heart</w:t>
            </w:r>
          </w:p>
        </w:tc>
      </w:tr>
      <w:tr w:rsidR="00423DF9" w:rsidRPr="00682027" w:rsidTr="00423DF9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2.2</w:t>
            </w:r>
          </w:p>
        </w:tc>
        <w:tc>
          <w:tcPr>
            <w:tcW w:w="146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824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the roles of the four blood vessels associated with the heart</w:t>
            </w:r>
          </w:p>
        </w:tc>
      </w:tr>
      <w:tr w:rsidR="00423DF9" w:rsidRPr="00682027" w:rsidTr="00423DF9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2.3</w:t>
            </w:r>
          </w:p>
        </w:tc>
        <w:tc>
          <w:tcPr>
            <w:tcW w:w="146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824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the 3 different types of blood vessel in the body and their structure</w:t>
            </w:r>
          </w:p>
        </w:tc>
      </w:tr>
      <w:tr w:rsidR="00423DF9" w:rsidRPr="00682027" w:rsidTr="00423DF9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2.4</w:t>
            </w:r>
          </w:p>
        </w:tc>
        <w:tc>
          <w:tcPr>
            <w:tcW w:w="146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824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Carry out rate calculations for blood flow</w:t>
            </w:r>
          </w:p>
        </w:tc>
      </w:tr>
      <w:tr w:rsidR="00423DF9" w:rsidRPr="00682027" w:rsidTr="00423DF9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2.5</w:t>
            </w:r>
          </w:p>
        </w:tc>
        <w:tc>
          <w:tcPr>
            <w:tcW w:w="146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824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how our body controls our natural resting heart rate</w:t>
            </w:r>
          </w:p>
        </w:tc>
      </w:tr>
      <w:tr w:rsidR="00423DF9" w:rsidRPr="00682027" w:rsidTr="00423DF9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2.6</w:t>
            </w:r>
          </w:p>
        </w:tc>
        <w:tc>
          <w:tcPr>
            <w:tcW w:w="146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824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the composition of blood and know the functions of each of the components</w:t>
            </w:r>
          </w:p>
        </w:tc>
      </w:tr>
      <w:tr w:rsidR="00423DF9" w:rsidRPr="00682027" w:rsidTr="00423DF9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2.7</w:t>
            </w:r>
          </w:p>
        </w:tc>
        <w:tc>
          <w:tcPr>
            <w:tcW w:w="146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824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Draw blood cells from under a microscope and  recognise different types of blood cells from a photo or diagram, explaining how they are adapted to their functions</w:t>
            </w:r>
          </w:p>
        </w:tc>
      </w:tr>
      <w:tr w:rsidR="00423DF9" w:rsidRPr="00682027" w:rsidTr="00423DF9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2.8</w:t>
            </w:r>
          </w:p>
        </w:tc>
        <w:tc>
          <w:tcPr>
            <w:tcW w:w="146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824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coronary heart disease</w:t>
            </w:r>
          </w:p>
        </w:tc>
      </w:tr>
      <w:tr w:rsidR="00423DF9" w:rsidRPr="00682027" w:rsidTr="00423DF9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2.9</w:t>
            </w:r>
          </w:p>
        </w:tc>
        <w:tc>
          <w:tcPr>
            <w:tcW w:w="146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824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what a ‘stent’, ‘statin’, ‘mechanical/biological valve replacement’, ‘pacemaker’ and ‘transplant’ are</w:t>
            </w:r>
          </w:p>
        </w:tc>
      </w:tr>
      <w:tr w:rsidR="00423DF9" w:rsidRPr="00682027" w:rsidTr="00423DF9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2.10</w:t>
            </w:r>
          </w:p>
        </w:tc>
        <w:tc>
          <w:tcPr>
            <w:tcW w:w="146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824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Evaluate the advantages and disadvantages of treating cardiovascular diseases using drugs, mechanical devices or transplants</w:t>
            </w:r>
          </w:p>
        </w:tc>
      </w:tr>
      <w:tr w:rsidR="00423DF9" w:rsidRPr="00682027" w:rsidTr="00423DF9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2.11</w:t>
            </w:r>
          </w:p>
        </w:tc>
        <w:tc>
          <w:tcPr>
            <w:tcW w:w="146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824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 xml:space="preserve">Evaluate risks associated with the use of blood products </w:t>
            </w:r>
          </w:p>
        </w:tc>
      </w:tr>
      <w:tr w:rsidR="00423DF9" w:rsidRPr="00682027" w:rsidTr="00423DF9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5.1</w:t>
            </w:r>
          </w:p>
        </w:tc>
        <w:tc>
          <w:tcPr>
            <w:tcW w:w="1462" w:type="dxa"/>
            <w:vMerge w:val="restart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Kidneys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  <w:tc>
          <w:tcPr>
            <w:tcW w:w="824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the function of the kidneys (triple only)</w:t>
            </w:r>
          </w:p>
        </w:tc>
      </w:tr>
      <w:tr w:rsidR="00423DF9" w:rsidRPr="00682027" w:rsidTr="00423DF9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5.2</w:t>
            </w:r>
          </w:p>
        </w:tc>
        <w:tc>
          <w:tcPr>
            <w:tcW w:w="146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824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how urea is formed from excess amino acids (triple only)</w:t>
            </w:r>
          </w:p>
        </w:tc>
      </w:tr>
      <w:tr w:rsidR="00423DF9" w:rsidRPr="00682027" w:rsidTr="00423DF9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5.3</w:t>
            </w:r>
          </w:p>
        </w:tc>
        <w:tc>
          <w:tcPr>
            <w:tcW w:w="146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824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Explain how the kidneys produce urine (triple only)</w:t>
            </w:r>
          </w:p>
        </w:tc>
      </w:tr>
      <w:tr w:rsidR="00423DF9" w:rsidRPr="00682027" w:rsidTr="00423DF9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5.4</w:t>
            </w:r>
          </w:p>
        </w:tc>
        <w:tc>
          <w:tcPr>
            <w:tcW w:w="146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824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Use bar charts &amp; tables of glucose, ions &amp; urea to analyse data from before &amp; after filtration (triple only)</w:t>
            </w:r>
          </w:p>
        </w:tc>
      </w:tr>
      <w:tr w:rsidR="00423DF9" w:rsidRPr="00682027" w:rsidTr="00423DF9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5.5</w:t>
            </w:r>
          </w:p>
        </w:tc>
        <w:tc>
          <w:tcPr>
            <w:tcW w:w="146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824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the effect of ADH on the permeability of the kidney tubules and link to the ‘negative feedback loop’ (triple only)</w:t>
            </w:r>
          </w:p>
        </w:tc>
      </w:tr>
      <w:tr w:rsidR="00423DF9" w:rsidRPr="00682027" w:rsidTr="00423DF9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5.6</w:t>
            </w:r>
          </w:p>
        </w:tc>
        <w:tc>
          <w:tcPr>
            <w:tcW w:w="146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824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Explain how kidney failure may be treated (including dialysis and kidney transplant) (triple only)</w:t>
            </w:r>
          </w:p>
        </w:tc>
      </w:tr>
      <w:tr w:rsidR="00423DF9" w:rsidRPr="00682027" w:rsidTr="00423DF9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5.7</w:t>
            </w:r>
          </w:p>
        </w:tc>
        <w:tc>
          <w:tcPr>
            <w:tcW w:w="146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824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Evaluate treating organ failure with mechanical devices e.g.  transplant (triple only)</w:t>
            </w:r>
          </w:p>
        </w:tc>
      </w:tr>
    </w:tbl>
    <w:p w:rsidR="007F0BA0" w:rsidRPr="00682027" w:rsidRDefault="007F0BA0">
      <w:pPr>
        <w:rPr>
          <w:rFonts w:ascii="Arial" w:hAnsi="Arial" w:cs="Arial"/>
        </w:rPr>
      </w:pPr>
    </w:p>
    <w:p w:rsidR="00E066ED" w:rsidRPr="00682027" w:rsidRDefault="00E066ED" w:rsidP="00477DF1">
      <w:pPr>
        <w:rPr>
          <w:rFonts w:ascii="Arial" w:hAnsi="Arial" w:cs="Arial"/>
        </w:rPr>
      </w:pPr>
      <w:r w:rsidRPr="00682027">
        <w:rPr>
          <w:rFonts w:ascii="Arial" w:hAnsi="Arial" w:cs="Arial"/>
          <w:b/>
          <w:u w:val="single"/>
        </w:rPr>
        <w:t>Section 3: Exam questions</w:t>
      </w:r>
      <w:r w:rsidR="00477DF1">
        <w:rPr>
          <w:rFonts w:ascii="Arial" w:hAnsi="Arial" w:cs="Arial"/>
          <w:b/>
          <w:u w:val="single"/>
        </w:rPr>
        <w:br/>
      </w:r>
      <w:r w:rsidRPr="00682027">
        <w:rPr>
          <w:rFonts w:ascii="Arial" w:hAnsi="Arial" w:cs="Arial"/>
          <w:b/>
          <w:bCs/>
          <w:color w:val="000000"/>
        </w:rPr>
        <w:t>Q1.</w:t>
      </w:r>
      <w:r w:rsidR="00477DF1">
        <w:rPr>
          <w:rFonts w:ascii="Arial" w:hAnsi="Arial" w:cs="Arial"/>
          <w:b/>
          <w:bCs/>
          <w:color w:val="000000"/>
        </w:rPr>
        <w:t xml:space="preserve">  </w:t>
      </w:r>
      <w:r w:rsidRPr="00682027">
        <w:rPr>
          <w:rFonts w:ascii="Arial" w:hAnsi="Arial" w:cs="Arial"/>
        </w:rPr>
        <w:t>The heart pumps blood to the lungs and to the cells of the body.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     Name the blood vessel that transports blood from the body to the right atrium.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477DF1" w:rsidRDefault="00E066ED" w:rsidP="00477DF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</w:rPr>
      </w:pPr>
      <w:r w:rsidRPr="00682027">
        <w:rPr>
          <w:rFonts w:ascii="Arial" w:hAnsi="Arial" w:cs="Arial"/>
          <w:b/>
          <w:bCs/>
        </w:rPr>
        <w:t>(1)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 (c)     Describe the route taken by oxygenated blood from the lungs to the body cells.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(4)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Q2.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Blood is filtered in the kidneys.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Some substances are then reabsorbed.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The amount of each substance reabsorbed varies.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Each day, a person: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filters 180 dm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 xml:space="preserve"> of water out of the blood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produces 2 dm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 xml:space="preserve"> of urine.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The diagram shows the process of filtration in the kidney.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3667125" cy="19325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07" cy="19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(a)     Explain why protein is </w:t>
      </w:r>
      <w:r w:rsidRPr="00682027">
        <w:rPr>
          <w:rFonts w:ascii="Arial" w:hAnsi="Arial" w:cs="Arial"/>
          <w:b/>
          <w:bCs/>
        </w:rPr>
        <w:t>not</w:t>
      </w:r>
      <w:r w:rsidRPr="00682027">
        <w:rPr>
          <w:rFonts w:ascii="Arial" w:hAnsi="Arial" w:cs="Arial"/>
        </w:rPr>
        <w:t xml:space="preserve"> found in the urine of a healthy person.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(b)     Explain why glucose is </w:t>
      </w:r>
      <w:r w:rsidRPr="00682027">
        <w:rPr>
          <w:rFonts w:ascii="Arial" w:hAnsi="Arial" w:cs="Arial"/>
          <w:b/>
          <w:bCs/>
        </w:rPr>
        <w:t>not</w:t>
      </w:r>
      <w:r w:rsidRPr="00682027">
        <w:rPr>
          <w:rFonts w:ascii="Arial" w:hAnsi="Arial" w:cs="Arial"/>
        </w:rPr>
        <w:t xml:space="preserve"> found in the urine of a healthy person.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477DF1" w:rsidRDefault="00477DF1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 xml:space="preserve"> (d)     The information below gives some features of two types of treatment for kidney disease.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038"/>
      </w:tblGrid>
      <w:tr w:rsidR="00E066ED" w:rsidRPr="00682027" w:rsidTr="00852B46">
        <w:tc>
          <w:tcPr>
            <w:tcW w:w="7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066ED" w:rsidRPr="00682027" w:rsidRDefault="00E066ED" w:rsidP="00477DF1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Dialysis treatment</w:t>
            </w:r>
          </w:p>
          <w:p w:rsidR="00E066ED" w:rsidRPr="00682027" w:rsidRDefault="00E066ED" w:rsidP="00477DF1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 w:hanging="397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•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A dialysis session lasts about 8 hours.</w:t>
            </w:r>
          </w:p>
          <w:p w:rsidR="00E066ED" w:rsidRPr="00682027" w:rsidRDefault="00E066ED" w:rsidP="00477DF1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 w:hanging="397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•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A person needs 3 dialysis sessions every week for the rest of their life.</w:t>
            </w:r>
          </w:p>
          <w:p w:rsidR="00E066ED" w:rsidRPr="00682027" w:rsidRDefault="00E066ED" w:rsidP="00477DF1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 w:hanging="397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•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The person must have a diet low in protein and salt.</w:t>
            </w:r>
          </w:p>
          <w:p w:rsidR="00E066ED" w:rsidRPr="00682027" w:rsidRDefault="00E066ED" w:rsidP="00477DF1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 w:hanging="397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•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Dialysis costs £30 000 per year.</w:t>
            </w:r>
          </w:p>
          <w:p w:rsidR="00E066ED" w:rsidRPr="00682027" w:rsidRDefault="00E066ED" w:rsidP="00477DF1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Kidney transplant</w:t>
            </w:r>
          </w:p>
          <w:p w:rsidR="00E066ED" w:rsidRPr="00682027" w:rsidRDefault="00E066ED" w:rsidP="00477DF1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 w:hanging="397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•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A kidney transplant requires surgery using general anaesthetic.</w:t>
            </w:r>
          </w:p>
          <w:p w:rsidR="00E066ED" w:rsidRPr="00682027" w:rsidRDefault="00E066ED" w:rsidP="00477DF1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 w:hanging="397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•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A suitable kidney donor is needed.</w:t>
            </w:r>
          </w:p>
          <w:p w:rsidR="00E066ED" w:rsidRPr="00682027" w:rsidRDefault="00E066ED" w:rsidP="00477DF1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 w:hanging="397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•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Drugs are used to suppress the immune system.</w:t>
            </w:r>
          </w:p>
          <w:p w:rsidR="00E066ED" w:rsidRPr="00682027" w:rsidRDefault="00E066ED" w:rsidP="00477DF1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 w:hanging="397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•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A transplant, and the first year’s medical care, costs £51 000.</w:t>
            </w:r>
          </w:p>
          <w:p w:rsidR="00E066ED" w:rsidRPr="00682027" w:rsidRDefault="00E066ED" w:rsidP="00477DF1">
            <w:pPr>
              <w:widowControl w:val="0"/>
              <w:autoSpaceDE w:val="0"/>
              <w:autoSpaceDN w:val="0"/>
              <w:adjustRightInd w:val="0"/>
              <w:spacing w:after="270" w:line="240" w:lineRule="auto"/>
              <w:ind w:left="45" w:right="45" w:hanging="397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•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 </w:t>
            </w:r>
            <w:r w:rsidRPr="00682027">
              <w:rPr>
                <w:rFonts w:ascii="Arial" w:hAnsi="Arial" w:cs="Arial"/>
              </w:rPr>
              <w:t>After the first year, the cost of drugs is £5 000 per year.</w:t>
            </w:r>
          </w:p>
        </w:tc>
      </w:tr>
    </w:tbl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Evaluate the use of a kidney transplant instead of dialysis treatment for kidney disease.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(6)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  <w:sectPr w:rsidR="00E066ED" w:rsidRPr="00682027" w:rsidSect="00477DF1">
          <w:footerReference w:type="default" r:id="rId13"/>
          <w:pgSz w:w="11907" w:h="16839"/>
          <w:pgMar w:top="720" w:right="720" w:bottom="720" w:left="720" w:header="720" w:footer="850" w:gutter="0"/>
          <w:cols w:space="720"/>
          <w:noEndnote/>
          <w:docGrid w:linePitch="299"/>
        </w:sectPr>
      </w:pP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Mark schemes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Q1.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(a)     vena cava</w:t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(b)     0.5 mm = 0.05 cm</w:t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 xml:space="preserve">time = </w:t>
      </w: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748030" cy="3086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24.875</w:t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25 (s)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Q2.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(a)     (molecules are) (too) large</w:t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cannot pass through (filtration) membrane / (holes in) filter</w:t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Pr="00682027">
        <w:rPr>
          <w:rFonts w:ascii="Arial" w:hAnsi="Arial" w:cs="Arial"/>
        </w:rPr>
        <w:t>allow ‘is not filtered out of the blood’</w:t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     glucose is reabsorbed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i/>
          <w:iCs/>
        </w:rPr>
        <w:t>ignore ‘is absorbed’ unless qualified by ‘into blood’</w:t>
      </w:r>
      <w:r w:rsidR="00477DF1">
        <w:rPr>
          <w:rFonts w:ascii="Arial" w:hAnsi="Arial" w:cs="Arial"/>
          <w:i/>
          <w:iCs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  <w:u w:val="single"/>
        </w:rPr>
        <w:t>all</w:t>
      </w:r>
      <w:r w:rsidRPr="00682027">
        <w:rPr>
          <w:rFonts w:ascii="Arial" w:hAnsi="Arial" w:cs="Arial"/>
        </w:rPr>
        <w:t xml:space="preserve"> of it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 xml:space="preserve"> (d)     </w:t>
      </w:r>
      <w:r w:rsidRPr="00682027">
        <w:rPr>
          <w:rFonts w:ascii="Arial" w:hAnsi="Arial" w:cs="Arial"/>
          <w:b/>
          <w:bCs/>
        </w:rPr>
        <w:t>Indicative content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pro transplant: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(dialysis requires repeated treatments to prevent) build-up of toxins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or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to prevent raised blood pressure between sessions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 xml:space="preserve"> inconvenience of dialysis, e.g. long sessions of immobility </w:t>
      </w:r>
      <w:r w:rsidRPr="00682027">
        <w:rPr>
          <w:rFonts w:ascii="Arial" w:hAnsi="Arial" w:cs="Arial"/>
          <w:b/>
          <w:bCs/>
        </w:rPr>
        <w:t>or</w:t>
      </w:r>
      <w:r w:rsidRPr="00682027">
        <w:rPr>
          <w:rFonts w:ascii="Arial" w:hAnsi="Arial" w:cs="Arial"/>
        </w:rPr>
        <w:t xml:space="preserve"> repeated hospital visits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(dialysis requires restricted diet) to prevent build-up of urea / ions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 xml:space="preserve"> there is a greater risk of infection with dialysis e.g. repeated puncturing of skin </w:t>
      </w:r>
      <w:r w:rsidRPr="00682027">
        <w:rPr>
          <w:rFonts w:ascii="Arial" w:hAnsi="Arial" w:cs="Arial"/>
          <w:b/>
          <w:bCs/>
        </w:rPr>
        <w:t>or</w:t>
      </w:r>
      <w:r w:rsidRPr="00682027">
        <w:rPr>
          <w:rFonts w:ascii="Arial" w:hAnsi="Arial" w:cs="Arial"/>
        </w:rPr>
        <w:t xml:space="preserve"> use of non-sterile equipment allows entry of microorganisms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there is a risk of blood clots with dialysis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dialysis more expensive in the long term / 2+ years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or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examples given e.g. 2 </w:t>
      </w:r>
      <w:proofErr w:type="spellStart"/>
      <w:r w:rsidRPr="00682027">
        <w:rPr>
          <w:rFonts w:ascii="Arial" w:hAnsi="Arial" w:cs="Arial"/>
        </w:rPr>
        <w:t>yrs</w:t>
      </w:r>
      <w:proofErr w:type="spellEnd"/>
      <w:r w:rsidRPr="00682027">
        <w:rPr>
          <w:rFonts w:ascii="Arial" w:hAnsi="Arial" w:cs="Arial"/>
        </w:rPr>
        <w:t xml:space="preserve"> dialysis = £60 000 compared with 2 </w:t>
      </w:r>
      <w:proofErr w:type="spellStart"/>
      <w:r w:rsidRPr="00682027">
        <w:rPr>
          <w:rFonts w:ascii="Arial" w:hAnsi="Arial" w:cs="Arial"/>
        </w:rPr>
        <w:t>yrs</w:t>
      </w:r>
      <w:proofErr w:type="spellEnd"/>
      <w:r w:rsidRPr="00682027">
        <w:rPr>
          <w:rFonts w:ascii="Arial" w:hAnsi="Arial" w:cs="Arial"/>
        </w:rPr>
        <w:t xml:space="preserve"> after transplant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= (£51 000 + £5 000) = £56 000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 xml:space="preserve"> transplant is a long term treatment </w:t>
      </w:r>
      <w:r w:rsidRPr="00682027">
        <w:rPr>
          <w:rFonts w:ascii="Arial" w:hAnsi="Arial" w:cs="Arial"/>
          <w:b/>
          <w:bCs/>
        </w:rPr>
        <w:t>or</w:t>
      </w:r>
      <w:r w:rsidRPr="00682027">
        <w:rPr>
          <w:rFonts w:ascii="Arial" w:hAnsi="Arial" w:cs="Arial"/>
        </w:rPr>
        <w:t xml:space="preserve"> may remain healthy for many years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con transplant: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shortage of kidney donors leading to long waiting time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 xml:space="preserve"> requires death of another person </w:t>
      </w:r>
      <w:r w:rsidRPr="00682027">
        <w:rPr>
          <w:rFonts w:ascii="Arial" w:hAnsi="Arial" w:cs="Arial"/>
          <w:b/>
          <w:bCs/>
        </w:rPr>
        <w:t>or</w:t>
      </w:r>
      <w:r w:rsidRPr="00682027">
        <w:rPr>
          <w:rFonts w:ascii="Arial" w:hAnsi="Arial" w:cs="Arial"/>
        </w:rPr>
        <w:t xml:space="preserve"> live donation leaving a person with just one kidney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exploitation of poor people for donor kidneys (paying for organs)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need to match tissue type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 xml:space="preserve"> rejection – role of </w:t>
      </w:r>
      <w:proofErr w:type="spellStart"/>
      <w:r w:rsidRPr="00682027">
        <w:rPr>
          <w:rFonts w:ascii="Arial" w:hAnsi="Arial" w:cs="Arial"/>
        </w:rPr>
        <w:t>wbcs</w:t>
      </w:r>
      <w:proofErr w:type="spellEnd"/>
      <w:r w:rsidRPr="00682027">
        <w:rPr>
          <w:rFonts w:ascii="Arial" w:hAnsi="Arial" w:cs="Arial"/>
        </w:rPr>
        <w:t xml:space="preserve"> / lymphocytes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need immunosuppressant drugs – susceptibility to infection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dangers of surgery – physical damage / infection / brain damage from anaesthetic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high initial cost – limited funding (either personal or NHS / CCG)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[13]</w:t>
      </w:r>
    </w:p>
    <w:p w:rsidR="00E066ED" w:rsidRPr="00682027" w:rsidRDefault="00E066ED" w:rsidP="00477DF1">
      <w:pPr>
        <w:spacing w:after="0"/>
        <w:rPr>
          <w:rFonts w:ascii="Arial" w:hAnsi="Arial" w:cs="Arial"/>
        </w:rPr>
      </w:pPr>
    </w:p>
    <w:p w:rsidR="00356B66" w:rsidRPr="00A5785F" w:rsidRDefault="007F0BA0" w:rsidP="00356B66">
      <w:pPr>
        <w:rPr>
          <w:rFonts w:ascii="Arial" w:hAnsi="Arial" w:cs="Arial"/>
        </w:rPr>
      </w:pPr>
      <w:r w:rsidRPr="00682027">
        <w:rPr>
          <w:rFonts w:ascii="Arial" w:hAnsi="Arial" w:cs="Arial"/>
        </w:rPr>
        <w:br w:type="page"/>
      </w:r>
      <w:r w:rsidR="00356B66" w:rsidRPr="00682027">
        <w:rPr>
          <w:rFonts w:ascii="Arial" w:hAnsi="Arial" w:cs="Arial"/>
          <w:b/>
          <w:u w:val="single"/>
        </w:rPr>
        <w:lastRenderedPageBreak/>
        <w:t>Revision Homework 3: Biology</w:t>
      </w:r>
    </w:p>
    <w:p w:rsidR="0033312C" w:rsidRPr="00682027" w:rsidRDefault="0033312C" w:rsidP="0033312C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1: Knowledge</w:t>
      </w:r>
    </w:p>
    <w:tbl>
      <w:tblPr>
        <w:tblW w:w="1109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"/>
        <w:gridCol w:w="4982"/>
        <w:gridCol w:w="5564"/>
      </w:tblGrid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Topic: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Digestion (B.17)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enzyme breaks down lipids, carbohydrates and proteins?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Lipids = lipase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carbohydrates = amylase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Proteins = protease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enzyme is produced by the salivary glands?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Amylase</w:t>
            </w:r>
          </w:p>
        </w:tc>
      </w:tr>
      <w:tr w:rsidR="00D51FB2" w:rsidRPr="00682027" w:rsidTr="00A5785F">
        <w:trPr>
          <w:trHeight w:val="657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of the leaf shaped organ that produces enzymes?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Pancreas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of the organ that produces bile?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Liver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of the organ that stores bile?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Gall bladder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Is bile acidic or alkaline?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Alkaline</w:t>
            </w:r>
          </w:p>
        </w:tc>
      </w:tr>
      <w:tr w:rsidR="00D51FB2" w:rsidRPr="00682027" w:rsidTr="00A5785F">
        <w:trPr>
          <w:trHeight w:val="226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added to the stomach to kills pathogens?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Hydrochloric acid</w:t>
            </w:r>
          </w:p>
        </w:tc>
      </w:tr>
      <w:tr w:rsidR="00D51FB2" w:rsidRPr="00682027" w:rsidTr="00A5785F">
        <w:trPr>
          <w:trHeight w:val="657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of the process that breaks down large globules of fat into smaller ones?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Emulsification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Write the word equation for the digestion of carbohydrates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Starch -&gt; glucose</w:t>
            </w:r>
          </w:p>
        </w:tc>
      </w:tr>
      <w:tr w:rsidR="00D51FB2" w:rsidRPr="00682027" w:rsidTr="00A5785F">
        <w:trPr>
          <w:trHeight w:val="80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Write the word equation for the digestion of proteins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Proteins -&gt; amino acids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Write the word equation for the digestion of fats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lipids -&gt; fatty acids  + glycerol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part of the digestive system are nutrients and water absorbed into the blood from?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Nutrients = small intestine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Water = large intestine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scientific name for the food pipe?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Oesophagus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of the process where food is pushed down the food pipe?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Peristalsis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Name the food group that cannot be digested in the body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Fibre</w:t>
            </w:r>
          </w:p>
        </w:tc>
      </w:tr>
      <w:tr w:rsidR="0033312C" w:rsidRPr="00682027" w:rsidTr="00A5785F">
        <w:trPr>
          <w:trHeight w:val="69"/>
        </w:trPr>
        <w:tc>
          <w:tcPr>
            <w:tcW w:w="11093" w:type="dxa"/>
            <w:gridSpan w:val="3"/>
            <w:shd w:val="clear" w:color="auto" w:fill="auto"/>
            <w:vAlign w:val="center"/>
          </w:tcPr>
          <w:p w:rsidR="0033312C" w:rsidRPr="00682027" w:rsidRDefault="0033312C" w:rsidP="00D51FB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</w:p>
        </w:tc>
      </w:tr>
      <w:tr w:rsidR="0033312C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</w:tcPr>
          <w:p w:rsidR="0033312C" w:rsidRPr="00682027" w:rsidRDefault="0033312C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982" w:type="dxa"/>
            <w:shd w:val="clear" w:color="auto" w:fill="auto"/>
            <w:vAlign w:val="center"/>
          </w:tcPr>
          <w:p w:rsidR="0033312C" w:rsidRPr="00682027" w:rsidRDefault="0033312C" w:rsidP="00D51FB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color w:val="000000"/>
                <w:lang w:eastAsia="en-GB"/>
              </w:rPr>
              <w:t>Topic</w:t>
            </w:r>
          </w:p>
        </w:tc>
        <w:tc>
          <w:tcPr>
            <w:tcW w:w="5564" w:type="dxa"/>
            <w:shd w:val="clear" w:color="auto" w:fill="auto"/>
            <w:vAlign w:val="center"/>
          </w:tcPr>
          <w:p w:rsidR="0033312C" w:rsidRPr="00682027" w:rsidRDefault="0033312C" w:rsidP="00D51FB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color w:val="000000"/>
                <w:lang w:eastAsia="en-GB"/>
              </w:rPr>
              <w:t>Cycle and Decomposition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do plant remove carbon from the air?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Photosynthesis (CO2 in)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is carbon moved from living organisms back into the air?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Respiration (CO2 released)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is carbon moved from fossil fuels back into the air?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Combustion (CO2 released)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is carbon moved from dead organisms into the air?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Decomposition (by decomposers) (CO2 released)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scientific name for rain?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Precipitation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does water move from lakes/the sea into the air?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Evaporation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process leads to cloud formation?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Condensation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of evaporation of water from plants?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Transpiration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3 factors that affect the rate of decay (separate only)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Temperature, water, availability of oxygen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one human use of decomposition (separate only)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Making compost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gas is produced by a biogas generator? (separate only)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Methane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Describe the effect of temperature on rate of decay (separate only)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increase temp -&gt; increase decay (to 37⁰C)</w:t>
            </w:r>
          </w:p>
        </w:tc>
      </w:tr>
      <w:tr w:rsidR="00D51FB2" w:rsidRPr="00682027" w:rsidTr="00A5785F">
        <w:trPr>
          <w:trHeight w:val="657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lastRenderedPageBreak/>
              <w:t>13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enzyme breaks down the fat in milk? (separate only)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Lipase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the colour of phenolphthalein in acidic and alkaline conditions (separate only)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Alkaline (pink)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Acid (colourless)</w:t>
            </w:r>
          </w:p>
        </w:tc>
      </w:tr>
      <w:tr w:rsidR="00D51FB2" w:rsidRPr="00682027" w:rsidTr="00A5785F">
        <w:trPr>
          <w:trHeight w:val="69"/>
        </w:trPr>
        <w:tc>
          <w:tcPr>
            <w:tcW w:w="547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4982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do decomposers feed? (separate only)</w:t>
            </w:r>
          </w:p>
        </w:tc>
        <w:tc>
          <w:tcPr>
            <w:tcW w:w="5564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Secrete enzymes, small food molecules diffuse into decomposer</w:t>
            </w:r>
          </w:p>
        </w:tc>
      </w:tr>
    </w:tbl>
    <w:p w:rsidR="00A5785F" w:rsidRDefault="00A5785F" w:rsidP="008C6A17">
      <w:pPr>
        <w:rPr>
          <w:rFonts w:ascii="Arial" w:hAnsi="Arial" w:cs="Arial"/>
        </w:rPr>
      </w:pPr>
    </w:p>
    <w:p w:rsidR="008C6A17" w:rsidRPr="00682027" w:rsidRDefault="008C6A17" w:rsidP="00A5785F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 xml:space="preserve">Section 2: </w:t>
      </w:r>
      <w:r w:rsidRPr="00682027">
        <w:rPr>
          <w:rFonts w:ascii="Arial" w:hAnsi="Arial" w:cs="Arial"/>
          <w:b/>
          <w:u w:val="single"/>
        </w:rPr>
        <w:br/>
      </w:r>
      <w:r w:rsidRPr="00682027">
        <w:rPr>
          <w:rFonts w:ascii="Arial" w:hAnsi="Arial" w:cs="Arial"/>
        </w:rPr>
        <w:t>Mastery matrix statements to be answered and then self-assessed using revision guide and knowledge</w:t>
      </w: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709"/>
        <w:gridCol w:w="10348"/>
      </w:tblGrid>
      <w:tr w:rsidR="00A5785F" w:rsidRPr="00682027" w:rsidTr="00A5785F">
        <w:trPr>
          <w:trHeight w:val="18"/>
        </w:trPr>
        <w:tc>
          <w:tcPr>
            <w:tcW w:w="709" w:type="dxa"/>
            <w:noWrap/>
          </w:tcPr>
          <w:p w:rsidR="00A5785F" w:rsidRPr="00682027" w:rsidRDefault="00A5785F" w:rsidP="00423DF9">
            <w:pPr>
              <w:rPr>
                <w:rFonts w:ascii="Arial" w:hAnsi="Arial" w:cs="Arial"/>
              </w:rPr>
            </w:pPr>
          </w:p>
        </w:tc>
        <w:tc>
          <w:tcPr>
            <w:tcW w:w="10348" w:type="dxa"/>
          </w:tcPr>
          <w:p w:rsidR="00A5785F" w:rsidRPr="00682027" w:rsidRDefault="00A5785F" w:rsidP="00423DF9">
            <w:pPr>
              <w:rPr>
                <w:rFonts w:ascii="Arial" w:hAnsi="Arial" w:cs="Arial"/>
              </w:rPr>
            </w:pPr>
          </w:p>
        </w:tc>
      </w:tr>
      <w:tr w:rsidR="00A5785F" w:rsidRPr="00682027" w:rsidTr="00A5785F">
        <w:trPr>
          <w:trHeight w:val="18"/>
        </w:trPr>
        <w:tc>
          <w:tcPr>
            <w:tcW w:w="709" w:type="dxa"/>
            <w:noWrap/>
            <w:hideMark/>
          </w:tcPr>
          <w:p w:rsidR="00A5785F" w:rsidRPr="00682027" w:rsidRDefault="00A5785F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4.1</w:t>
            </w:r>
          </w:p>
        </w:tc>
        <w:tc>
          <w:tcPr>
            <w:tcW w:w="10348" w:type="dxa"/>
            <w:hideMark/>
          </w:tcPr>
          <w:p w:rsidR="00A5785F" w:rsidRPr="00682027" w:rsidRDefault="00A5785F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what the digestive system is</w:t>
            </w:r>
          </w:p>
        </w:tc>
      </w:tr>
      <w:tr w:rsidR="00A5785F" w:rsidRPr="00682027" w:rsidTr="00A5785F">
        <w:trPr>
          <w:trHeight w:val="18"/>
        </w:trPr>
        <w:tc>
          <w:tcPr>
            <w:tcW w:w="709" w:type="dxa"/>
            <w:noWrap/>
            <w:hideMark/>
          </w:tcPr>
          <w:p w:rsidR="00A5785F" w:rsidRPr="00682027" w:rsidRDefault="00A5785F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4.2</w:t>
            </w:r>
          </w:p>
        </w:tc>
        <w:tc>
          <w:tcPr>
            <w:tcW w:w="10348" w:type="dxa"/>
            <w:hideMark/>
          </w:tcPr>
          <w:p w:rsidR="00A5785F" w:rsidRPr="00682027" w:rsidRDefault="00A5785F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Explain the role of enzymes in the digestive system making reference to ‘lock and key’</w:t>
            </w:r>
          </w:p>
        </w:tc>
      </w:tr>
      <w:tr w:rsidR="00A5785F" w:rsidRPr="00682027" w:rsidTr="00A5785F">
        <w:trPr>
          <w:trHeight w:val="18"/>
        </w:trPr>
        <w:tc>
          <w:tcPr>
            <w:tcW w:w="709" w:type="dxa"/>
            <w:noWrap/>
            <w:hideMark/>
          </w:tcPr>
          <w:p w:rsidR="00A5785F" w:rsidRPr="00682027" w:rsidRDefault="00A5785F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4.3</w:t>
            </w:r>
          </w:p>
        </w:tc>
        <w:tc>
          <w:tcPr>
            <w:tcW w:w="10348" w:type="dxa"/>
            <w:hideMark/>
          </w:tcPr>
          <w:p w:rsidR="00A5785F" w:rsidRPr="00682027" w:rsidRDefault="00A5785F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Explain how  carbohydrates, proteins and lipids are synthesised, broken down and used, making reference to sugars, amino acids, fatty acids and glycerol</w:t>
            </w:r>
          </w:p>
        </w:tc>
      </w:tr>
      <w:tr w:rsidR="00A5785F" w:rsidRPr="00682027" w:rsidTr="00A5785F">
        <w:trPr>
          <w:trHeight w:val="18"/>
        </w:trPr>
        <w:tc>
          <w:tcPr>
            <w:tcW w:w="709" w:type="dxa"/>
            <w:noWrap/>
            <w:hideMark/>
          </w:tcPr>
          <w:p w:rsidR="00A5785F" w:rsidRPr="00682027" w:rsidRDefault="00A5785F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4.4</w:t>
            </w:r>
          </w:p>
        </w:tc>
        <w:tc>
          <w:tcPr>
            <w:tcW w:w="10348" w:type="dxa"/>
            <w:hideMark/>
          </w:tcPr>
          <w:p w:rsidR="00A5785F" w:rsidRPr="00682027" w:rsidRDefault="00A5785F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 xml:space="preserve">Link </w:t>
            </w:r>
            <w:proofErr w:type="spellStart"/>
            <w:r w:rsidRPr="00682027">
              <w:rPr>
                <w:rFonts w:ascii="Arial" w:hAnsi="Arial" w:cs="Arial"/>
              </w:rPr>
              <w:t>carbohydrase</w:t>
            </w:r>
            <w:proofErr w:type="spellEnd"/>
            <w:r w:rsidRPr="00682027">
              <w:rPr>
                <w:rFonts w:ascii="Arial" w:hAnsi="Arial" w:cs="Arial"/>
              </w:rPr>
              <w:t xml:space="preserve"> (amylase), protease, lipase &amp; bile to the breakdown of particular food groups, identifying where they are produced</w:t>
            </w:r>
          </w:p>
        </w:tc>
      </w:tr>
      <w:tr w:rsidR="00A5785F" w:rsidRPr="00682027" w:rsidTr="00A5785F">
        <w:trPr>
          <w:trHeight w:val="18"/>
        </w:trPr>
        <w:tc>
          <w:tcPr>
            <w:tcW w:w="709" w:type="dxa"/>
            <w:noWrap/>
            <w:hideMark/>
          </w:tcPr>
          <w:p w:rsidR="00A5785F" w:rsidRPr="00682027" w:rsidRDefault="00A5785F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4.5</w:t>
            </w:r>
          </w:p>
        </w:tc>
        <w:tc>
          <w:tcPr>
            <w:tcW w:w="10348" w:type="dxa"/>
            <w:hideMark/>
          </w:tcPr>
          <w:p w:rsidR="00A5785F" w:rsidRPr="00682027" w:rsidRDefault="00A5785F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RP Food Tests: Use qualitative reagents to test for a range of carbohydrates, proteins and lipids</w:t>
            </w:r>
          </w:p>
        </w:tc>
      </w:tr>
      <w:tr w:rsidR="00A5785F" w:rsidRPr="00682027" w:rsidTr="00A5785F">
        <w:trPr>
          <w:trHeight w:val="18"/>
        </w:trPr>
        <w:tc>
          <w:tcPr>
            <w:tcW w:w="709" w:type="dxa"/>
            <w:noWrap/>
            <w:hideMark/>
          </w:tcPr>
          <w:p w:rsidR="00A5785F" w:rsidRPr="00682027" w:rsidRDefault="00A5785F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4.6</w:t>
            </w:r>
          </w:p>
        </w:tc>
        <w:tc>
          <w:tcPr>
            <w:tcW w:w="10348" w:type="dxa"/>
            <w:hideMark/>
          </w:tcPr>
          <w:p w:rsidR="00A5785F" w:rsidRPr="00682027" w:rsidRDefault="00A5785F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the effects of temperature and pH on the rate of enzyme reactions and  investigate the effect of pH on the rate of reaction of amylase</w:t>
            </w:r>
          </w:p>
        </w:tc>
      </w:tr>
      <w:tr w:rsidR="00A5785F" w:rsidRPr="00682027" w:rsidTr="00A5785F">
        <w:trPr>
          <w:trHeight w:val="18"/>
        </w:trPr>
        <w:tc>
          <w:tcPr>
            <w:tcW w:w="709" w:type="dxa"/>
            <w:noWrap/>
            <w:hideMark/>
          </w:tcPr>
          <w:p w:rsidR="00A5785F" w:rsidRPr="00682027" w:rsidRDefault="00A5785F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4.7</w:t>
            </w:r>
          </w:p>
        </w:tc>
        <w:tc>
          <w:tcPr>
            <w:tcW w:w="10348" w:type="dxa"/>
            <w:hideMark/>
          </w:tcPr>
          <w:p w:rsidR="00A5785F" w:rsidRPr="00682027" w:rsidRDefault="00A5785F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RP Enzymes: Investigate the effect of pH on the rate of reaction of amylase enzyme</w:t>
            </w:r>
          </w:p>
        </w:tc>
      </w:tr>
      <w:tr w:rsidR="00A5785F" w:rsidRPr="00682027" w:rsidTr="00A5785F">
        <w:trPr>
          <w:trHeight w:val="18"/>
        </w:trPr>
        <w:tc>
          <w:tcPr>
            <w:tcW w:w="709" w:type="dxa"/>
            <w:noWrap/>
            <w:hideMark/>
          </w:tcPr>
          <w:p w:rsidR="00A5785F" w:rsidRPr="00682027" w:rsidRDefault="00A5785F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4.8</w:t>
            </w:r>
          </w:p>
        </w:tc>
        <w:tc>
          <w:tcPr>
            <w:tcW w:w="10348" w:type="dxa"/>
            <w:hideMark/>
          </w:tcPr>
          <w:p w:rsidR="00A5785F" w:rsidRPr="00682027" w:rsidRDefault="00A5785F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Define ‘metabolism’</w:t>
            </w:r>
          </w:p>
        </w:tc>
      </w:tr>
      <w:tr w:rsidR="00A5785F" w:rsidRPr="00682027" w:rsidTr="00A5785F">
        <w:trPr>
          <w:trHeight w:val="18"/>
        </w:trPr>
        <w:tc>
          <w:tcPr>
            <w:tcW w:w="709" w:type="dxa"/>
            <w:noWrap/>
            <w:hideMark/>
          </w:tcPr>
          <w:p w:rsidR="00A5785F" w:rsidRPr="00682027" w:rsidRDefault="00A5785F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4.9</w:t>
            </w:r>
          </w:p>
        </w:tc>
        <w:tc>
          <w:tcPr>
            <w:tcW w:w="10348" w:type="dxa"/>
            <w:hideMark/>
          </w:tcPr>
          <w:p w:rsidR="00A5785F" w:rsidRPr="00682027" w:rsidRDefault="00A5785F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 xml:space="preserve">Calculate the rate of given chemical reactions  </w:t>
            </w:r>
          </w:p>
        </w:tc>
      </w:tr>
      <w:tr w:rsidR="00A5785F" w:rsidRPr="00682027" w:rsidTr="00A5785F">
        <w:trPr>
          <w:trHeight w:val="18"/>
        </w:trPr>
        <w:tc>
          <w:tcPr>
            <w:tcW w:w="709" w:type="dxa"/>
            <w:noWrap/>
            <w:hideMark/>
          </w:tcPr>
          <w:p w:rsidR="00A5785F" w:rsidRPr="00682027" w:rsidRDefault="00A5785F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4.10</w:t>
            </w:r>
          </w:p>
        </w:tc>
        <w:tc>
          <w:tcPr>
            <w:tcW w:w="10348" w:type="dxa"/>
            <w:hideMark/>
          </w:tcPr>
          <w:p w:rsidR="00A5785F" w:rsidRPr="00682027" w:rsidRDefault="00A5785F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Explain the 5 processes that contribute to our metabolism (starch formation, lipid formation, protein synthesis, respiration and protein breakdown)</w:t>
            </w:r>
          </w:p>
        </w:tc>
      </w:tr>
    </w:tbl>
    <w:p w:rsidR="007F0BA0" w:rsidRPr="00682027" w:rsidRDefault="007F0BA0" w:rsidP="00356B66">
      <w:pPr>
        <w:rPr>
          <w:rFonts w:ascii="Arial" w:hAnsi="Arial" w:cs="Arial"/>
        </w:rPr>
      </w:pPr>
    </w:p>
    <w:p w:rsidR="00332FF1" w:rsidRPr="00682027" w:rsidRDefault="00332FF1" w:rsidP="00A5785F">
      <w:pPr>
        <w:spacing w:after="0"/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3: Exam questions: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before="450" w:after="0" w:line="240" w:lineRule="auto"/>
        <w:ind w:left="150" w:right="45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color w:val="000000"/>
        </w:rPr>
        <w:t>Q1.</w:t>
      </w:r>
      <w:r w:rsidR="00A5785F">
        <w:rPr>
          <w:rFonts w:ascii="Arial" w:hAnsi="Arial" w:cs="Arial"/>
          <w:b/>
          <w:bCs/>
          <w:color w:val="000000"/>
        </w:rPr>
        <w:t xml:space="preserve">  </w:t>
      </w:r>
      <w:r w:rsidRPr="00682027">
        <w:rPr>
          <w:rFonts w:ascii="Arial" w:hAnsi="Arial" w:cs="Arial"/>
        </w:rPr>
        <w:t>The diagram gives information about some parts of the human digestive system.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3845213" cy="371475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08" cy="371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(a)     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 xml:space="preserve">)      Name the organ which </w:t>
      </w:r>
      <w:r w:rsidRPr="00682027">
        <w:rPr>
          <w:rFonts w:ascii="Arial" w:hAnsi="Arial" w:cs="Arial"/>
          <w:b/>
          <w:bCs/>
        </w:rPr>
        <w:t xml:space="preserve">makes </w:t>
      </w:r>
      <w:r w:rsidRPr="00682027">
        <w:rPr>
          <w:rFonts w:ascii="Arial" w:hAnsi="Arial" w:cs="Arial"/>
        </w:rPr>
        <w:t>bile.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(ii)     Label this organ with the letter </w:t>
      </w:r>
      <w:r w:rsidRPr="00682027">
        <w:rPr>
          <w:rFonts w:ascii="Arial" w:hAnsi="Arial" w:cs="Arial"/>
          <w:b/>
          <w:bCs/>
        </w:rPr>
        <w:t>X</w:t>
      </w:r>
      <w:r w:rsidRPr="00682027">
        <w:rPr>
          <w:rFonts w:ascii="Arial" w:hAnsi="Arial" w:cs="Arial"/>
        </w:rPr>
        <w:t xml:space="preserve"> on the diagram.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          Information in the table may help you to answer parts (b) and (c).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(b)     Name </w:t>
      </w:r>
      <w:r w:rsidRPr="00682027">
        <w:rPr>
          <w:rFonts w:ascii="Arial" w:hAnsi="Arial" w:cs="Arial"/>
          <w:b/>
          <w:bCs/>
        </w:rPr>
        <w:t xml:space="preserve">two </w:t>
      </w:r>
      <w:r w:rsidRPr="00682027">
        <w:rPr>
          <w:rFonts w:ascii="Arial" w:hAnsi="Arial" w:cs="Arial"/>
        </w:rPr>
        <w:t>parts of the digestive system where protein is digested.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1. _________________________________________________________________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2. _________________________________________________________________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(c)     Suggest </w:t>
      </w:r>
      <w:r w:rsidRPr="00682027">
        <w:rPr>
          <w:rFonts w:ascii="Arial" w:hAnsi="Arial" w:cs="Arial"/>
          <w:b/>
          <w:bCs/>
        </w:rPr>
        <w:t xml:space="preserve">two </w:t>
      </w:r>
      <w:r w:rsidRPr="00682027">
        <w:rPr>
          <w:rFonts w:ascii="Arial" w:hAnsi="Arial" w:cs="Arial"/>
        </w:rPr>
        <w:t>reasons why starch is not digested in the stomach.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1. _________________________________________________________________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2. _________________________________________________________________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Q2.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     Complete the table to give one site where digestive substances are made.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0" w:type="auto"/>
        <w:tblInd w:w="13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820"/>
      </w:tblGrid>
      <w:tr w:rsidR="00332FF1" w:rsidRPr="00682027" w:rsidTr="00852B46"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Digestive substance</w:t>
            </w:r>
          </w:p>
        </w:tc>
        <w:tc>
          <w:tcPr>
            <w:tcW w:w="48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One site of production</w:t>
            </w:r>
          </w:p>
        </w:tc>
      </w:tr>
      <w:tr w:rsidR="00332FF1" w:rsidRPr="00682027" w:rsidTr="00852B46"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bile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</w:tr>
      <w:tr w:rsidR="00332FF1" w:rsidRPr="00682027" w:rsidTr="00852B46"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amylase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</w:tr>
      <w:tr w:rsidR="00332FF1" w:rsidRPr="00682027" w:rsidTr="00852B46"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lipase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</w:tr>
      <w:tr w:rsidR="00332FF1" w:rsidRPr="00682027" w:rsidTr="00852B46"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protease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</w:tr>
    </w:tbl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(4)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(b)     Describe </w:t>
      </w:r>
      <w:r w:rsidRPr="00682027">
        <w:rPr>
          <w:rFonts w:ascii="Arial" w:hAnsi="Arial" w:cs="Arial"/>
          <w:b/>
          <w:bCs/>
        </w:rPr>
        <w:t>two</w:t>
      </w:r>
      <w:r w:rsidRPr="00682027">
        <w:rPr>
          <w:rFonts w:ascii="Arial" w:hAnsi="Arial" w:cs="Arial"/>
        </w:rPr>
        <w:t xml:space="preserve"> ways that the mouth can break down starchy foods.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(c)     Describe how the liver helps to digest fats.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color w:val="000000"/>
        </w:rPr>
        <w:t>Q3.</w:t>
      </w:r>
      <w:r w:rsidR="00A5785F">
        <w:rPr>
          <w:rFonts w:ascii="Arial" w:hAnsi="Arial" w:cs="Arial"/>
          <w:b/>
          <w:bCs/>
          <w:color w:val="000000"/>
        </w:rPr>
        <w:t xml:space="preserve">  </w:t>
      </w:r>
      <w:r w:rsidRPr="00682027">
        <w:rPr>
          <w:rFonts w:ascii="Arial" w:hAnsi="Arial" w:cs="Arial"/>
        </w:rPr>
        <w:t>The table shows the amounts of carbohydrate, fat and protein in 100 g portions of five foods, A - E.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0" w:type="auto"/>
        <w:tblInd w:w="6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2074"/>
        <w:gridCol w:w="1941"/>
        <w:gridCol w:w="1941"/>
      </w:tblGrid>
      <w:tr w:rsidR="00332FF1" w:rsidRPr="00682027" w:rsidTr="00852B46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  <w:tc>
          <w:tcPr>
            <w:tcW w:w="595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MASS IN 100 g PORTION (g)</w:t>
            </w:r>
          </w:p>
        </w:tc>
      </w:tr>
      <w:tr w:rsidR="00332FF1" w:rsidRPr="00682027" w:rsidTr="00852B46"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FOOD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CARBOHYDRATE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FAT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PROTEIN</w:t>
            </w:r>
          </w:p>
        </w:tc>
      </w:tr>
      <w:tr w:rsidR="00332FF1" w:rsidRPr="00682027" w:rsidTr="00852B46"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A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20</w:t>
            </w:r>
          </w:p>
        </w:tc>
      </w:tr>
      <w:tr w:rsidR="00332FF1" w:rsidRPr="00682027" w:rsidTr="00852B46"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B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50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8</w:t>
            </w:r>
          </w:p>
        </w:tc>
      </w:tr>
      <w:tr w:rsidR="00332FF1" w:rsidRPr="00682027" w:rsidTr="00852B46"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C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82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0</w:t>
            </w:r>
          </w:p>
        </w:tc>
      </w:tr>
      <w:tr w:rsidR="00332FF1" w:rsidRPr="00682027" w:rsidTr="00852B46"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12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</w:t>
            </w:r>
          </w:p>
        </w:tc>
      </w:tr>
      <w:tr w:rsidR="00332FF1" w:rsidRPr="00682027" w:rsidTr="00852B46"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E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56" w:type="dxa"/>
              <w:right w:w="56" w:type="dxa"/>
            </w:tcMar>
          </w:tcPr>
          <w:p w:rsidR="00332FF1" w:rsidRPr="00682027" w:rsidRDefault="00332FF1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</w:t>
            </w:r>
          </w:p>
        </w:tc>
      </w:tr>
    </w:tbl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     A person eats 50 g of food E.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How much carbohydrate would the person eat?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>________ g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     Describe, in as much detail as you can, what happens to the protein after food A is swallowed.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(4)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(Total 5 marks)</w:t>
      </w:r>
    </w:p>
    <w:p w:rsidR="00332FF1" w:rsidRPr="00682027" w:rsidRDefault="00332FF1" w:rsidP="00332F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  <w:sectPr w:rsidR="00332FF1" w:rsidRPr="00682027">
          <w:footerReference w:type="default" r:id="rId16"/>
          <w:pgSz w:w="11907" w:h="16839"/>
          <w:pgMar w:top="850" w:right="567" w:bottom="850" w:left="1417" w:header="720" w:footer="850" w:gutter="0"/>
          <w:cols w:space="720"/>
          <w:noEndnote/>
        </w:sectPr>
      </w:pP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Mark schemes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Q1.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(a)     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>)      liver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(ii)     </w:t>
      </w:r>
      <w:r w:rsidRPr="00682027">
        <w:rPr>
          <w:rFonts w:ascii="Arial" w:hAnsi="Arial" w:cs="Arial"/>
          <w:u w:val="single"/>
        </w:rPr>
        <w:t>on diagram</w:t>
      </w:r>
      <w:r w:rsidRPr="00682027">
        <w:rPr>
          <w:rFonts w:ascii="Arial" w:hAnsi="Arial" w:cs="Arial"/>
        </w:rPr>
        <w:t>: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‘</w:t>
      </w:r>
      <w:r w:rsidRPr="00682027">
        <w:rPr>
          <w:rFonts w:ascii="Arial" w:hAnsi="Arial" w:cs="Arial"/>
          <w:b/>
          <w:bCs/>
        </w:rPr>
        <w:t>X</w:t>
      </w:r>
      <w:r w:rsidRPr="00682027">
        <w:rPr>
          <w:rFonts w:ascii="Arial" w:hAnsi="Arial" w:cs="Arial"/>
        </w:rPr>
        <w:t>’ on liver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i/>
          <w:iCs/>
        </w:rPr>
        <w:t>must be unambiguous (</w:t>
      </w:r>
      <w:proofErr w:type="spellStart"/>
      <w:r w:rsidRPr="00682027">
        <w:rPr>
          <w:rFonts w:ascii="Arial" w:hAnsi="Arial" w:cs="Arial"/>
          <w:i/>
          <w:iCs/>
        </w:rPr>
        <w:t>eg</w:t>
      </w:r>
      <w:proofErr w:type="spellEnd"/>
      <w:r w:rsidRPr="00682027">
        <w:rPr>
          <w:rFonts w:ascii="Arial" w:hAnsi="Arial" w:cs="Arial"/>
          <w:i/>
          <w:iCs/>
        </w:rPr>
        <w:t xml:space="preserve"> not overlapping gall bladder)</w:t>
      </w:r>
      <w:r w:rsidRPr="00682027">
        <w:rPr>
          <w:rFonts w:ascii="Arial" w:hAnsi="Arial" w:cs="Arial"/>
          <w:i/>
          <w:iCs/>
        </w:rPr>
        <w:br/>
        <w:t>intersection of X in liver</w:t>
      </w:r>
      <w:r w:rsidR="00A5785F">
        <w:rPr>
          <w:rFonts w:ascii="Arial" w:hAnsi="Arial" w:cs="Arial"/>
          <w:i/>
          <w:iCs/>
        </w:rPr>
        <w:tab/>
      </w:r>
      <w:r w:rsidR="00A5785F">
        <w:rPr>
          <w:rFonts w:ascii="Arial" w:hAnsi="Arial" w:cs="Arial"/>
          <w:i/>
          <w:iCs/>
        </w:rPr>
        <w:tab/>
      </w:r>
      <w:r w:rsidR="00A5785F">
        <w:rPr>
          <w:rFonts w:ascii="Arial" w:hAnsi="Arial" w:cs="Arial"/>
          <w:i/>
          <w:iCs/>
        </w:rPr>
        <w:tab/>
      </w:r>
      <w:r w:rsidR="00A5785F">
        <w:rPr>
          <w:rFonts w:ascii="Arial" w:hAnsi="Arial" w:cs="Arial"/>
          <w:i/>
          <w:iCs/>
        </w:rPr>
        <w:tab/>
      </w:r>
      <w:r w:rsidR="00A5785F">
        <w:rPr>
          <w:rFonts w:ascii="Arial" w:hAnsi="Arial" w:cs="Arial"/>
          <w:i/>
          <w:iCs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(b)     stomach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  <w:u w:val="single"/>
        </w:rPr>
        <w:t>small</w:t>
      </w:r>
      <w:r w:rsidRPr="00682027">
        <w:rPr>
          <w:rFonts w:ascii="Arial" w:hAnsi="Arial" w:cs="Arial"/>
        </w:rPr>
        <w:t xml:space="preserve"> intestine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i/>
          <w:iCs/>
        </w:rPr>
        <w:t>accept duodenum or ileum</w:t>
      </w:r>
      <w:r w:rsidRPr="00682027">
        <w:rPr>
          <w:rFonts w:ascii="Arial" w:hAnsi="Arial" w:cs="Arial"/>
          <w:i/>
          <w:iCs/>
        </w:rPr>
        <w:br/>
        <w:t>extra wrong answers cancel the mark,</w:t>
      </w:r>
      <w:r w:rsidRPr="00682027">
        <w:rPr>
          <w:rFonts w:ascii="Arial" w:hAnsi="Arial" w:cs="Arial"/>
          <w:i/>
          <w:iCs/>
        </w:rPr>
        <w:br/>
      </w:r>
      <w:proofErr w:type="spellStart"/>
      <w:r w:rsidRPr="00682027">
        <w:rPr>
          <w:rFonts w:ascii="Arial" w:hAnsi="Arial" w:cs="Arial"/>
          <w:i/>
          <w:iCs/>
        </w:rPr>
        <w:t>eg</w:t>
      </w:r>
      <w:proofErr w:type="spellEnd"/>
      <w:r w:rsidRPr="00682027">
        <w:rPr>
          <w:rFonts w:ascii="Arial" w:hAnsi="Arial" w:cs="Arial"/>
          <w:i/>
          <w:iCs/>
        </w:rPr>
        <w:t xml:space="preserve"> small intestine (colon) = no marks</w:t>
      </w:r>
      <w:r w:rsidR="00A5785F">
        <w:rPr>
          <w:rFonts w:ascii="Arial" w:hAnsi="Arial" w:cs="Arial"/>
          <w:i/>
          <w:iCs/>
        </w:rPr>
        <w:tab/>
      </w:r>
      <w:r w:rsidR="00A5785F">
        <w:rPr>
          <w:rFonts w:ascii="Arial" w:hAnsi="Arial" w:cs="Arial"/>
          <w:i/>
          <w:iCs/>
        </w:rPr>
        <w:tab/>
      </w:r>
      <w:r w:rsidR="00A5785F">
        <w:rPr>
          <w:rFonts w:ascii="Arial" w:hAnsi="Arial" w:cs="Arial"/>
          <w:i/>
          <w:iCs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(c)     amylase not produced by stomach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i/>
          <w:iCs/>
        </w:rPr>
        <w:t>accept no starch digesting enzymes in the stomach</w:t>
      </w:r>
      <w:r w:rsidRPr="00682027">
        <w:rPr>
          <w:rFonts w:ascii="Arial" w:hAnsi="Arial" w:cs="Arial"/>
          <w:i/>
          <w:iCs/>
        </w:rPr>
        <w:br/>
        <w:t>accept correct enzyme not in stomach</w:t>
      </w:r>
      <w:r w:rsidRPr="00682027">
        <w:rPr>
          <w:rFonts w:ascii="Arial" w:hAnsi="Arial" w:cs="Arial"/>
          <w:i/>
          <w:iCs/>
        </w:rPr>
        <w:br/>
        <w:t xml:space="preserve">accept </w:t>
      </w:r>
      <w:r w:rsidRPr="00682027">
        <w:rPr>
          <w:rFonts w:ascii="Arial" w:hAnsi="Arial" w:cs="Arial"/>
          <w:i/>
          <w:iCs/>
          <w:u w:val="single"/>
        </w:rPr>
        <w:t>only</w:t>
      </w:r>
      <w:r w:rsidRPr="00682027">
        <w:rPr>
          <w:rFonts w:ascii="Arial" w:hAnsi="Arial" w:cs="Arial"/>
          <w:i/>
          <w:iCs/>
        </w:rPr>
        <w:t xml:space="preserve"> proteases in stomach</w:t>
      </w:r>
      <w:r w:rsidRPr="00682027">
        <w:rPr>
          <w:rFonts w:ascii="Arial" w:hAnsi="Arial" w:cs="Arial"/>
          <w:i/>
          <w:iCs/>
        </w:rPr>
        <w:br/>
        <w:t xml:space="preserve">do </w:t>
      </w:r>
      <w:r w:rsidRPr="00682027">
        <w:rPr>
          <w:rFonts w:ascii="Arial" w:hAnsi="Arial" w:cs="Arial"/>
          <w:b/>
          <w:bCs/>
          <w:i/>
          <w:iCs/>
        </w:rPr>
        <w:t xml:space="preserve">not </w:t>
      </w:r>
      <w:r w:rsidRPr="00682027">
        <w:rPr>
          <w:rFonts w:ascii="Arial" w:hAnsi="Arial" w:cs="Arial"/>
          <w:i/>
          <w:iCs/>
        </w:rPr>
        <w:t>accept protease does not digest starch</w:t>
      </w:r>
      <w:r w:rsidR="00A5785F">
        <w:rPr>
          <w:rFonts w:ascii="Arial" w:hAnsi="Arial" w:cs="Arial"/>
          <w:i/>
          <w:iCs/>
        </w:rPr>
        <w:tab/>
      </w:r>
      <w:r w:rsidR="00A5785F">
        <w:rPr>
          <w:rFonts w:ascii="Arial" w:hAnsi="Arial" w:cs="Arial"/>
          <w:i/>
          <w:iCs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          acid / low / wrong pH in stomach </w:t>
      </w:r>
      <w:r w:rsidRPr="00682027">
        <w:rPr>
          <w:rFonts w:ascii="Arial" w:hAnsi="Arial" w:cs="Arial"/>
          <w:b/>
          <w:bCs/>
        </w:rPr>
        <w:t xml:space="preserve">or </w:t>
      </w:r>
      <w:r w:rsidRPr="00682027">
        <w:rPr>
          <w:rFonts w:ascii="Arial" w:hAnsi="Arial" w:cs="Arial"/>
        </w:rPr>
        <w:t>enzyme would be denatured in</w:t>
      </w:r>
      <w:r w:rsidRPr="00682027">
        <w:rPr>
          <w:rFonts w:ascii="Arial" w:hAnsi="Arial" w:cs="Arial"/>
        </w:rPr>
        <w:br/>
        <w:t xml:space="preserve">stomach </w:t>
      </w:r>
      <w:r w:rsidRPr="00682027">
        <w:rPr>
          <w:rFonts w:ascii="Arial" w:hAnsi="Arial" w:cs="Arial"/>
          <w:b/>
          <w:bCs/>
        </w:rPr>
        <w:t>or</w:t>
      </w:r>
      <w:r w:rsidRPr="00682027">
        <w:rPr>
          <w:rFonts w:ascii="Arial" w:hAnsi="Arial" w:cs="Arial"/>
        </w:rPr>
        <w:t xml:space="preserve"> amylase only works in neutral / alkaline conditions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i/>
          <w:iCs/>
        </w:rPr>
        <w:t>incorrect extra information cancels mark</w:t>
      </w:r>
      <w:r w:rsidRPr="00682027">
        <w:rPr>
          <w:rFonts w:ascii="Arial" w:hAnsi="Arial" w:cs="Arial"/>
          <w:i/>
          <w:iCs/>
        </w:rPr>
        <w:br/>
        <w:t xml:space="preserve">do </w:t>
      </w:r>
      <w:r w:rsidRPr="00682027">
        <w:rPr>
          <w:rFonts w:ascii="Arial" w:hAnsi="Arial" w:cs="Arial"/>
          <w:b/>
          <w:bCs/>
          <w:i/>
          <w:iCs/>
        </w:rPr>
        <w:t xml:space="preserve">not </w:t>
      </w:r>
      <w:r w:rsidRPr="00682027">
        <w:rPr>
          <w:rFonts w:ascii="Arial" w:hAnsi="Arial" w:cs="Arial"/>
          <w:i/>
          <w:iCs/>
        </w:rPr>
        <w:t>accept amylase does not work in the stomach</w:t>
      </w:r>
      <w:r w:rsidR="00A5785F">
        <w:rPr>
          <w:rFonts w:ascii="Arial" w:hAnsi="Arial" w:cs="Arial"/>
          <w:i/>
          <w:iCs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Q2.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(a)     liver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 xml:space="preserve">          mouth or salivary glands </w:t>
      </w:r>
      <w:r w:rsidRPr="00682027">
        <w:rPr>
          <w:rFonts w:ascii="Arial" w:hAnsi="Arial" w:cs="Arial"/>
          <w:b/>
          <w:bCs/>
        </w:rPr>
        <w:t>or</w:t>
      </w:r>
      <w:r w:rsidRPr="00682027">
        <w:rPr>
          <w:rFonts w:ascii="Arial" w:hAnsi="Arial" w:cs="Arial"/>
          <w:b/>
          <w:bCs/>
        </w:rPr>
        <w:br/>
      </w:r>
      <w:r w:rsidRPr="00682027">
        <w:rPr>
          <w:rFonts w:ascii="Arial" w:hAnsi="Arial" w:cs="Arial"/>
        </w:rPr>
        <w:t xml:space="preserve">duodenum </w:t>
      </w:r>
      <w:r w:rsidRPr="00682027">
        <w:rPr>
          <w:rFonts w:ascii="Arial" w:hAnsi="Arial" w:cs="Arial"/>
          <w:b/>
          <w:bCs/>
        </w:rPr>
        <w:t>or</w:t>
      </w:r>
      <w:r w:rsidRPr="00682027">
        <w:rPr>
          <w:rFonts w:ascii="Arial" w:hAnsi="Arial" w:cs="Arial"/>
        </w:rPr>
        <w:t xml:space="preserve"> small intestine </w:t>
      </w:r>
      <w:r w:rsidRPr="00682027">
        <w:rPr>
          <w:rFonts w:ascii="Arial" w:hAnsi="Arial" w:cs="Arial"/>
          <w:b/>
          <w:bCs/>
        </w:rPr>
        <w:t>or</w:t>
      </w:r>
      <w:r w:rsidRPr="00682027">
        <w:rPr>
          <w:rFonts w:ascii="Arial" w:hAnsi="Arial" w:cs="Arial"/>
          <w:b/>
          <w:bCs/>
        </w:rPr>
        <w:br/>
      </w:r>
      <w:r w:rsidRPr="00682027">
        <w:rPr>
          <w:rFonts w:ascii="Arial" w:hAnsi="Arial" w:cs="Arial"/>
        </w:rPr>
        <w:t>pancreas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          pancreas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accept duodenum </w:t>
      </w:r>
      <w:r w:rsidRPr="00682027">
        <w:rPr>
          <w:rFonts w:ascii="Arial" w:hAnsi="Arial" w:cs="Arial"/>
          <w:b/>
          <w:bCs/>
          <w:i/>
          <w:iCs/>
        </w:rPr>
        <w:t xml:space="preserve">or </w:t>
      </w:r>
      <w:r w:rsidRPr="00682027">
        <w:rPr>
          <w:rFonts w:ascii="Arial" w:hAnsi="Arial" w:cs="Arial"/>
          <w:i/>
          <w:iCs/>
        </w:rPr>
        <w:t xml:space="preserve">ileum </w:t>
      </w:r>
      <w:r w:rsidRPr="00682027">
        <w:rPr>
          <w:rFonts w:ascii="Arial" w:hAnsi="Arial" w:cs="Arial"/>
          <w:b/>
          <w:bCs/>
          <w:i/>
          <w:iCs/>
        </w:rPr>
        <w:t>or</w:t>
      </w:r>
      <w:r w:rsidRPr="00682027">
        <w:rPr>
          <w:rFonts w:ascii="Arial" w:hAnsi="Arial" w:cs="Arial"/>
          <w:b/>
          <w:bCs/>
          <w:i/>
          <w:iCs/>
        </w:rPr>
        <w:br/>
      </w:r>
      <w:r w:rsidRPr="00682027">
        <w:rPr>
          <w:rFonts w:ascii="Arial" w:hAnsi="Arial" w:cs="Arial"/>
          <w:i/>
          <w:iCs/>
        </w:rPr>
        <w:t>small intestine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i/>
          <w:iCs/>
        </w:rPr>
        <w:t xml:space="preserve">do </w:t>
      </w:r>
      <w:r w:rsidRPr="00682027">
        <w:rPr>
          <w:rFonts w:ascii="Arial" w:hAnsi="Arial" w:cs="Arial"/>
          <w:b/>
          <w:bCs/>
          <w:i/>
          <w:iCs/>
        </w:rPr>
        <w:t>not</w:t>
      </w:r>
      <w:r w:rsidRPr="00682027">
        <w:rPr>
          <w:rFonts w:ascii="Arial" w:hAnsi="Arial" w:cs="Arial"/>
          <w:i/>
          <w:iCs/>
        </w:rPr>
        <w:t xml:space="preserve"> accept stomach</w:t>
      </w:r>
      <w:r w:rsidR="00A5785F">
        <w:rPr>
          <w:rFonts w:ascii="Arial" w:hAnsi="Arial" w:cs="Arial"/>
          <w:i/>
          <w:iCs/>
        </w:rPr>
        <w:tab/>
      </w:r>
      <w:r w:rsidR="00A5785F">
        <w:rPr>
          <w:rFonts w:ascii="Arial" w:hAnsi="Arial" w:cs="Arial"/>
          <w:i/>
          <w:iCs/>
        </w:rPr>
        <w:tab/>
      </w:r>
      <w:r w:rsidR="00A5785F">
        <w:rPr>
          <w:rFonts w:ascii="Arial" w:hAnsi="Arial" w:cs="Arial"/>
          <w:i/>
          <w:iCs/>
        </w:rPr>
        <w:tab/>
      </w:r>
      <w:r w:rsidR="00A5785F">
        <w:rPr>
          <w:rFonts w:ascii="Arial" w:hAnsi="Arial" w:cs="Arial"/>
          <w:i/>
          <w:iCs/>
        </w:rPr>
        <w:tab/>
      </w:r>
      <w:r w:rsidR="00A5785F">
        <w:rPr>
          <w:rFonts w:ascii="Arial" w:hAnsi="Arial" w:cs="Arial"/>
          <w:i/>
          <w:iCs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 xml:space="preserve">          stomach </w:t>
      </w:r>
      <w:r w:rsidRPr="00682027">
        <w:rPr>
          <w:rFonts w:ascii="Arial" w:hAnsi="Arial" w:cs="Arial"/>
          <w:b/>
          <w:bCs/>
        </w:rPr>
        <w:t>or</w:t>
      </w:r>
      <w:r w:rsidRPr="00682027">
        <w:rPr>
          <w:rFonts w:ascii="Arial" w:hAnsi="Arial" w:cs="Arial"/>
        </w:rPr>
        <w:t xml:space="preserve"> duodenum </w:t>
      </w:r>
      <w:r w:rsidRPr="00682027">
        <w:rPr>
          <w:rFonts w:ascii="Arial" w:hAnsi="Arial" w:cs="Arial"/>
          <w:b/>
          <w:bCs/>
        </w:rPr>
        <w:t>or</w:t>
      </w:r>
      <w:r w:rsidRPr="00682027">
        <w:rPr>
          <w:rFonts w:ascii="Arial" w:hAnsi="Arial" w:cs="Arial"/>
        </w:rPr>
        <w:t xml:space="preserve"> ileum </w:t>
      </w:r>
      <w:r w:rsidRPr="00682027">
        <w:rPr>
          <w:rFonts w:ascii="Arial" w:hAnsi="Arial" w:cs="Arial"/>
          <w:b/>
          <w:bCs/>
        </w:rPr>
        <w:t>or</w:t>
      </w:r>
      <w:r w:rsidRPr="00682027">
        <w:rPr>
          <w:rFonts w:ascii="Arial" w:hAnsi="Arial" w:cs="Arial"/>
          <w:b/>
          <w:bCs/>
        </w:rPr>
        <w:br/>
      </w:r>
      <w:r w:rsidRPr="00682027">
        <w:rPr>
          <w:rFonts w:ascii="Arial" w:hAnsi="Arial" w:cs="Arial"/>
        </w:rPr>
        <w:t xml:space="preserve">small intestine </w:t>
      </w:r>
      <w:r w:rsidRPr="00682027">
        <w:rPr>
          <w:rFonts w:ascii="Arial" w:hAnsi="Arial" w:cs="Arial"/>
          <w:b/>
          <w:bCs/>
        </w:rPr>
        <w:t>or</w:t>
      </w:r>
      <w:r w:rsidRPr="00682027">
        <w:rPr>
          <w:rFonts w:ascii="Arial" w:hAnsi="Arial" w:cs="Arial"/>
        </w:rPr>
        <w:t xml:space="preserve"> pancreas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     teeth breakdown food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i/>
          <w:iCs/>
        </w:rPr>
        <w:t>accept chewing</w:t>
      </w:r>
      <w:r w:rsidR="00A5785F">
        <w:rPr>
          <w:rFonts w:ascii="Arial" w:hAnsi="Arial" w:cs="Arial"/>
          <w:i/>
          <w:iCs/>
        </w:rPr>
        <w:tab/>
      </w:r>
      <w:r w:rsidR="00A5785F">
        <w:rPr>
          <w:rFonts w:ascii="Arial" w:hAnsi="Arial" w:cs="Arial"/>
          <w:i/>
          <w:iCs/>
        </w:rPr>
        <w:tab/>
      </w:r>
      <w:r w:rsidR="00A5785F">
        <w:rPr>
          <w:rFonts w:ascii="Arial" w:hAnsi="Arial" w:cs="Arial"/>
          <w:i/>
          <w:iCs/>
        </w:rPr>
        <w:tab/>
      </w:r>
      <w:r w:rsidR="00A5785F">
        <w:rPr>
          <w:rFonts w:ascii="Arial" w:hAnsi="Arial" w:cs="Arial"/>
          <w:i/>
          <w:iCs/>
        </w:rPr>
        <w:tab/>
      </w:r>
      <w:r w:rsidR="00A5785F">
        <w:rPr>
          <w:rFonts w:ascii="Arial" w:hAnsi="Arial" w:cs="Arial"/>
          <w:i/>
          <w:iCs/>
        </w:rPr>
        <w:tab/>
      </w:r>
      <w:r w:rsidR="00A5785F">
        <w:rPr>
          <w:rFonts w:ascii="Arial" w:hAnsi="Arial" w:cs="Arial"/>
          <w:i/>
          <w:iCs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 xml:space="preserve">          amylase </w:t>
      </w:r>
      <w:r w:rsidRPr="00682027">
        <w:rPr>
          <w:rFonts w:ascii="Arial" w:hAnsi="Arial" w:cs="Arial"/>
          <w:b/>
          <w:bCs/>
        </w:rPr>
        <w:t>or</w:t>
      </w:r>
      <w:r w:rsidRPr="00682027">
        <w:rPr>
          <w:rFonts w:ascii="Arial" w:hAnsi="Arial" w:cs="Arial"/>
        </w:rPr>
        <w:t xml:space="preserve"> saliva (breaks down starch)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 xml:space="preserve">(c)     produces </w:t>
      </w:r>
      <w:r w:rsidRPr="00682027">
        <w:rPr>
          <w:rFonts w:ascii="Arial" w:hAnsi="Arial" w:cs="Arial"/>
          <w:u w:val="single"/>
        </w:rPr>
        <w:t>bile</w:t>
      </w:r>
      <w:r w:rsidRPr="00682027">
        <w:rPr>
          <w:rFonts w:ascii="Arial" w:hAnsi="Arial" w:cs="Arial"/>
        </w:rPr>
        <w:t xml:space="preserve"> (salts)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 xml:space="preserve">          emulsifies (fat) </w:t>
      </w:r>
      <w:r w:rsidRPr="00682027">
        <w:rPr>
          <w:rFonts w:ascii="Arial" w:hAnsi="Arial" w:cs="Arial"/>
          <w:b/>
          <w:bCs/>
        </w:rPr>
        <w:t>or</w:t>
      </w:r>
      <w:r w:rsidRPr="00682027">
        <w:rPr>
          <w:rFonts w:ascii="Arial" w:hAnsi="Arial" w:cs="Arial"/>
        </w:rPr>
        <w:t xml:space="preserve"> produces droplets</w:t>
      </w:r>
      <w:r w:rsidRPr="00682027">
        <w:rPr>
          <w:rFonts w:ascii="Arial" w:hAnsi="Arial" w:cs="Arial"/>
        </w:rPr>
        <w:br/>
      </w:r>
      <w:r w:rsidRPr="00682027">
        <w:rPr>
          <w:rFonts w:ascii="Arial" w:hAnsi="Arial" w:cs="Arial"/>
          <w:b/>
          <w:bCs/>
        </w:rPr>
        <w:t>or</w:t>
      </w:r>
      <w:r w:rsidRPr="00682027">
        <w:rPr>
          <w:rFonts w:ascii="Arial" w:hAnsi="Arial" w:cs="Arial"/>
        </w:rPr>
        <w:t xml:space="preserve"> disperses fat)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Q3.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(a)     10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     digested / broken down / made soluble by protease / enzyme</w:t>
      </w:r>
      <w:r w:rsidRPr="00682027">
        <w:rPr>
          <w:rFonts w:ascii="Arial" w:hAnsi="Arial" w:cs="Arial"/>
        </w:rPr>
        <w:br/>
        <w:t>in stomach / in small intestine / from stomach / from pancreas</w:t>
      </w:r>
      <w:r w:rsidRPr="00682027">
        <w:rPr>
          <w:rFonts w:ascii="Arial" w:hAnsi="Arial" w:cs="Arial"/>
        </w:rPr>
        <w:br/>
        <w:t>into amino acids amino acids/smaller molecules/products of digestion absorbed into blood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any four for 1 mark each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4</w:t>
      </w:r>
    </w:p>
    <w:p w:rsidR="00332FF1" w:rsidRPr="00682027" w:rsidRDefault="00332FF1" w:rsidP="00A578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[5]</w:t>
      </w:r>
    </w:p>
    <w:p w:rsidR="00332FF1" w:rsidRPr="00682027" w:rsidRDefault="00332FF1" w:rsidP="00A5785F">
      <w:pPr>
        <w:spacing w:after="0"/>
        <w:rPr>
          <w:rFonts w:ascii="Arial" w:hAnsi="Arial" w:cs="Arial"/>
          <w:b/>
          <w:u w:val="single"/>
        </w:rPr>
      </w:pPr>
    </w:p>
    <w:p w:rsidR="00332FF1" w:rsidRPr="00682027" w:rsidRDefault="00332FF1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br w:type="page"/>
      </w:r>
    </w:p>
    <w:p w:rsidR="00356B66" w:rsidRPr="00682027" w:rsidRDefault="00356B66">
      <w:pPr>
        <w:rPr>
          <w:rFonts w:ascii="Arial" w:hAnsi="Arial" w:cs="Arial"/>
          <w:b/>
          <w:u w:val="single"/>
        </w:rPr>
      </w:pPr>
    </w:p>
    <w:p w:rsidR="00356B66" w:rsidRPr="00682027" w:rsidRDefault="00356B66" w:rsidP="00A5785F">
      <w:pPr>
        <w:spacing w:after="0"/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Revision Homework 4: Chemistry</w:t>
      </w:r>
    </w:p>
    <w:p w:rsidR="0033312C" w:rsidRPr="00682027" w:rsidRDefault="0033312C" w:rsidP="0033312C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1: Knowledge</w:t>
      </w:r>
    </w:p>
    <w:tbl>
      <w:tblPr>
        <w:tblW w:w="1090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"/>
        <w:gridCol w:w="5180"/>
        <w:gridCol w:w="5181"/>
      </w:tblGrid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Topic: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Types of bonding (C.7)</w:t>
            </w:r>
          </w:p>
        </w:tc>
      </w:tr>
      <w:tr w:rsidR="00486B79" w:rsidRPr="00682027" w:rsidTr="00A5785F">
        <w:trPr>
          <w:trHeight w:val="97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type of bonding occurs between metals and non-metals?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Ionic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type of bonding occurs between non-metals?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Covalent</w:t>
            </w:r>
          </w:p>
        </w:tc>
      </w:tr>
      <w:tr w:rsidR="00486B79" w:rsidRPr="00682027" w:rsidTr="00A5785F">
        <w:trPr>
          <w:trHeight w:val="70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type of bonding occurs between metals?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Metallic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When electrons leave the shells of an atom, they are said to be ……?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Delocalised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type of ions are formed by metals?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Positive ions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type of ions are formed by non-metals?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Negative ions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graphene?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 single layer of graphite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a fullerene?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Hollow carbon structures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Buckminster Fullerene?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Spherical carbon shape with 60 carbon atoms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an allotrope?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Two or more different physical arrangements of the same atom e.g. diamond, graphite, graphene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a carbon nanotube?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 cylindrical fullerene with a very high length to diameter ratio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Describe what happens in ionic bonding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Electrons are transferred from a metal atom to a non-metal atom = strong electrostatic attraction between oppositely charged ions</w:t>
            </w:r>
          </w:p>
        </w:tc>
      </w:tr>
      <w:tr w:rsidR="00486B79" w:rsidRPr="00682027" w:rsidTr="00A5785F">
        <w:trPr>
          <w:trHeight w:val="672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Describe what happens in covalent bonding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Electrons are shared between atoms = strong electrostatic attraction between electrons and nucleus</w:t>
            </w:r>
          </w:p>
        </w:tc>
      </w:tr>
      <w:tr w:rsidR="00486B79" w:rsidRPr="00682027" w:rsidTr="00A5785F">
        <w:trPr>
          <w:trHeight w:val="672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Describe what happens in metallic bonding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Electrons become delocalised creating a sea of negative charge = strong electrostatic attraction with positive metal ions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&amp; sea of delocalised electrons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do noble gases not form compounds?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Because they already have a full outer shell of electrons</w:t>
            </w:r>
          </w:p>
        </w:tc>
      </w:tr>
      <w:tr w:rsidR="00B02EC8" w:rsidRPr="00682027" w:rsidTr="00A5785F">
        <w:trPr>
          <w:trHeight w:val="69"/>
        </w:trPr>
        <w:tc>
          <w:tcPr>
            <w:tcW w:w="10906" w:type="dxa"/>
            <w:gridSpan w:val="3"/>
            <w:shd w:val="clear" w:color="auto" w:fill="auto"/>
            <w:vAlign w:val="center"/>
          </w:tcPr>
          <w:p w:rsidR="00B02EC8" w:rsidRPr="00682027" w:rsidRDefault="00B02EC8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486B79" w:rsidRPr="00682027" w:rsidTr="00A5785F">
        <w:trPr>
          <w:trHeight w:val="672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color w:val="000000"/>
                <w:lang w:eastAsia="en-GB"/>
              </w:rPr>
              <w:t>Topic: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color w:val="000000"/>
                <w:lang w:eastAsia="en-GB"/>
              </w:rPr>
              <w:t>Properties of materials (C.8)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two properties of simple covalent molecules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1) Low melting &amp; boiling point, 2)Poor conductor of thermal &amp; electrical energy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three properties of diamond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1) Hard, 2) Poor electrical conductor, 3) Good thermal conductor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two properties of graphite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1) Soft &amp; slippery, 2) Conducts electricity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two properties of silicon dioxide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1) Hard, 2) Doesn't conduct electricity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do metals and graphite conduct electricity?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Delocalised electrons can move through structure carrying electrical charge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do ionic compounds, metallic compounds and giant covalent compounds have high melting and boiling points?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Strong 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INTRAmolecular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 bonds/forces = difficult to move apart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do simple compounds have low melting and boiling points?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Weak 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INTERmolecular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 bonds/forces = easy to move apart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do ionic compounds conduct electricity when molten/aqueous?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Ions are free to move carrying charge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Name the structure that ionic bonding forms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Giant ionic lattice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three examples of giant covalent structures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Diamond, graphite, silicon dioxide</w:t>
            </w:r>
          </w:p>
        </w:tc>
      </w:tr>
      <w:tr w:rsidR="00486B79" w:rsidRPr="00682027" w:rsidTr="00A5785F">
        <w:trPr>
          <w:trHeight w:val="672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Name the two types of structure that can be formed from covalent bonding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Simple covalent molecules, giant covalent structures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lastRenderedPageBreak/>
              <w:t>12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are unreactive metals (e.g. gold) removed from their ore?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They are native (unreactive so don't form an ore)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are metals LESS reactive than carbon removed from their ore?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They are reduced (reacted with) by carbon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are metals MORE reactive than carbon removed from their ore?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Electrolysis</w:t>
            </w:r>
          </w:p>
        </w:tc>
      </w:tr>
      <w:tr w:rsidR="00486B79" w:rsidRPr="00682027" w:rsidTr="00A578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reduction &amp; oxidation (in terms of electrons)? (HT only)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Oxidation = Is Loss of electrons, Reduction = Is Gain electrons, (OIL RIG)</w:t>
            </w:r>
          </w:p>
        </w:tc>
      </w:tr>
    </w:tbl>
    <w:p w:rsidR="0026250B" w:rsidRPr="00682027" w:rsidRDefault="0026250B" w:rsidP="00356B66">
      <w:pPr>
        <w:rPr>
          <w:rFonts w:ascii="Arial" w:hAnsi="Arial" w:cs="Arial"/>
        </w:rPr>
      </w:pPr>
    </w:p>
    <w:p w:rsidR="008C6A17" w:rsidRPr="00682027" w:rsidRDefault="008C6A17" w:rsidP="008C6A17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 xml:space="preserve">Section 2: </w:t>
      </w:r>
      <w:r w:rsidRPr="00682027">
        <w:rPr>
          <w:rFonts w:ascii="Arial" w:hAnsi="Arial" w:cs="Arial"/>
          <w:b/>
          <w:u w:val="single"/>
        </w:rPr>
        <w:br/>
      </w:r>
      <w:r w:rsidRPr="00682027">
        <w:rPr>
          <w:rFonts w:ascii="Arial" w:hAnsi="Arial" w:cs="Arial"/>
        </w:rPr>
        <w:t>Mastery matrix statements to be answered and then self-assessed using revision guide and knowledge</w:t>
      </w:r>
    </w:p>
    <w:tbl>
      <w:tblPr>
        <w:tblStyle w:val="TableGrid"/>
        <w:tblW w:w="0" w:type="auto"/>
        <w:tblInd w:w="-856" w:type="dxa"/>
        <w:tblLook w:val="04A0" w:firstRow="1" w:lastRow="0" w:firstColumn="1" w:lastColumn="0" w:noHBand="0" w:noVBand="1"/>
      </w:tblPr>
      <w:tblGrid>
        <w:gridCol w:w="10769"/>
      </w:tblGrid>
      <w:tr w:rsidR="00A5785F" w:rsidRPr="00A5785F" w:rsidTr="00A5785F">
        <w:tc>
          <w:tcPr>
            <w:tcW w:w="10769" w:type="dxa"/>
          </w:tcPr>
          <w:p w:rsidR="00A5785F" w:rsidRPr="00A5785F" w:rsidRDefault="00A5785F" w:rsidP="00A5785F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000000" w:themeColor="text1"/>
              </w:rPr>
            </w:pPr>
            <w:r w:rsidRPr="00A5785F">
              <w:rPr>
                <w:rFonts w:ascii="Arial" w:hAnsi="Arial" w:cs="Arial"/>
                <w:color w:val="000000" w:themeColor="text1"/>
              </w:rPr>
              <w:t>Describe the structure and properties of giant ionic structures</w:t>
            </w:r>
          </w:p>
        </w:tc>
      </w:tr>
      <w:tr w:rsidR="00A5785F" w:rsidRPr="00A5785F" w:rsidTr="00A5785F">
        <w:tc>
          <w:tcPr>
            <w:tcW w:w="10769" w:type="dxa"/>
          </w:tcPr>
          <w:p w:rsidR="00A5785F" w:rsidRPr="00A5785F" w:rsidRDefault="00A5785F" w:rsidP="00A5785F">
            <w:pPr>
              <w:rPr>
                <w:rFonts w:ascii="Arial" w:hAnsi="Arial" w:cs="Arial"/>
                <w:color w:val="000000" w:themeColor="text1"/>
              </w:rPr>
            </w:pPr>
            <w:r w:rsidRPr="00A5785F">
              <w:rPr>
                <w:rFonts w:ascii="Arial" w:hAnsi="Arial" w:cs="Arial"/>
                <w:color w:val="000000" w:themeColor="text1"/>
              </w:rPr>
              <w:t xml:space="preserve">1.2.  Link the structure of giant ionic structures to </w:t>
            </w:r>
            <w:proofErr w:type="spellStart"/>
            <w:r w:rsidRPr="00A5785F">
              <w:rPr>
                <w:rFonts w:ascii="Arial" w:hAnsi="Arial" w:cs="Arial"/>
                <w:color w:val="000000" w:themeColor="text1"/>
              </w:rPr>
              <w:t>it’s</w:t>
            </w:r>
            <w:proofErr w:type="spellEnd"/>
            <w:r w:rsidRPr="00A5785F">
              <w:rPr>
                <w:rFonts w:ascii="Arial" w:hAnsi="Arial" w:cs="Arial"/>
                <w:color w:val="000000" w:themeColor="text1"/>
              </w:rPr>
              <w:t xml:space="preserve"> properties</w:t>
            </w:r>
          </w:p>
        </w:tc>
      </w:tr>
      <w:tr w:rsidR="00A5785F" w:rsidRPr="00A5785F" w:rsidTr="00A5785F">
        <w:tc>
          <w:tcPr>
            <w:tcW w:w="10769" w:type="dxa"/>
          </w:tcPr>
          <w:p w:rsidR="00A5785F" w:rsidRPr="00A5785F" w:rsidRDefault="00A5785F" w:rsidP="00A5785F">
            <w:pPr>
              <w:rPr>
                <w:rFonts w:ascii="Arial" w:hAnsi="Arial" w:cs="Arial"/>
                <w:color w:val="000000" w:themeColor="text1"/>
              </w:rPr>
            </w:pPr>
            <w:r w:rsidRPr="00A5785F">
              <w:rPr>
                <w:rFonts w:ascii="Arial" w:hAnsi="Arial" w:cs="Arial"/>
                <w:color w:val="000000" w:themeColor="text1"/>
              </w:rPr>
              <w:t>1.3. Describe the structure and properties of simple covalent structures</w:t>
            </w:r>
          </w:p>
        </w:tc>
      </w:tr>
      <w:tr w:rsidR="00A5785F" w:rsidRPr="00A5785F" w:rsidTr="00A5785F">
        <w:tc>
          <w:tcPr>
            <w:tcW w:w="10769" w:type="dxa"/>
          </w:tcPr>
          <w:p w:rsidR="00A5785F" w:rsidRPr="00A5785F" w:rsidRDefault="00A5785F" w:rsidP="00A5785F">
            <w:pPr>
              <w:rPr>
                <w:rFonts w:ascii="Arial" w:hAnsi="Arial" w:cs="Arial"/>
                <w:color w:val="000000" w:themeColor="text1"/>
              </w:rPr>
            </w:pPr>
            <w:r w:rsidRPr="00A5785F">
              <w:rPr>
                <w:rFonts w:ascii="Arial" w:hAnsi="Arial" w:cs="Arial"/>
                <w:color w:val="000000" w:themeColor="text1"/>
              </w:rPr>
              <w:t>1.4. Describe the structure and properties of giant covalent structures (including diamond, graphite and silica)</w:t>
            </w:r>
          </w:p>
        </w:tc>
      </w:tr>
      <w:tr w:rsidR="00A5785F" w:rsidRPr="00A5785F" w:rsidTr="00A5785F">
        <w:tc>
          <w:tcPr>
            <w:tcW w:w="10769" w:type="dxa"/>
          </w:tcPr>
          <w:p w:rsidR="00A5785F" w:rsidRPr="00A5785F" w:rsidRDefault="00A5785F" w:rsidP="00A5785F">
            <w:pPr>
              <w:rPr>
                <w:rFonts w:ascii="Arial" w:hAnsi="Arial" w:cs="Arial"/>
                <w:color w:val="000000" w:themeColor="text1"/>
              </w:rPr>
            </w:pPr>
            <w:r w:rsidRPr="00A5785F">
              <w:rPr>
                <w:rFonts w:ascii="Arial" w:hAnsi="Arial" w:cs="Arial"/>
                <w:color w:val="000000" w:themeColor="text1"/>
              </w:rPr>
              <w:t>1.5. Compare and contrast giant carbon structures (diamond, graphite, graphene and fullerene – Buckminster fullerenes and nanotubes as examples) (triple only)</w:t>
            </w:r>
          </w:p>
        </w:tc>
      </w:tr>
      <w:tr w:rsidR="00A5785F" w:rsidRPr="00A5785F" w:rsidTr="00A5785F">
        <w:tc>
          <w:tcPr>
            <w:tcW w:w="10769" w:type="dxa"/>
          </w:tcPr>
          <w:p w:rsidR="00A5785F" w:rsidRPr="00A5785F" w:rsidRDefault="00A5785F" w:rsidP="00A5785F">
            <w:pPr>
              <w:rPr>
                <w:rFonts w:ascii="Arial" w:hAnsi="Arial" w:cs="Arial"/>
                <w:color w:val="000000" w:themeColor="text1"/>
              </w:rPr>
            </w:pPr>
            <w:r w:rsidRPr="00A5785F">
              <w:rPr>
                <w:rFonts w:ascii="Arial" w:hAnsi="Arial" w:cs="Arial"/>
                <w:color w:val="000000" w:themeColor="text1"/>
              </w:rPr>
              <w:t>1.6. Describe two uses of nanotechnology (triple only)</w:t>
            </w:r>
          </w:p>
        </w:tc>
      </w:tr>
      <w:tr w:rsidR="00A5785F" w:rsidRPr="00A5785F" w:rsidTr="00A5785F">
        <w:tc>
          <w:tcPr>
            <w:tcW w:w="10769" w:type="dxa"/>
          </w:tcPr>
          <w:p w:rsidR="00A5785F" w:rsidRPr="00A5785F" w:rsidRDefault="00A5785F" w:rsidP="00A5785F">
            <w:pPr>
              <w:rPr>
                <w:rFonts w:ascii="Arial" w:hAnsi="Arial" w:cs="Arial"/>
                <w:color w:val="000000" w:themeColor="text1"/>
              </w:rPr>
            </w:pPr>
            <w:r w:rsidRPr="00A5785F">
              <w:rPr>
                <w:rFonts w:ascii="Arial" w:hAnsi="Arial" w:cs="Arial"/>
                <w:color w:val="000000" w:themeColor="text1"/>
              </w:rPr>
              <w:t>1.7. Describe how a substance bonds metallically</w:t>
            </w:r>
          </w:p>
        </w:tc>
      </w:tr>
      <w:tr w:rsidR="00A5785F" w:rsidRPr="00A5785F" w:rsidTr="00A5785F">
        <w:tc>
          <w:tcPr>
            <w:tcW w:w="10769" w:type="dxa"/>
          </w:tcPr>
          <w:p w:rsidR="00A5785F" w:rsidRPr="00A5785F" w:rsidRDefault="00A5785F" w:rsidP="00A5785F">
            <w:pPr>
              <w:rPr>
                <w:rFonts w:ascii="Arial" w:hAnsi="Arial" w:cs="Arial"/>
                <w:color w:val="000000" w:themeColor="text1"/>
              </w:rPr>
            </w:pPr>
            <w:r w:rsidRPr="00A5785F">
              <w:rPr>
                <w:rFonts w:ascii="Arial" w:hAnsi="Arial" w:cs="Arial"/>
                <w:color w:val="000000" w:themeColor="text1"/>
              </w:rPr>
              <w:t xml:space="preserve">1.8. Link the structure of giant metallic structures to their properties </w:t>
            </w:r>
          </w:p>
        </w:tc>
      </w:tr>
    </w:tbl>
    <w:p w:rsidR="00A5785F" w:rsidRDefault="00A5785F">
      <w:pPr>
        <w:rPr>
          <w:rFonts w:ascii="Arial" w:hAnsi="Arial" w:cs="Arial"/>
        </w:rPr>
      </w:pPr>
    </w:p>
    <w:p w:rsidR="00CD0947" w:rsidRPr="00A5785F" w:rsidRDefault="00CD0947">
      <w:pPr>
        <w:rPr>
          <w:rFonts w:ascii="Arial" w:hAnsi="Arial" w:cs="Arial"/>
        </w:rPr>
      </w:pPr>
      <w:r w:rsidRPr="00682027">
        <w:rPr>
          <w:rFonts w:ascii="Arial" w:hAnsi="Arial" w:cs="Arial"/>
          <w:b/>
          <w:u w:val="single"/>
        </w:rPr>
        <w:t xml:space="preserve">Section 3: Exam questions 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color w:val="000000"/>
        </w:rPr>
        <w:t>Q1.</w:t>
      </w:r>
      <w:r w:rsidR="00A5785F">
        <w:rPr>
          <w:rFonts w:ascii="Arial" w:hAnsi="Arial" w:cs="Arial"/>
          <w:b/>
          <w:bCs/>
          <w:color w:val="000000"/>
        </w:rPr>
        <w:t xml:space="preserve">  </w:t>
      </w:r>
      <w:r w:rsidRPr="00682027">
        <w:rPr>
          <w:rFonts w:ascii="Arial" w:hAnsi="Arial" w:cs="Arial"/>
        </w:rPr>
        <w:t>This question is about structure and bonding.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(c)     Graphite and fullerenes are forms of carbon.</w:t>
      </w:r>
      <w:r w:rsidR="00A5785F">
        <w:rPr>
          <w:rFonts w:ascii="Arial" w:hAnsi="Arial" w:cs="Arial"/>
        </w:rPr>
        <w:t xml:space="preserve">  </w:t>
      </w:r>
      <w:r w:rsidRPr="00682027">
        <w:rPr>
          <w:rFonts w:ascii="Arial" w:hAnsi="Arial" w:cs="Arial"/>
        </w:rPr>
        <w:t>Graphite is soft and is a good conductor of electricity.</w:t>
      </w:r>
      <w:r w:rsidR="00A5785F">
        <w:rPr>
          <w:rFonts w:ascii="Arial" w:hAnsi="Arial" w:cs="Arial"/>
        </w:rPr>
        <w:t xml:space="preserve">  </w:t>
      </w:r>
      <w:r w:rsidRPr="00682027">
        <w:rPr>
          <w:rFonts w:ascii="Arial" w:hAnsi="Arial" w:cs="Arial"/>
        </w:rPr>
        <w:t>Explain why</w:t>
      </w:r>
      <w:r w:rsidR="00A5785F">
        <w:rPr>
          <w:rFonts w:ascii="Arial" w:hAnsi="Arial" w:cs="Arial"/>
        </w:rPr>
        <w:t xml:space="preserve"> graphite has these properties.  </w:t>
      </w:r>
      <w:r w:rsidRPr="00682027">
        <w:rPr>
          <w:rFonts w:ascii="Arial" w:hAnsi="Arial" w:cs="Arial"/>
        </w:rPr>
        <w:t>Answer in terms of structure and bonding.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(4)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(d)     </w:t>
      </w:r>
      <w:r w:rsidRPr="00682027">
        <w:rPr>
          <w:rFonts w:ascii="Arial" w:hAnsi="Arial" w:cs="Arial"/>
          <w:b/>
          <w:bCs/>
        </w:rPr>
        <w:t>Figure 1</w:t>
      </w:r>
      <w:r w:rsidRPr="00682027">
        <w:rPr>
          <w:rFonts w:ascii="Arial" w:hAnsi="Arial" w:cs="Arial"/>
        </w:rPr>
        <w:t xml:space="preserve"> shows a model of a Buckminsterfullerene molecule.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895350" cy="1025511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15" cy="103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A lubricant is a substance that allows materials to move over each other easily.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Suggest why Buckminsterfullerene is a good lubricant.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Use </w:t>
      </w:r>
      <w:r w:rsidRPr="00682027">
        <w:rPr>
          <w:rFonts w:ascii="Arial" w:hAnsi="Arial" w:cs="Arial"/>
          <w:b/>
          <w:bCs/>
        </w:rPr>
        <w:t>Figure 1</w:t>
      </w:r>
      <w:r w:rsidRPr="00682027">
        <w:rPr>
          <w:rFonts w:ascii="Arial" w:hAnsi="Arial" w:cs="Arial"/>
        </w:rPr>
        <w:t>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Silver can form cubic nanocrystals.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  <w:b/>
          <w:bCs/>
        </w:rPr>
        <w:t>Figure 2</w:t>
      </w:r>
      <w:r w:rsidRPr="00682027">
        <w:rPr>
          <w:rFonts w:ascii="Arial" w:hAnsi="Arial" w:cs="Arial"/>
        </w:rPr>
        <w:t xml:space="preserve"> represents a silver nanocrystal.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902074" cy="1095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05" cy="109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(e)     A silver nanocrystal is a cube of side 20 nm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Calculate the surface area to volume ratio of the nanocrystal.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>Surface area to volume ratio = 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(3)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(f)      Silver nanoparticles are sometimes used in socks to prevent foot odour.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Suggest why it is cheaper to use nanoparticles of silver rather than coarse particles of silver.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lastRenderedPageBreak/>
        <w:t>Q2.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This question is about the properties and uses of materials.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Use your knowledge of structure and bonding to answer the questions.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     Explain how copper conducts electricity.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     Explain why diamond is hard.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Mark schemes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Q1.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 xml:space="preserve"> (c)     each (carbon) atom forms three covalent bonds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forming layers (of hexagonal rings)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(soft)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(because) layers can slide over each other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(conducts electricity)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(because of) delocalised electrons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(d)     molecules are spherical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(so molecules) will roll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(e)     surface area (= 20 × 20 × 6) = 2400 (nm </w:t>
      </w:r>
      <w:r w:rsidRPr="00682027">
        <w:rPr>
          <w:rFonts w:ascii="Arial" w:hAnsi="Arial" w:cs="Arial"/>
          <w:vertAlign w:val="superscript"/>
        </w:rPr>
        <w:t>2</w:t>
      </w:r>
      <w:r w:rsidRPr="00682027">
        <w:rPr>
          <w:rFonts w:ascii="Arial" w:hAnsi="Arial" w:cs="Arial"/>
        </w:rPr>
        <w:t>)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261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volume (= 20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>) = 8000 (nm 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>)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ratio = 0.3 (nm 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>): 1 (nm 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>)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ratio = 0.3 (nm 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>): 1 (nm 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>)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or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1 (nm 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>): 3.33 (nm 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>)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(f)      (nanoparticles) have a larger surface area to volume ratio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so less can be used for the same effect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Q2.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(a)     has delocalised</w:t>
      </w:r>
      <w:r w:rsidR="00A5785F">
        <w:rPr>
          <w:rFonts w:ascii="Arial" w:hAnsi="Arial" w:cs="Arial"/>
        </w:rPr>
        <w:t>/free</w:t>
      </w:r>
      <w:r w:rsidRPr="00682027">
        <w:rPr>
          <w:rFonts w:ascii="Arial" w:hAnsi="Arial" w:cs="Arial"/>
        </w:rPr>
        <w:t xml:space="preserve"> electrons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A5785F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(so electrons) can m</w:t>
      </w:r>
      <w:r w:rsidR="00A5785F">
        <w:rPr>
          <w:rFonts w:ascii="Arial" w:hAnsi="Arial" w:cs="Arial"/>
        </w:rPr>
        <w:t>ove through the structure/metal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A5785F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     giant structure</w:t>
      </w:r>
      <w:r w:rsidR="00A5785F">
        <w:rPr>
          <w:rFonts w:ascii="Arial" w:hAnsi="Arial" w:cs="Arial"/>
        </w:rPr>
        <w:t>/giant lattice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A5785F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strong bonds</w:t>
      </w:r>
      <w:r w:rsidR="00A5785F">
        <w:rPr>
          <w:rFonts w:ascii="Arial" w:hAnsi="Arial" w:cs="Arial"/>
        </w:rPr>
        <w:t>/strong covalent bonds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A5785F" w:rsidRDefault="00A5785F" w:rsidP="00356B66">
      <w:pPr>
        <w:rPr>
          <w:rFonts w:ascii="Arial" w:hAnsi="Arial" w:cs="Arial"/>
          <w:b/>
          <w:u w:val="single"/>
        </w:rPr>
      </w:pPr>
    </w:p>
    <w:p w:rsidR="00A5785F" w:rsidRDefault="00A5785F" w:rsidP="00356B66">
      <w:pPr>
        <w:rPr>
          <w:rFonts w:ascii="Arial" w:hAnsi="Arial" w:cs="Arial"/>
          <w:b/>
          <w:u w:val="single"/>
        </w:rPr>
      </w:pPr>
    </w:p>
    <w:p w:rsidR="00A5785F" w:rsidRDefault="00A5785F" w:rsidP="00356B66">
      <w:pPr>
        <w:rPr>
          <w:rFonts w:ascii="Arial" w:hAnsi="Arial" w:cs="Arial"/>
          <w:b/>
          <w:u w:val="single"/>
        </w:rPr>
      </w:pPr>
    </w:p>
    <w:p w:rsidR="00356B66" w:rsidRPr="00682027" w:rsidRDefault="00356B66" w:rsidP="00356B66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lastRenderedPageBreak/>
        <w:t>Revision Homework 5: Chemistry</w:t>
      </w:r>
    </w:p>
    <w:p w:rsidR="00B02EC8" w:rsidRPr="00682027" w:rsidRDefault="00B02EC8" w:rsidP="00B02EC8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1: Knowledge</w:t>
      </w:r>
    </w:p>
    <w:tbl>
      <w:tblPr>
        <w:tblW w:w="11199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5494"/>
        <w:gridCol w:w="11"/>
        <w:gridCol w:w="5233"/>
      </w:tblGrid>
      <w:tr w:rsidR="0033576C" w:rsidRPr="00682027" w:rsidTr="00852B46">
        <w:trPr>
          <w:trHeight w:val="79"/>
        </w:trPr>
        <w:tc>
          <w:tcPr>
            <w:tcW w:w="461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5505" w:type="dxa"/>
            <w:gridSpan w:val="2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Topic:</w:t>
            </w:r>
          </w:p>
        </w:tc>
        <w:tc>
          <w:tcPr>
            <w:tcW w:w="5230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Acids and Alkalis (C.10)</w:t>
            </w:r>
          </w:p>
        </w:tc>
      </w:tr>
      <w:tr w:rsidR="0033576C" w:rsidRPr="00682027" w:rsidTr="00852B46">
        <w:trPr>
          <w:trHeight w:val="75"/>
        </w:trPr>
        <w:tc>
          <w:tcPr>
            <w:tcW w:w="461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5505" w:type="dxa"/>
            <w:gridSpan w:val="2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ions make a solution alkaline?</w:t>
            </w:r>
          </w:p>
        </w:tc>
        <w:tc>
          <w:tcPr>
            <w:tcW w:w="5230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OH- (hydroxide)</w:t>
            </w:r>
          </w:p>
        </w:tc>
      </w:tr>
      <w:tr w:rsidR="0033576C" w:rsidRPr="00682027" w:rsidTr="00852B46">
        <w:trPr>
          <w:trHeight w:val="344"/>
        </w:trPr>
        <w:tc>
          <w:tcPr>
            <w:tcW w:w="461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5505" w:type="dxa"/>
            <w:gridSpan w:val="2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ions make a solution acidic?</w:t>
            </w:r>
          </w:p>
        </w:tc>
        <w:tc>
          <w:tcPr>
            <w:tcW w:w="5230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H+</w:t>
            </w:r>
          </w:p>
        </w:tc>
      </w:tr>
      <w:tr w:rsidR="0033576C" w:rsidRPr="00682027" w:rsidTr="00852B46">
        <w:trPr>
          <w:trHeight w:val="68"/>
        </w:trPr>
        <w:tc>
          <w:tcPr>
            <w:tcW w:w="461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5505" w:type="dxa"/>
            <w:gridSpan w:val="2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Give 3 ways to measure the pH of a substance</w:t>
            </w:r>
          </w:p>
        </w:tc>
        <w:tc>
          <w:tcPr>
            <w:tcW w:w="5230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Litmus paper, universal indicator, pH probe</w:t>
            </w:r>
          </w:p>
        </w:tc>
      </w:tr>
      <w:tr w:rsidR="0033576C" w:rsidRPr="00682027" w:rsidTr="00852B46">
        <w:trPr>
          <w:trHeight w:val="170"/>
        </w:trPr>
        <w:tc>
          <w:tcPr>
            <w:tcW w:w="461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5505" w:type="dxa"/>
            <w:gridSpan w:val="2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pH and colour is universal indicator in an strongly ACIDIC solution?</w:t>
            </w:r>
          </w:p>
        </w:tc>
        <w:tc>
          <w:tcPr>
            <w:tcW w:w="5230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pH 1 - 3 (red)</w:t>
            </w:r>
          </w:p>
        </w:tc>
      </w:tr>
      <w:tr w:rsidR="0033576C" w:rsidRPr="00682027" w:rsidTr="00852B46">
        <w:trPr>
          <w:trHeight w:val="689"/>
        </w:trPr>
        <w:tc>
          <w:tcPr>
            <w:tcW w:w="461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5505" w:type="dxa"/>
            <w:gridSpan w:val="2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pH and colour is universal indicator in an strongly ALKALINE solution?</w:t>
            </w:r>
          </w:p>
        </w:tc>
        <w:tc>
          <w:tcPr>
            <w:tcW w:w="5230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pH10-14 (purple)</w:t>
            </w:r>
          </w:p>
        </w:tc>
      </w:tr>
      <w:tr w:rsidR="0033576C" w:rsidRPr="00682027" w:rsidTr="00852B46">
        <w:trPr>
          <w:trHeight w:val="689"/>
        </w:trPr>
        <w:tc>
          <w:tcPr>
            <w:tcW w:w="461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5505" w:type="dxa"/>
            <w:gridSpan w:val="2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pH and colour is universal indicator in a weak ACID?</w:t>
            </w:r>
          </w:p>
        </w:tc>
        <w:tc>
          <w:tcPr>
            <w:tcW w:w="5230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pH 4-6 (orange/yellow)</w:t>
            </w:r>
          </w:p>
        </w:tc>
      </w:tr>
      <w:tr w:rsidR="0033576C" w:rsidRPr="00682027" w:rsidTr="00852B46">
        <w:trPr>
          <w:trHeight w:val="344"/>
        </w:trPr>
        <w:tc>
          <w:tcPr>
            <w:tcW w:w="461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5505" w:type="dxa"/>
            <w:gridSpan w:val="2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pH and colour is universal indicator in a weak ALKALI?</w:t>
            </w:r>
          </w:p>
        </w:tc>
        <w:tc>
          <w:tcPr>
            <w:tcW w:w="5230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pH8-9 (blue)</w:t>
            </w:r>
          </w:p>
        </w:tc>
      </w:tr>
      <w:tr w:rsidR="0033576C" w:rsidRPr="00682027" w:rsidTr="00852B46">
        <w:trPr>
          <w:trHeight w:val="344"/>
        </w:trPr>
        <w:tc>
          <w:tcPr>
            <w:tcW w:w="461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5505" w:type="dxa"/>
            <w:gridSpan w:val="2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colour is methyl orange in acid and alkali?</w:t>
            </w:r>
          </w:p>
        </w:tc>
        <w:tc>
          <w:tcPr>
            <w:tcW w:w="5230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Red (acid), orange (alkali)</w:t>
            </w:r>
          </w:p>
        </w:tc>
      </w:tr>
      <w:tr w:rsidR="0033576C" w:rsidRPr="00682027" w:rsidTr="00852B46">
        <w:trPr>
          <w:trHeight w:val="75"/>
        </w:trPr>
        <w:tc>
          <w:tcPr>
            <w:tcW w:w="461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5505" w:type="dxa"/>
            <w:gridSpan w:val="2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colour is phenolphthalein in acids and alkali?</w:t>
            </w:r>
          </w:p>
        </w:tc>
        <w:tc>
          <w:tcPr>
            <w:tcW w:w="5230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Colourless (acid), pink (alkali)</w:t>
            </w:r>
          </w:p>
        </w:tc>
      </w:tr>
      <w:tr w:rsidR="0033576C" w:rsidRPr="00682027" w:rsidTr="00852B46">
        <w:trPr>
          <w:trHeight w:val="68"/>
        </w:trPr>
        <w:tc>
          <w:tcPr>
            <w:tcW w:w="461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5505" w:type="dxa"/>
            <w:gridSpan w:val="2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difference between the solubility of alkalis and bases?</w:t>
            </w:r>
          </w:p>
        </w:tc>
        <w:tc>
          <w:tcPr>
            <w:tcW w:w="5230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Alkalis are soluble and bases are insoluble</w:t>
            </w:r>
          </w:p>
        </w:tc>
      </w:tr>
      <w:tr w:rsidR="0033576C" w:rsidRPr="00682027" w:rsidTr="00852B46">
        <w:trPr>
          <w:trHeight w:val="68"/>
        </w:trPr>
        <w:tc>
          <w:tcPr>
            <w:tcW w:w="461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5505" w:type="dxa"/>
            <w:gridSpan w:val="2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definition of a) strong acid and b) weak acid?</w:t>
            </w:r>
          </w:p>
        </w:tc>
        <w:tc>
          <w:tcPr>
            <w:tcW w:w="5230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a) Strong acid completely ionises (breaks down into its ions) in water, b) Weak acid partially ionises in water</w:t>
            </w:r>
          </w:p>
        </w:tc>
      </w:tr>
      <w:tr w:rsidR="0033576C" w:rsidRPr="00682027" w:rsidTr="00852B46">
        <w:trPr>
          <w:trHeight w:val="68"/>
        </w:trPr>
        <w:tc>
          <w:tcPr>
            <w:tcW w:w="461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5505" w:type="dxa"/>
            <w:gridSpan w:val="2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Give 3 examples of a strong acid (H only)</w:t>
            </w:r>
          </w:p>
        </w:tc>
        <w:tc>
          <w:tcPr>
            <w:tcW w:w="5230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Hydrochloric acid, sulphuric acid, nitric acid</w:t>
            </w:r>
          </w:p>
        </w:tc>
      </w:tr>
      <w:tr w:rsidR="0033576C" w:rsidRPr="00682027" w:rsidTr="00852B46">
        <w:trPr>
          <w:trHeight w:val="689"/>
        </w:trPr>
        <w:tc>
          <w:tcPr>
            <w:tcW w:w="461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5505" w:type="dxa"/>
            <w:gridSpan w:val="2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List the steps in making a soluble salt</w:t>
            </w:r>
          </w:p>
        </w:tc>
        <w:tc>
          <w:tcPr>
            <w:tcW w:w="5230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1) Add solid to heated acid until no more reacts (in excess), 2) Filter excess solid, 3) Leave for 24hrs for water to evaporate (crystallisation), 4) Dab dry</w:t>
            </w:r>
          </w:p>
        </w:tc>
      </w:tr>
      <w:tr w:rsidR="0033576C" w:rsidRPr="00682027" w:rsidTr="00852B46">
        <w:trPr>
          <w:trHeight w:val="68"/>
        </w:trPr>
        <w:tc>
          <w:tcPr>
            <w:tcW w:w="461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5505" w:type="dxa"/>
            <w:gridSpan w:val="2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three examples of weak acids (H only)</w:t>
            </w:r>
          </w:p>
        </w:tc>
        <w:tc>
          <w:tcPr>
            <w:tcW w:w="5230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Ethanoic acid, citric acid and carbonic acid</w:t>
            </w:r>
          </w:p>
        </w:tc>
      </w:tr>
      <w:tr w:rsidR="0033576C" w:rsidRPr="00682027" w:rsidTr="00852B46">
        <w:trPr>
          <w:trHeight w:val="68"/>
        </w:trPr>
        <w:tc>
          <w:tcPr>
            <w:tcW w:w="461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5505" w:type="dxa"/>
            <w:gridSpan w:val="2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does a decrease in pH by one unit mean? (HT only)</w:t>
            </w:r>
          </w:p>
        </w:tc>
        <w:tc>
          <w:tcPr>
            <w:tcW w:w="5230" w:type="dxa"/>
            <w:shd w:val="clear" w:color="auto" w:fill="auto"/>
            <w:vAlign w:val="center"/>
            <w:hideMark/>
          </w:tcPr>
          <w:p w:rsidR="0033576C" w:rsidRPr="00682027" w:rsidRDefault="0033576C" w:rsidP="003357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hydrogen ion concentration increases by a factor of 10</w:t>
            </w:r>
          </w:p>
        </w:tc>
      </w:tr>
      <w:tr w:rsidR="00852B46" w:rsidRPr="00682027" w:rsidTr="00852B46">
        <w:trPr>
          <w:trHeight w:val="257"/>
        </w:trPr>
        <w:tc>
          <w:tcPr>
            <w:tcW w:w="461" w:type="dxa"/>
            <w:shd w:val="clear" w:color="auto" w:fill="auto"/>
            <w:vAlign w:val="center"/>
          </w:tcPr>
          <w:p w:rsidR="00852B46" w:rsidRPr="00682027" w:rsidRDefault="00852B46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5494" w:type="dxa"/>
            <w:shd w:val="clear" w:color="auto" w:fill="auto"/>
            <w:vAlign w:val="center"/>
          </w:tcPr>
          <w:p w:rsidR="00852B46" w:rsidRPr="00852B46" w:rsidRDefault="00852B46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n-GB"/>
              </w:rPr>
              <w:t xml:space="preserve">Topic </w:t>
            </w:r>
          </w:p>
        </w:tc>
        <w:tc>
          <w:tcPr>
            <w:tcW w:w="5244" w:type="dxa"/>
            <w:gridSpan w:val="2"/>
            <w:shd w:val="clear" w:color="auto" w:fill="auto"/>
            <w:vAlign w:val="center"/>
          </w:tcPr>
          <w:p w:rsidR="00852B46" w:rsidRPr="00852B46" w:rsidRDefault="00852B46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852B46">
              <w:rPr>
                <w:rFonts w:ascii="Arial" w:hAnsi="Arial" w:cs="Arial"/>
                <w:b/>
              </w:rPr>
              <w:t>Chemical calculations, volumes and concentrations</w:t>
            </w:r>
          </w:p>
        </w:tc>
      </w:tr>
      <w:tr w:rsidR="001F7ED1" w:rsidRPr="00682027" w:rsidTr="00852B46">
        <w:trPr>
          <w:trHeight w:val="257"/>
        </w:trPr>
        <w:tc>
          <w:tcPr>
            <w:tcW w:w="461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5494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the 'law of conservation of mass'</w:t>
            </w:r>
          </w:p>
        </w:tc>
        <w:tc>
          <w:tcPr>
            <w:tcW w:w="5244" w:type="dxa"/>
            <w:gridSpan w:val="2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No atoms are lost or made during a chemical reaction</w:t>
            </w:r>
          </w:p>
        </w:tc>
      </w:tr>
      <w:tr w:rsidR="001F7ED1" w:rsidRPr="00682027" w:rsidTr="00852B46">
        <w:trPr>
          <w:trHeight w:val="115"/>
        </w:trPr>
        <w:tc>
          <w:tcPr>
            <w:tcW w:w="461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5494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sum of the Mr of the reactants must equal</w:t>
            </w:r>
          </w:p>
        </w:tc>
        <w:tc>
          <w:tcPr>
            <w:tcW w:w="5244" w:type="dxa"/>
            <w:gridSpan w:val="2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sum of the Mr of the products</w:t>
            </w:r>
          </w:p>
        </w:tc>
      </w:tr>
      <w:tr w:rsidR="001F7ED1" w:rsidRPr="00682027" w:rsidTr="00852B46">
        <w:trPr>
          <w:trHeight w:val="261"/>
        </w:trPr>
        <w:tc>
          <w:tcPr>
            <w:tcW w:w="461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5494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one example of when a reaction may APPEAR to lose mass</w:t>
            </w:r>
          </w:p>
        </w:tc>
        <w:tc>
          <w:tcPr>
            <w:tcW w:w="5244" w:type="dxa"/>
            <w:gridSpan w:val="2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When a gas is produced and escapes</w:t>
            </w:r>
          </w:p>
        </w:tc>
      </w:tr>
      <w:tr w:rsidR="001F7ED1" w:rsidRPr="00682027" w:rsidTr="00852B46">
        <w:trPr>
          <w:trHeight w:val="438"/>
        </w:trPr>
        <w:tc>
          <w:tcPr>
            <w:tcW w:w="461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5494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the value of Avogadro's constant (HT only)</w:t>
            </w:r>
          </w:p>
        </w:tc>
        <w:tc>
          <w:tcPr>
            <w:tcW w:w="5244" w:type="dxa"/>
            <w:gridSpan w:val="2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6.02 x 10 23 </w:t>
            </w:r>
          </w:p>
        </w:tc>
      </w:tr>
      <w:tr w:rsidR="001F7ED1" w:rsidRPr="00682027" w:rsidTr="00852B46">
        <w:trPr>
          <w:trHeight w:val="488"/>
        </w:trPr>
        <w:tc>
          <w:tcPr>
            <w:tcW w:w="461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5494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the equation to calculate moles from mass and Mr (HT only)</w:t>
            </w:r>
          </w:p>
        </w:tc>
        <w:tc>
          <w:tcPr>
            <w:tcW w:w="5244" w:type="dxa"/>
            <w:gridSpan w:val="2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Moles (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mol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) = mass (g) /Mr</w:t>
            </w:r>
          </w:p>
        </w:tc>
      </w:tr>
      <w:tr w:rsidR="001F7ED1" w:rsidRPr="00682027" w:rsidTr="00852B46">
        <w:trPr>
          <w:trHeight w:val="241"/>
        </w:trPr>
        <w:tc>
          <w:tcPr>
            <w:tcW w:w="461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5494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how to calculate Mr (relative formula mass)</w:t>
            </w:r>
          </w:p>
        </w:tc>
        <w:tc>
          <w:tcPr>
            <w:tcW w:w="5244" w:type="dxa"/>
            <w:gridSpan w:val="2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The sum of the 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Ar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 (atomic masses) of each atom</w:t>
            </w:r>
          </w:p>
        </w:tc>
      </w:tr>
      <w:tr w:rsidR="001F7ED1" w:rsidRPr="00682027" w:rsidTr="00852B46">
        <w:trPr>
          <w:trHeight w:val="573"/>
        </w:trPr>
        <w:tc>
          <w:tcPr>
            <w:tcW w:w="461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5494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how to calculate atom economy (separate only)</w:t>
            </w:r>
          </w:p>
        </w:tc>
        <w:tc>
          <w:tcPr>
            <w:tcW w:w="5244" w:type="dxa"/>
            <w:gridSpan w:val="2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(Mr of desired product / sum of Mr of all reactants) x 100</w:t>
            </w:r>
          </w:p>
        </w:tc>
      </w:tr>
      <w:tr w:rsidR="001F7ED1" w:rsidRPr="00682027" w:rsidTr="00852B46">
        <w:trPr>
          <w:trHeight w:val="256"/>
        </w:trPr>
        <w:tc>
          <w:tcPr>
            <w:tcW w:w="461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5494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how to calculate percentage yield (separate only)</w:t>
            </w:r>
          </w:p>
        </w:tc>
        <w:tc>
          <w:tcPr>
            <w:tcW w:w="5244" w:type="dxa"/>
            <w:gridSpan w:val="2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(actual yield / theoretical yield) x 100</w:t>
            </w:r>
          </w:p>
        </w:tc>
      </w:tr>
      <w:tr w:rsidR="001F7ED1" w:rsidRPr="00682027" w:rsidTr="00852B46">
        <w:trPr>
          <w:trHeight w:val="447"/>
        </w:trPr>
        <w:tc>
          <w:tcPr>
            <w:tcW w:w="461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5494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how to calculate the mass of a reactant from a balanced symbol equation (separate only)</w:t>
            </w:r>
          </w:p>
        </w:tc>
        <w:tc>
          <w:tcPr>
            <w:tcW w:w="5244" w:type="dxa"/>
            <w:gridSpan w:val="2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(mass of product / Mr of product) x Mr of reactant</w:t>
            </w:r>
          </w:p>
        </w:tc>
      </w:tr>
      <w:tr w:rsidR="001F7ED1" w:rsidRPr="00682027" w:rsidTr="00852B46">
        <w:trPr>
          <w:trHeight w:val="502"/>
        </w:trPr>
        <w:tc>
          <w:tcPr>
            <w:tcW w:w="461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5494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how to calculate the mass of a product from a balanced symbol equation (separate only)</w:t>
            </w:r>
          </w:p>
        </w:tc>
        <w:tc>
          <w:tcPr>
            <w:tcW w:w="5244" w:type="dxa"/>
            <w:gridSpan w:val="2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(mass of reactant / Mr of reactant) x Mr of product</w:t>
            </w:r>
          </w:p>
        </w:tc>
      </w:tr>
      <w:tr w:rsidR="001F7ED1" w:rsidRPr="00682027" w:rsidTr="00852B46">
        <w:trPr>
          <w:trHeight w:val="314"/>
        </w:trPr>
        <w:tc>
          <w:tcPr>
            <w:tcW w:w="461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5494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how to calculate moles for gases  (separate only)</w:t>
            </w:r>
          </w:p>
        </w:tc>
        <w:tc>
          <w:tcPr>
            <w:tcW w:w="5244" w:type="dxa"/>
            <w:gridSpan w:val="2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volume (dm3) = moles (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mol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) x 24dm3</w:t>
            </w:r>
          </w:p>
        </w:tc>
      </w:tr>
      <w:tr w:rsidR="001F7ED1" w:rsidRPr="00682027" w:rsidTr="00852B46">
        <w:trPr>
          <w:trHeight w:val="208"/>
        </w:trPr>
        <w:tc>
          <w:tcPr>
            <w:tcW w:w="461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5494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how to calculate concentration  (separate only)</w:t>
            </w:r>
          </w:p>
        </w:tc>
        <w:tc>
          <w:tcPr>
            <w:tcW w:w="5244" w:type="dxa"/>
            <w:gridSpan w:val="2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concentration (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mol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/dm3) = moles (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mol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) / volume (dm3)</w:t>
            </w:r>
          </w:p>
        </w:tc>
      </w:tr>
      <w:tr w:rsidR="001F7ED1" w:rsidRPr="00682027" w:rsidTr="00852B46">
        <w:trPr>
          <w:trHeight w:val="542"/>
        </w:trPr>
        <w:tc>
          <w:tcPr>
            <w:tcW w:w="461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lastRenderedPageBreak/>
              <w:t>13</w:t>
            </w:r>
          </w:p>
        </w:tc>
        <w:tc>
          <w:tcPr>
            <w:tcW w:w="5494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how to convert cm3 into dm3  (separate only)</w:t>
            </w:r>
          </w:p>
        </w:tc>
        <w:tc>
          <w:tcPr>
            <w:tcW w:w="5244" w:type="dxa"/>
            <w:gridSpan w:val="2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Divide by 1000</w:t>
            </w:r>
          </w:p>
        </w:tc>
      </w:tr>
      <w:tr w:rsidR="001F7ED1" w:rsidRPr="00682027" w:rsidTr="00852B46">
        <w:trPr>
          <w:trHeight w:val="238"/>
        </w:trPr>
        <w:tc>
          <w:tcPr>
            <w:tcW w:w="461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5494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When a symbol equation is balanced, what is shown by the large numbers in front of a formula e.g. 2HCl?</w:t>
            </w:r>
          </w:p>
        </w:tc>
        <w:tc>
          <w:tcPr>
            <w:tcW w:w="5244" w:type="dxa"/>
            <w:gridSpan w:val="2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ratio of moles of each substance</w:t>
            </w:r>
          </w:p>
        </w:tc>
      </w:tr>
      <w:tr w:rsidR="001F7ED1" w:rsidRPr="00682027" w:rsidTr="00852B46">
        <w:trPr>
          <w:trHeight w:val="320"/>
        </w:trPr>
        <w:tc>
          <w:tcPr>
            <w:tcW w:w="461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5494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volume of 1 mole of any gas at room temperature and pressure?</w:t>
            </w:r>
          </w:p>
        </w:tc>
        <w:tc>
          <w:tcPr>
            <w:tcW w:w="5244" w:type="dxa"/>
            <w:gridSpan w:val="2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24dm3</w:t>
            </w:r>
          </w:p>
        </w:tc>
      </w:tr>
    </w:tbl>
    <w:p w:rsidR="0026250B" w:rsidRPr="00682027" w:rsidRDefault="0026250B">
      <w:pPr>
        <w:rPr>
          <w:rFonts w:ascii="Arial" w:hAnsi="Arial" w:cs="Arial"/>
        </w:rPr>
      </w:pPr>
    </w:p>
    <w:p w:rsidR="008C6A17" w:rsidRDefault="008C6A17" w:rsidP="008C6A17">
      <w:pPr>
        <w:rPr>
          <w:rFonts w:ascii="Arial" w:hAnsi="Arial" w:cs="Arial"/>
        </w:rPr>
      </w:pPr>
      <w:r w:rsidRPr="00682027">
        <w:rPr>
          <w:rFonts w:ascii="Arial" w:hAnsi="Arial" w:cs="Arial"/>
          <w:b/>
          <w:u w:val="single"/>
        </w:rPr>
        <w:t xml:space="preserve">Section 2: </w:t>
      </w:r>
      <w:r w:rsidRPr="00682027">
        <w:rPr>
          <w:rFonts w:ascii="Arial" w:hAnsi="Arial" w:cs="Arial"/>
          <w:b/>
          <w:u w:val="single"/>
        </w:rPr>
        <w:br/>
      </w:r>
      <w:r w:rsidRPr="00682027">
        <w:rPr>
          <w:rFonts w:ascii="Arial" w:hAnsi="Arial" w:cs="Arial"/>
        </w:rPr>
        <w:t>Mastery matrix statements to be answered and then self-assessed using revision guide and knowledge</w:t>
      </w:r>
    </w:p>
    <w:tbl>
      <w:tblPr>
        <w:tblStyle w:val="TableGrid"/>
        <w:tblW w:w="10911" w:type="dxa"/>
        <w:tblInd w:w="-998" w:type="dxa"/>
        <w:tblLook w:val="04A0" w:firstRow="1" w:lastRow="0" w:firstColumn="1" w:lastColumn="0" w:noHBand="0" w:noVBand="1"/>
      </w:tblPr>
      <w:tblGrid>
        <w:gridCol w:w="10911"/>
      </w:tblGrid>
      <w:tr w:rsidR="00852B46" w:rsidTr="00D23247">
        <w:tc>
          <w:tcPr>
            <w:tcW w:w="10911" w:type="dxa"/>
          </w:tcPr>
          <w:p w:rsidR="00852B46" w:rsidRPr="00682027" w:rsidRDefault="00852B46" w:rsidP="00852B46">
            <w:pPr>
              <w:rPr>
                <w:rFonts w:ascii="Arial" w:hAnsi="Arial" w:cs="Arial"/>
                <w:color w:val="000000" w:themeColor="text1"/>
              </w:rPr>
            </w:pPr>
            <w:r w:rsidRPr="00682027">
              <w:rPr>
                <w:rFonts w:ascii="Arial" w:hAnsi="Arial" w:cs="Arial"/>
                <w:color w:val="000000" w:themeColor="text1"/>
              </w:rPr>
              <w:t>Identify the ions produced by different acids and alkalis</w:t>
            </w:r>
          </w:p>
        </w:tc>
      </w:tr>
      <w:tr w:rsidR="00852B46" w:rsidTr="00D23247">
        <w:tc>
          <w:tcPr>
            <w:tcW w:w="10911" w:type="dxa"/>
          </w:tcPr>
          <w:p w:rsidR="00852B46" w:rsidRPr="00682027" w:rsidRDefault="00852B46" w:rsidP="00852B46">
            <w:pPr>
              <w:rPr>
                <w:rFonts w:ascii="Arial" w:hAnsi="Arial" w:cs="Arial"/>
                <w:color w:val="000000" w:themeColor="text1"/>
              </w:rPr>
            </w:pPr>
            <w:r w:rsidRPr="00682027">
              <w:rPr>
                <w:rFonts w:ascii="Arial" w:hAnsi="Arial" w:cs="Arial"/>
                <w:color w:val="000000" w:themeColor="text1"/>
              </w:rPr>
              <w:t>Describe the pH scale and how to test pH using universal indicator or a pH probe</w:t>
            </w:r>
          </w:p>
        </w:tc>
      </w:tr>
      <w:tr w:rsidR="00852B46" w:rsidTr="00D23247">
        <w:tc>
          <w:tcPr>
            <w:tcW w:w="10911" w:type="dxa"/>
          </w:tcPr>
          <w:p w:rsidR="00852B46" w:rsidRPr="00682027" w:rsidRDefault="00852B46" w:rsidP="00852B46">
            <w:pPr>
              <w:rPr>
                <w:rFonts w:ascii="Arial" w:hAnsi="Arial" w:cs="Arial"/>
                <w:color w:val="A6A6A6" w:themeColor="background1" w:themeShade="A6"/>
              </w:rPr>
            </w:pPr>
            <w:r w:rsidRPr="00682027">
              <w:rPr>
                <w:rFonts w:ascii="Arial" w:hAnsi="Arial" w:cs="Arial"/>
                <w:color w:val="A6A6A6" w:themeColor="background1" w:themeShade="A6"/>
              </w:rPr>
              <w:t>Explain the difference between a strong and weak acid, giving examples (triple only)</w:t>
            </w:r>
          </w:p>
        </w:tc>
      </w:tr>
      <w:tr w:rsidR="00852B46" w:rsidTr="00D23247">
        <w:tc>
          <w:tcPr>
            <w:tcW w:w="10911" w:type="dxa"/>
          </w:tcPr>
          <w:p w:rsidR="00852B46" w:rsidRPr="00682027" w:rsidRDefault="00852B46" w:rsidP="00852B46">
            <w:pPr>
              <w:rPr>
                <w:rFonts w:ascii="Arial" w:hAnsi="Arial" w:cs="Arial"/>
                <w:color w:val="A6A6A6" w:themeColor="background1" w:themeShade="A6"/>
              </w:rPr>
            </w:pPr>
            <w:r w:rsidRPr="00682027">
              <w:rPr>
                <w:rFonts w:ascii="Arial" w:hAnsi="Arial" w:cs="Arial"/>
                <w:color w:val="A6A6A6" w:themeColor="background1" w:themeShade="A6"/>
              </w:rPr>
              <w:t>Link pH changes to hydrogen ion concentration (triple only)</w:t>
            </w:r>
          </w:p>
        </w:tc>
      </w:tr>
      <w:tr w:rsidR="00852B46" w:rsidTr="00D23247">
        <w:tc>
          <w:tcPr>
            <w:tcW w:w="10911" w:type="dxa"/>
          </w:tcPr>
          <w:p w:rsidR="00852B46" w:rsidRPr="00682027" w:rsidRDefault="00852B46" w:rsidP="00852B46">
            <w:pPr>
              <w:rPr>
                <w:rFonts w:ascii="Arial" w:hAnsi="Arial" w:cs="Arial"/>
                <w:color w:val="000000" w:themeColor="text1"/>
              </w:rPr>
            </w:pPr>
            <w:r w:rsidRPr="00682027">
              <w:rPr>
                <w:rFonts w:ascii="Arial" w:hAnsi="Arial" w:cs="Arial"/>
                <w:color w:val="000000" w:themeColor="text1"/>
              </w:rPr>
              <w:t>Describe neutralisation reactions (alkalis and bases, metal carbonates and acid)</w:t>
            </w:r>
          </w:p>
        </w:tc>
      </w:tr>
      <w:tr w:rsidR="00852B46" w:rsidTr="00D23247">
        <w:tc>
          <w:tcPr>
            <w:tcW w:w="10911" w:type="dxa"/>
          </w:tcPr>
          <w:p w:rsidR="00852B46" w:rsidRPr="00682027" w:rsidRDefault="00852B46" w:rsidP="00852B46">
            <w:pPr>
              <w:rPr>
                <w:rFonts w:ascii="Arial" w:hAnsi="Arial" w:cs="Arial"/>
                <w:color w:val="000000" w:themeColor="text1"/>
              </w:rPr>
            </w:pPr>
            <w:r w:rsidRPr="00682027">
              <w:rPr>
                <w:rFonts w:ascii="Arial" w:hAnsi="Arial" w:cs="Arial"/>
                <w:color w:val="000000" w:themeColor="text1"/>
              </w:rPr>
              <w:t>Deduce the formulae of salts from their given ions</w:t>
            </w:r>
          </w:p>
        </w:tc>
      </w:tr>
      <w:tr w:rsidR="00852B46" w:rsidTr="00D23247">
        <w:tc>
          <w:tcPr>
            <w:tcW w:w="10911" w:type="dxa"/>
          </w:tcPr>
          <w:p w:rsidR="00852B46" w:rsidRPr="00682027" w:rsidRDefault="00852B46" w:rsidP="00852B46">
            <w:pPr>
              <w:rPr>
                <w:rFonts w:ascii="Arial" w:hAnsi="Arial" w:cs="Arial"/>
                <w:color w:val="000000" w:themeColor="text1"/>
              </w:rPr>
            </w:pPr>
            <w:r w:rsidRPr="00682027">
              <w:rPr>
                <w:rFonts w:ascii="Arial" w:hAnsi="Arial" w:cs="Arial"/>
                <w:color w:val="000000" w:themeColor="text1"/>
              </w:rPr>
              <w:t>Explain the method for producing soluble salts</w:t>
            </w:r>
          </w:p>
        </w:tc>
      </w:tr>
      <w:tr w:rsidR="00852B46" w:rsidTr="00D23247">
        <w:tc>
          <w:tcPr>
            <w:tcW w:w="10911" w:type="dxa"/>
          </w:tcPr>
          <w:p w:rsidR="00852B46" w:rsidRPr="00682027" w:rsidRDefault="00852B46" w:rsidP="00852B46">
            <w:pPr>
              <w:rPr>
                <w:rFonts w:ascii="Arial" w:hAnsi="Arial" w:cs="Arial"/>
                <w:b/>
                <w:color w:val="000000" w:themeColor="text1"/>
              </w:rPr>
            </w:pPr>
            <w:r w:rsidRPr="00682027">
              <w:rPr>
                <w:rFonts w:ascii="Arial" w:hAnsi="Arial" w:cs="Arial"/>
                <w:b/>
                <w:color w:val="000000" w:themeColor="text1"/>
              </w:rPr>
              <w:t>Required practical 1: Prepare a pure dry sample of a soluble salt from an insoluble oxide or carbonate</w:t>
            </w:r>
          </w:p>
        </w:tc>
      </w:tr>
      <w:tr w:rsidR="00852B46" w:rsidTr="00D23247">
        <w:tc>
          <w:tcPr>
            <w:tcW w:w="10911" w:type="dxa"/>
          </w:tcPr>
          <w:p w:rsidR="00852B46" w:rsidRPr="00682027" w:rsidRDefault="00852B46" w:rsidP="00852B46">
            <w:pPr>
              <w:rPr>
                <w:rFonts w:ascii="Arial" w:hAnsi="Arial" w:cs="Arial"/>
                <w:color w:val="000000" w:themeColor="text1"/>
              </w:rPr>
            </w:pPr>
            <w:r w:rsidRPr="00682027">
              <w:rPr>
                <w:rFonts w:ascii="Arial" w:hAnsi="Arial" w:cs="Arial"/>
                <w:color w:val="000000" w:themeColor="text1"/>
              </w:rPr>
              <w:t>Recall the ionic equation for neutralisation</w:t>
            </w:r>
          </w:p>
        </w:tc>
      </w:tr>
      <w:tr w:rsidR="00852B46" w:rsidTr="00D23247">
        <w:tc>
          <w:tcPr>
            <w:tcW w:w="10911" w:type="dxa"/>
          </w:tcPr>
          <w:p w:rsidR="00852B46" w:rsidRPr="00682027" w:rsidRDefault="00852B46" w:rsidP="00852B46">
            <w:pPr>
              <w:rPr>
                <w:rFonts w:ascii="Arial" w:hAnsi="Arial" w:cs="Arial"/>
                <w:color w:val="000000" w:themeColor="text1"/>
              </w:rPr>
            </w:pPr>
            <w:r w:rsidRPr="00682027">
              <w:rPr>
                <w:rFonts w:ascii="Arial" w:hAnsi="Arial" w:cs="Arial"/>
                <w:color w:val="000000" w:themeColor="text1"/>
              </w:rPr>
              <w:t>Explain how to use a titration to measure the volume of an acid or an alkali</w:t>
            </w:r>
          </w:p>
        </w:tc>
      </w:tr>
    </w:tbl>
    <w:p w:rsidR="00852B46" w:rsidRPr="00682027" w:rsidRDefault="00852B46" w:rsidP="008C6A17">
      <w:pPr>
        <w:rPr>
          <w:rFonts w:ascii="Arial" w:hAnsi="Arial" w:cs="Arial"/>
          <w:b/>
          <w:u w:val="single"/>
        </w:rPr>
      </w:pPr>
    </w:p>
    <w:p w:rsidR="00235B05" w:rsidRDefault="00CD0947" w:rsidP="00235B05">
      <w:pPr>
        <w:rPr>
          <w:rFonts w:ascii="Arial" w:hAnsi="Arial" w:cs="Arial"/>
        </w:rPr>
      </w:pPr>
      <w:r w:rsidRPr="00682027">
        <w:rPr>
          <w:rFonts w:ascii="Arial" w:hAnsi="Arial" w:cs="Arial"/>
          <w:b/>
          <w:u w:val="single"/>
        </w:rPr>
        <w:t xml:space="preserve">Section 3: Exam questions </w:t>
      </w:r>
    </w:p>
    <w:p w:rsidR="00754F17" w:rsidRPr="00682027" w:rsidRDefault="00754F17" w:rsidP="00235B05">
      <w:pPr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color w:val="000000"/>
        </w:rPr>
        <w:t>Q1.</w:t>
      </w:r>
      <w:r w:rsidR="00235B05">
        <w:rPr>
          <w:rFonts w:ascii="Arial" w:hAnsi="Arial" w:cs="Arial"/>
          <w:b/>
          <w:bCs/>
          <w:color w:val="000000"/>
        </w:rPr>
        <w:t xml:space="preserve">  </w:t>
      </w:r>
      <w:r w:rsidRPr="00682027">
        <w:rPr>
          <w:rFonts w:ascii="Arial" w:hAnsi="Arial" w:cs="Arial"/>
        </w:rPr>
        <w:t>This question is about acids and alkalis.</w:t>
      </w:r>
    </w:p>
    <w:p w:rsidR="00754F17" w:rsidRPr="00682027" w:rsidRDefault="00754F17" w:rsidP="00235B05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(a)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Dilute hydr</w:t>
      </w:r>
      <w:r w:rsidR="00235B05">
        <w:rPr>
          <w:rFonts w:ascii="Arial" w:hAnsi="Arial" w:cs="Arial"/>
        </w:rPr>
        <w:t xml:space="preserve">ochloric acid is a strong acid.  </w:t>
      </w:r>
      <w:r w:rsidRPr="00682027">
        <w:rPr>
          <w:rFonts w:ascii="Arial" w:hAnsi="Arial" w:cs="Arial"/>
        </w:rPr>
        <w:t>Explain why an acid can be described as both strong and dilute.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754F17" w:rsidRPr="00682027" w:rsidRDefault="00754F17" w:rsidP="00235B0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(b)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A 1.0 × 10</w:t>
      </w:r>
      <w:r w:rsidRPr="00682027">
        <w:rPr>
          <w:rFonts w:ascii="Arial" w:hAnsi="Arial" w:cs="Arial"/>
          <w:vertAlign w:val="superscript"/>
        </w:rPr>
        <w:t>−3</w:t>
      </w:r>
      <w:r w:rsidRPr="00682027">
        <w:rPr>
          <w:rFonts w:ascii="Arial" w:hAnsi="Arial" w:cs="Arial"/>
        </w:rPr>
        <w:t xml:space="preserve"> </w:t>
      </w:r>
      <w:proofErr w:type="spellStart"/>
      <w:r w:rsidRPr="00682027">
        <w:rPr>
          <w:rFonts w:ascii="Arial" w:hAnsi="Arial" w:cs="Arial"/>
        </w:rPr>
        <w:t>mol</w:t>
      </w:r>
      <w:proofErr w:type="spellEnd"/>
      <w:r w:rsidRPr="00682027">
        <w:rPr>
          <w:rFonts w:ascii="Arial" w:hAnsi="Arial" w:cs="Arial"/>
        </w:rPr>
        <w:t>/dm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 xml:space="preserve"> solution of hydrochloric acid has a pH of 3.0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What is the pH of a 1.0 × 10</w:t>
      </w:r>
      <w:r w:rsidRPr="00682027">
        <w:rPr>
          <w:rFonts w:ascii="Arial" w:hAnsi="Arial" w:cs="Arial"/>
          <w:vertAlign w:val="superscript"/>
        </w:rPr>
        <w:t>−5</w:t>
      </w:r>
      <w:r w:rsidRPr="00682027">
        <w:rPr>
          <w:rFonts w:ascii="Arial" w:hAnsi="Arial" w:cs="Arial"/>
        </w:rPr>
        <w:t xml:space="preserve"> </w:t>
      </w:r>
      <w:proofErr w:type="spellStart"/>
      <w:r w:rsidRPr="00682027">
        <w:rPr>
          <w:rFonts w:ascii="Arial" w:hAnsi="Arial" w:cs="Arial"/>
        </w:rPr>
        <w:t>mol</w:t>
      </w:r>
      <w:proofErr w:type="spellEnd"/>
      <w:r w:rsidRPr="00682027">
        <w:rPr>
          <w:rFonts w:ascii="Arial" w:hAnsi="Arial" w:cs="Arial"/>
        </w:rPr>
        <w:t>/dm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 xml:space="preserve"> solution of hydrochloric acid?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>pH = 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754F17" w:rsidRPr="00682027" w:rsidRDefault="00754F17" w:rsidP="00235B0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A student titrated 25.0 cm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 xml:space="preserve"> portions of dilute </w:t>
      </w:r>
      <w:proofErr w:type="spellStart"/>
      <w:r w:rsidRPr="00682027">
        <w:rPr>
          <w:rFonts w:ascii="Arial" w:hAnsi="Arial" w:cs="Arial"/>
        </w:rPr>
        <w:t>sulfuric</w:t>
      </w:r>
      <w:proofErr w:type="spellEnd"/>
      <w:r w:rsidRPr="00682027">
        <w:rPr>
          <w:rFonts w:ascii="Arial" w:hAnsi="Arial" w:cs="Arial"/>
        </w:rPr>
        <w:t xml:space="preserve"> acid with a 0.105 </w:t>
      </w:r>
      <w:proofErr w:type="spellStart"/>
      <w:r w:rsidRPr="00682027">
        <w:rPr>
          <w:rFonts w:ascii="Arial" w:hAnsi="Arial" w:cs="Arial"/>
        </w:rPr>
        <w:t>mol</w:t>
      </w:r>
      <w:proofErr w:type="spellEnd"/>
      <w:r w:rsidRPr="00682027">
        <w:rPr>
          <w:rFonts w:ascii="Arial" w:hAnsi="Arial" w:cs="Arial"/>
        </w:rPr>
        <w:t>/dm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 xml:space="preserve"> sodium hydroxide solution.</w:t>
      </w:r>
    </w:p>
    <w:p w:rsidR="00754F17" w:rsidRPr="00682027" w:rsidRDefault="00754F17" w:rsidP="00235B0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(c)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The table below shows the student’s results.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10177" w:type="dxa"/>
        <w:tblInd w:w="-142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257"/>
        <w:gridCol w:w="1584"/>
        <w:gridCol w:w="1584"/>
        <w:gridCol w:w="1584"/>
        <w:gridCol w:w="1584"/>
        <w:gridCol w:w="1584"/>
      </w:tblGrid>
      <w:tr w:rsidR="00754F17" w:rsidRPr="00682027" w:rsidTr="00235B05">
        <w:tblPrEx>
          <w:tblCellMar>
            <w:top w:w="0" w:type="dxa"/>
            <w:bottom w:w="0" w:type="dxa"/>
          </w:tblCellMar>
        </w:tblPrEx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4F17" w:rsidRPr="00682027" w:rsidRDefault="00754F17" w:rsidP="00235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4F17" w:rsidRPr="00682027" w:rsidRDefault="00754F17" w:rsidP="00235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Titration</w:t>
            </w:r>
            <w:r w:rsidRPr="00682027">
              <w:rPr>
                <w:rFonts w:ascii="Arial" w:hAnsi="Arial" w:cs="Arial"/>
                <w:b/>
                <w:bCs/>
              </w:rPr>
              <w:br/>
              <w:t>1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4F17" w:rsidRPr="00682027" w:rsidRDefault="00754F17" w:rsidP="00235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Titration</w:t>
            </w:r>
            <w:r w:rsidRPr="00682027">
              <w:rPr>
                <w:rFonts w:ascii="Arial" w:hAnsi="Arial" w:cs="Arial"/>
                <w:b/>
                <w:bCs/>
              </w:rPr>
              <w:br/>
              <w:t>2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4F17" w:rsidRPr="00682027" w:rsidRDefault="00754F17" w:rsidP="00235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Titration</w:t>
            </w:r>
            <w:r w:rsidRPr="00682027">
              <w:rPr>
                <w:rFonts w:ascii="Arial" w:hAnsi="Arial" w:cs="Arial"/>
                <w:b/>
                <w:bCs/>
              </w:rPr>
              <w:br/>
              <w:t>3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4F17" w:rsidRPr="00682027" w:rsidRDefault="00754F17" w:rsidP="00235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Titration</w:t>
            </w:r>
            <w:r w:rsidRPr="00682027">
              <w:rPr>
                <w:rFonts w:ascii="Arial" w:hAnsi="Arial" w:cs="Arial"/>
                <w:b/>
                <w:bCs/>
              </w:rPr>
              <w:br/>
              <w:t>4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4F17" w:rsidRPr="00682027" w:rsidRDefault="00754F17" w:rsidP="00235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Titration</w:t>
            </w:r>
            <w:r w:rsidRPr="00682027">
              <w:rPr>
                <w:rFonts w:ascii="Arial" w:hAnsi="Arial" w:cs="Arial"/>
                <w:b/>
                <w:bCs/>
              </w:rPr>
              <w:br/>
              <w:t>5</w:t>
            </w:r>
          </w:p>
        </w:tc>
      </w:tr>
      <w:tr w:rsidR="00754F17" w:rsidRPr="00682027" w:rsidTr="00235B05">
        <w:tblPrEx>
          <w:tblCellMar>
            <w:top w:w="0" w:type="dxa"/>
            <w:bottom w:w="0" w:type="dxa"/>
          </w:tblCellMar>
        </w:tblPrEx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4F17" w:rsidRPr="00682027" w:rsidRDefault="00754F17" w:rsidP="00235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vertAlign w:val="superscript"/>
              </w:rPr>
            </w:pPr>
            <w:r w:rsidRPr="00682027">
              <w:rPr>
                <w:rFonts w:ascii="Arial" w:hAnsi="Arial" w:cs="Arial"/>
              </w:rPr>
              <w:t>Volume of sodium hydroxide solution in cm</w:t>
            </w:r>
            <w:r w:rsidRPr="00682027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4F17" w:rsidRPr="00682027" w:rsidRDefault="00754F17" w:rsidP="00235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23.50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4F17" w:rsidRPr="00682027" w:rsidRDefault="00754F17" w:rsidP="00235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21.10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4F17" w:rsidRPr="00682027" w:rsidRDefault="00754F17" w:rsidP="00235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22.10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4F17" w:rsidRPr="00682027" w:rsidRDefault="00754F17" w:rsidP="00235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22.15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4F17" w:rsidRPr="00682027" w:rsidRDefault="00754F17" w:rsidP="00235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22.15</w:t>
            </w:r>
          </w:p>
        </w:tc>
      </w:tr>
    </w:tbl>
    <w:p w:rsidR="00754F17" w:rsidRPr="00682027" w:rsidRDefault="00754F17" w:rsidP="00235B0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The equation for the reaction is: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2 </w:t>
      </w:r>
      <w:proofErr w:type="spellStart"/>
      <w:r w:rsidRPr="00682027">
        <w:rPr>
          <w:rFonts w:ascii="Arial" w:hAnsi="Arial" w:cs="Arial"/>
        </w:rPr>
        <w:t>NaOH</w:t>
      </w:r>
      <w:proofErr w:type="spellEnd"/>
      <w:r w:rsidRPr="00682027">
        <w:rPr>
          <w:rFonts w:ascii="Arial" w:hAnsi="Arial" w:cs="Arial"/>
        </w:rPr>
        <w:t xml:space="preserve"> + H</w:t>
      </w:r>
      <w:r w:rsidRPr="00682027">
        <w:rPr>
          <w:rFonts w:ascii="Arial" w:hAnsi="Arial" w:cs="Arial"/>
          <w:vertAlign w:val="subscript"/>
        </w:rPr>
        <w:t>2</w:t>
      </w:r>
      <w:r w:rsidRPr="00682027">
        <w:rPr>
          <w:rFonts w:ascii="Arial" w:hAnsi="Arial" w:cs="Arial"/>
        </w:rPr>
        <w:t>SO</w:t>
      </w:r>
      <w:r w:rsidRPr="00682027">
        <w:rPr>
          <w:rFonts w:ascii="Arial" w:hAnsi="Arial" w:cs="Arial"/>
          <w:vertAlign w:val="subscript"/>
        </w:rPr>
        <w:t>4</w:t>
      </w:r>
      <w:r w:rsidRPr="00682027">
        <w:rPr>
          <w:rFonts w:ascii="Arial" w:hAnsi="Arial" w:cs="Arial"/>
        </w:rPr>
        <w:t xml:space="preserve"> </w:t>
      </w:r>
      <w:r w:rsidRPr="00682027">
        <w:rPr>
          <w:rFonts w:ascii="Cambria Math" w:hAnsi="Cambria Math" w:cs="Cambria Math"/>
        </w:rPr>
        <w:t>⟶</w:t>
      </w:r>
      <w:r w:rsidRPr="00682027">
        <w:rPr>
          <w:rFonts w:ascii="Arial" w:hAnsi="Arial" w:cs="Arial"/>
        </w:rPr>
        <w:t xml:space="preserve"> Na</w:t>
      </w:r>
      <w:r w:rsidRPr="00682027">
        <w:rPr>
          <w:rFonts w:ascii="Arial" w:hAnsi="Arial" w:cs="Arial"/>
          <w:vertAlign w:val="subscript"/>
        </w:rPr>
        <w:t>2</w:t>
      </w:r>
      <w:r w:rsidRPr="00682027">
        <w:rPr>
          <w:rFonts w:ascii="Arial" w:hAnsi="Arial" w:cs="Arial"/>
        </w:rPr>
        <w:t>SO</w:t>
      </w:r>
      <w:r w:rsidRPr="00682027">
        <w:rPr>
          <w:rFonts w:ascii="Arial" w:hAnsi="Arial" w:cs="Arial"/>
          <w:vertAlign w:val="subscript"/>
        </w:rPr>
        <w:t>4</w:t>
      </w:r>
      <w:r w:rsidRPr="00682027">
        <w:rPr>
          <w:rFonts w:ascii="Arial" w:hAnsi="Arial" w:cs="Arial"/>
        </w:rPr>
        <w:t xml:space="preserve"> + 2 H</w:t>
      </w:r>
      <w:r w:rsidRPr="00682027">
        <w:rPr>
          <w:rFonts w:ascii="Arial" w:hAnsi="Arial" w:cs="Arial"/>
          <w:vertAlign w:val="subscript"/>
        </w:rPr>
        <w:t>2</w:t>
      </w:r>
      <w:r w:rsidRPr="00682027">
        <w:rPr>
          <w:rFonts w:ascii="Arial" w:hAnsi="Arial" w:cs="Arial"/>
        </w:rPr>
        <w:t>O</w:t>
      </w:r>
    </w:p>
    <w:p w:rsidR="00754F17" w:rsidRPr="00682027" w:rsidRDefault="00754F17" w:rsidP="00235B0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vertAlign w:val="superscript"/>
        </w:rPr>
      </w:pPr>
      <w:r w:rsidRPr="00682027">
        <w:rPr>
          <w:rFonts w:ascii="Arial" w:hAnsi="Arial" w:cs="Arial"/>
        </w:rPr>
        <w:t xml:space="preserve">Calculate the concentration of the </w:t>
      </w:r>
      <w:proofErr w:type="spellStart"/>
      <w:r w:rsidRPr="00682027">
        <w:rPr>
          <w:rFonts w:ascii="Arial" w:hAnsi="Arial" w:cs="Arial"/>
        </w:rPr>
        <w:t>sulfuric</w:t>
      </w:r>
      <w:proofErr w:type="spellEnd"/>
      <w:r w:rsidRPr="00682027">
        <w:rPr>
          <w:rFonts w:ascii="Arial" w:hAnsi="Arial" w:cs="Arial"/>
        </w:rPr>
        <w:t xml:space="preserve"> acid in </w:t>
      </w:r>
      <w:proofErr w:type="spellStart"/>
      <w:r w:rsidRPr="00682027">
        <w:rPr>
          <w:rFonts w:ascii="Arial" w:hAnsi="Arial" w:cs="Arial"/>
        </w:rPr>
        <w:t>mol</w:t>
      </w:r>
      <w:proofErr w:type="spellEnd"/>
      <w:r w:rsidRPr="00682027">
        <w:rPr>
          <w:rFonts w:ascii="Arial" w:hAnsi="Arial" w:cs="Arial"/>
        </w:rPr>
        <w:t>/dm</w:t>
      </w:r>
      <w:r w:rsidRPr="00682027">
        <w:rPr>
          <w:rFonts w:ascii="Arial" w:hAnsi="Arial" w:cs="Arial"/>
          <w:vertAlign w:val="superscript"/>
        </w:rPr>
        <w:t>3</w:t>
      </w:r>
    </w:p>
    <w:p w:rsidR="00754F17" w:rsidRPr="00682027" w:rsidRDefault="00754F17" w:rsidP="00235B0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Use only the student’s concordant results.</w:t>
      </w:r>
    </w:p>
    <w:p w:rsidR="00754F17" w:rsidRPr="00682027" w:rsidRDefault="00754F17" w:rsidP="00235B0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Concordant results are those within 0.10 cm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 xml:space="preserve"> of each other.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vertAlign w:val="superscript"/>
        </w:rPr>
      </w:pPr>
      <w:r w:rsidRPr="00682027">
        <w:rPr>
          <w:rFonts w:ascii="Arial" w:hAnsi="Arial" w:cs="Arial"/>
        </w:rPr>
        <w:t xml:space="preserve">Concentration of </w:t>
      </w:r>
      <w:proofErr w:type="spellStart"/>
      <w:r w:rsidRPr="00682027">
        <w:rPr>
          <w:rFonts w:ascii="Arial" w:hAnsi="Arial" w:cs="Arial"/>
        </w:rPr>
        <w:t>sulfuric</w:t>
      </w:r>
      <w:proofErr w:type="spellEnd"/>
      <w:r w:rsidRPr="00682027">
        <w:rPr>
          <w:rFonts w:ascii="Arial" w:hAnsi="Arial" w:cs="Arial"/>
        </w:rPr>
        <w:t xml:space="preserve"> acid = ___________________ </w:t>
      </w:r>
      <w:proofErr w:type="spellStart"/>
      <w:r w:rsidRPr="00682027">
        <w:rPr>
          <w:rFonts w:ascii="Arial" w:hAnsi="Arial" w:cs="Arial"/>
        </w:rPr>
        <w:t>mol</w:t>
      </w:r>
      <w:proofErr w:type="spellEnd"/>
      <w:r w:rsidRPr="00682027">
        <w:rPr>
          <w:rFonts w:ascii="Arial" w:hAnsi="Arial" w:cs="Arial"/>
        </w:rPr>
        <w:t>/dm</w:t>
      </w:r>
      <w:r w:rsidRPr="00682027">
        <w:rPr>
          <w:rFonts w:ascii="Arial" w:hAnsi="Arial" w:cs="Arial"/>
          <w:vertAlign w:val="superscript"/>
        </w:rPr>
        <w:t>3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(5)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(d)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 xml:space="preserve"> Explain why the student should use a pipette to measure the dilute </w:t>
      </w:r>
      <w:proofErr w:type="spellStart"/>
      <w:r w:rsidRPr="00682027">
        <w:rPr>
          <w:rFonts w:ascii="Arial" w:hAnsi="Arial" w:cs="Arial"/>
        </w:rPr>
        <w:t>sulfuric</w:t>
      </w:r>
      <w:proofErr w:type="spellEnd"/>
      <w:r w:rsidRPr="00682027">
        <w:rPr>
          <w:rFonts w:ascii="Arial" w:hAnsi="Arial" w:cs="Arial"/>
        </w:rPr>
        <w:t xml:space="preserve"> acid and a burette to measure the sodium hydroxide solution.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(e)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Calculate the mass of sodium hydroxide in 30.0 cm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 xml:space="preserve"> of a 0.105 </w:t>
      </w:r>
      <w:proofErr w:type="spellStart"/>
      <w:r w:rsidRPr="00682027">
        <w:rPr>
          <w:rFonts w:ascii="Arial" w:hAnsi="Arial" w:cs="Arial"/>
        </w:rPr>
        <w:t>mol</w:t>
      </w:r>
      <w:proofErr w:type="spellEnd"/>
      <w:r w:rsidRPr="00682027">
        <w:rPr>
          <w:rFonts w:ascii="Arial" w:hAnsi="Arial" w:cs="Arial"/>
        </w:rPr>
        <w:t>/dm</w:t>
      </w:r>
      <w:r w:rsidRPr="00682027">
        <w:rPr>
          <w:rFonts w:ascii="Arial" w:hAnsi="Arial" w:cs="Arial"/>
          <w:vertAlign w:val="superscript"/>
        </w:rPr>
        <w:t>3</w:t>
      </w:r>
      <w:r w:rsidR="004F7DBB">
        <w:rPr>
          <w:rFonts w:ascii="Arial" w:hAnsi="Arial" w:cs="Arial"/>
        </w:rPr>
        <w:t xml:space="preserve"> solution.</w:t>
      </w:r>
      <w:r w:rsidR="004F7DBB">
        <w:rPr>
          <w:rFonts w:ascii="Arial" w:hAnsi="Arial" w:cs="Arial"/>
        </w:rPr>
        <w:br/>
      </w:r>
      <w:r w:rsidRPr="00682027">
        <w:rPr>
          <w:rFonts w:ascii="Arial" w:hAnsi="Arial" w:cs="Arial"/>
        </w:rPr>
        <w:t>Relative formula mass (</w:t>
      </w:r>
      <w:r w:rsidRPr="00682027">
        <w:rPr>
          <w:rFonts w:ascii="Arial" w:hAnsi="Arial" w:cs="Arial"/>
          <w:i/>
          <w:iCs/>
        </w:rPr>
        <w:t>M</w:t>
      </w:r>
      <w:r w:rsidRPr="00682027">
        <w:rPr>
          <w:rFonts w:ascii="Arial" w:hAnsi="Arial" w:cs="Arial"/>
          <w:vertAlign w:val="subscript"/>
        </w:rPr>
        <w:t>r</w:t>
      </w:r>
      <w:r w:rsidRPr="00682027">
        <w:rPr>
          <w:rFonts w:ascii="Arial" w:hAnsi="Arial" w:cs="Arial"/>
        </w:rPr>
        <w:t>):</w:t>
      </w:r>
      <w:r w:rsidRPr="00682027">
        <w:rPr>
          <w:rFonts w:ascii="Arial" w:hAnsi="Arial" w:cs="Arial"/>
        </w:rPr>
        <w:t> </w:t>
      </w:r>
      <w:proofErr w:type="spellStart"/>
      <w:r w:rsidRPr="00682027">
        <w:rPr>
          <w:rFonts w:ascii="Arial" w:hAnsi="Arial" w:cs="Arial"/>
        </w:rPr>
        <w:t>NaOH</w:t>
      </w:r>
      <w:proofErr w:type="spellEnd"/>
      <w:r w:rsidRPr="00682027">
        <w:rPr>
          <w:rFonts w:ascii="Arial" w:hAnsi="Arial" w:cs="Arial"/>
        </w:rPr>
        <w:t xml:space="preserve"> = 40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>Mass of sodium hydroxide = ___________________ g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lastRenderedPageBreak/>
        <w:t>Q2.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A student investigated the law of conservation of mass.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The law of conservation of mass states that the mass of the products is equal to the mass of the reactants.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This is the method used.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1. Pour lead nitrate solution into a beaker labelled </w:t>
      </w:r>
      <w:r w:rsidRPr="00682027">
        <w:rPr>
          <w:rFonts w:ascii="Arial" w:hAnsi="Arial" w:cs="Arial"/>
          <w:b/>
          <w:bCs/>
        </w:rPr>
        <w:t>A</w:t>
      </w:r>
      <w:r w:rsidRPr="00682027">
        <w:rPr>
          <w:rFonts w:ascii="Arial" w:hAnsi="Arial" w:cs="Arial"/>
        </w:rPr>
        <w:t>.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2. Pour potassium chromate solution into a beaker labelled </w:t>
      </w:r>
      <w:r w:rsidRPr="00682027">
        <w:rPr>
          <w:rFonts w:ascii="Arial" w:hAnsi="Arial" w:cs="Arial"/>
          <w:b/>
          <w:bCs/>
        </w:rPr>
        <w:t>B</w:t>
      </w:r>
      <w:r w:rsidRPr="00682027">
        <w:rPr>
          <w:rFonts w:ascii="Arial" w:hAnsi="Arial" w:cs="Arial"/>
        </w:rPr>
        <w:t>.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3. Measure the mass of both beakers and contents.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4. Pour the solution from beaker </w:t>
      </w:r>
      <w:r w:rsidRPr="00682027">
        <w:rPr>
          <w:rFonts w:ascii="Arial" w:hAnsi="Arial" w:cs="Arial"/>
          <w:b/>
          <w:bCs/>
        </w:rPr>
        <w:t>B</w:t>
      </w:r>
      <w:r w:rsidRPr="00682027">
        <w:rPr>
          <w:rFonts w:ascii="Arial" w:hAnsi="Arial" w:cs="Arial"/>
        </w:rPr>
        <w:t xml:space="preserve"> into beaker </w:t>
      </w:r>
      <w:r w:rsidRPr="00682027">
        <w:rPr>
          <w:rFonts w:ascii="Arial" w:hAnsi="Arial" w:cs="Arial"/>
          <w:b/>
          <w:bCs/>
        </w:rPr>
        <w:t>A</w:t>
      </w:r>
      <w:r w:rsidRPr="00682027">
        <w:rPr>
          <w:rFonts w:ascii="Arial" w:hAnsi="Arial" w:cs="Arial"/>
        </w:rPr>
        <w:t>.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5. Measure the mass of both beakers and contents again.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When lead nitrate solution and potassium chromate solution are mixed, a reaction takes place.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This is the equation for the reaction: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proofErr w:type="spellStart"/>
      <w:r w:rsidRPr="00682027">
        <w:rPr>
          <w:rFonts w:ascii="Arial" w:hAnsi="Arial" w:cs="Arial"/>
        </w:rPr>
        <w:t>Pb</w:t>
      </w:r>
      <w:proofErr w:type="spellEnd"/>
      <w:r w:rsidRPr="00682027">
        <w:rPr>
          <w:rFonts w:ascii="Arial" w:hAnsi="Arial" w:cs="Arial"/>
        </w:rPr>
        <w:t>(NO</w:t>
      </w:r>
      <w:r w:rsidRPr="00682027">
        <w:rPr>
          <w:rFonts w:ascii="Arial" w:hAnsi="Arial" w:cs="Arial"/>
          <w:vertAlign w:val="subscript"/>
        </w:rPr>
        <w:t>3</w:t>
      </w:r>
      <w:r w:rsidRPr="00682027">
        <w:rPr>
          <w:rFonts w:ascii="Arial" w:hAnsi="Arial" w:cs="Arial"/>
        </w:rPr>
        <w:t>)</w:t>
      </w:r>
      <w:r w:rsidRPr="00682027">
        <w:rPr>
          <w:rFonts w:ascii="Arial" w:hAnsi="Arial" w:cs="Arial"/>
          <w:vertAlign w:val="subscript"/>
        </w:rPr>
        <w:t>2</w:t>
      </w:r>
      <w:r w:rsidRPr="00682027">
        <w:rPr>
          <w:rFonts w:ascii="Arial" w:hAnsi="Arial" w:cs="Arial"/>
        </w:rPr>
        <w:t>(</w:t>
      </w:r>
      <w:proofErr w:type="spellStart"/>
      <w:r w:rsidRPr="00682027">
        <w:rPr>
          <w:rFonts w:ascii="Arial" w:hAnsi="Arial" w:cs="Arial"/>
        </w:rPr>
        <w:t>aq</w:t>
      </w:r>
      <w:proofErr w:type="spellEnd"/>
      <w:r w:rsidRPr="00682027">
        <w:rPr>
          <w:rFonts w:ascii="Arial" w:hAnsi="Arial" w:cs="Arial"/>
        </w:rPr>
        <w:t>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+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K</w:t>
      </w:r>
      <w:r w:rsidRPr="00682027">
        <w:rPr>
          <w:rFonts w:ascii="Arial" w:hAnsi="Arial" w:cs="Arial"/>
          <w:vertAlign w:val="subscript"/>
        </w:rPr>
        <w:t>2</w:t>
      </w:r>
      <w:r w:rsidRPr="00682027">
        <w:rPr>
          <w:rFonts w:ascii="Arial" w:hAnsi="Arial" w:cs="Arial"/>
        </w:rPr>
        <w:t>CrO</w:t>
      </w:r>
      <w:r w:rsidRPr="00682027">
        <w:rPr>
          <w:rFonts w:ascii="Arial" w:hAnsi="Arial" w:cs="Arial"/>
          <w:vertAlign w:val="subscript"/>
        </w:rPr>
        <w:t>4</w:t>
      </w:r>
      <w:r w:rsidRPr="00682027">
        <w:rPr>
          <w:rFonts w:ascii="Arial" w:hAnsi="Arial" w:cs="Arial"/>
        </w:rPr>
        <w:t>(</w:t>
      </w:r>
      <w:proofErr w:type="spellStart"/>
      <w:r w:rsidRPr="00682027">
        <w:rPr>
          <w:rFonts w:ascii="Arial" w:hAnsi="Arial" w:cs="Arial"/>
        </w:rPr>
        <w:t>aq</w:t>
      </w:r>
      <w:proofErr w:type="spellEnd"/>
      <w:r w:rsidRPr="00682027">
        <w:rPr>
          <w:rFonts w:ascii="Arial" w:hAnsi="Arial" w:cs="Arial"/>
        </w:rPr>
        <w:t>)</w:t>
      </w:r>
      <w:r w:rsidRPr="00682027">
        <w:rPr>
          <w:rFonts w:ascii="Arial" w:hAnsi="Arial" w:cs="Arial"/>
        </w:rPr>
        <w:t> </w:t>
      </w:r>
      <w:r w:rsidRPr="00682027">
        <w:rPr>
          <w:rFonts w:ascii="Cambria Math" w:hAnsi="Cambria Math" w:cs="Cambria Math"/>
        </w:rPr>
        <w:t>⟶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PbCrO</w:t>
      </w:r>
      <w:r w:rsidRPr="00682027">
        <w:rPr>
          <w:rFonts w:ascii="Arial" w:hAnsi="Arial" w:cs="Arial"/>
          <w:vertAlign w:val="subscript"/>
        </w:rPr>
        <w:t>4</w:t>
      </w:r>
      <w:r w:rsidRPr="00682027">
        <w:rPr>
          <w:rFonts w:ascii="Arial" w:hAnsi="Arial" w:cs="Arial"/>
        </w:rPr>
        <w:t>(s)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+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2KNO</w:t>
      </w:r>
      <w:r w:rsidRPr="00682027">
        <w:rPr>
          <w:rFonts w:ascii="Arial" w:hAnsi="Arial" w:cs="Arial"/>
          <w:vertAlign w:val="subscript"/>
        </w:rPr>
        <w:t>3</w:t>
      </w:r>
      <w:r w:rsidRPr="00682027">
        <w:rPr>
          <w:rFonts w:ascii="Arial" w:hAnsi="Arial" w:cs="Arial"/>
        </w:rPr>
        <w:t>(</w:t>
      </w:r>
      <w:proofErr w:type="spellStart"/>
      <w:r w:rsidRPr="00682027">
        <w:rPr>
          <w:rFonts w:ascii="Arial" w:hAnsi="Arial" w:cs="Arial"/>
        </w:rPr>
        <w:t>aq</w:t>
      </w:r>
      <w:proofErr w:type="spellEnd"/>
      <w:r w:rsidRPr="00682027">
        <w:rPr>
          <w:rFonts w:ascii="Arial" w:hAnsi="Arial" w:cs="Arial"/>
        </w:rPr>
        <w:t>)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     What would the student see when the reaction takes place?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     The table shows the student’s results.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90"/>
        <w:gridCol w:w="1224"/>
      </w:tblGrid>
      <w:tr w:rsidR="00754F17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4F17" w:rsidRPr="00682027" w:rsidRDefault="00754F17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4F17" w:rsidRPr="00682027" w:rsidRDefault="00754F17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Mass in g</w:t>
            </w:r>
          </w:p>
        </w:tc>
      </w:tr>
      <w:tr w:rsidR="00754F17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4F17" w:rsidRPr="00682027" w:rsidRDefault="00754F17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 xml:space="preserve">Beaker </w:t>
            </w:r>
            <w:r w:rsidRPr="00682027">
              <w:rPr>
                <w:rFonts w:ascii="Arial" w:hAnsi="Arial" w:cs="Arial"/>
                <w:b/>
                <w:bCs/>
              </w:rPr>
              <w:t>A</w:t>
            </w:r>
            <w:r w:rsidRPr="00682027">
              <w:rPr>
                <w:rFonts w:ascii="Arial" w:hAnsi="Arial" w:cs="Arial"/>
              </w:rPr>
              <w:t xml:space="preserve"> and contents before mixing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4F17" w:rsidRPr="00682027" w:rsidRDefault="00754F17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128.71</w:t>
            </w:r>
          </w:p>
        </w:tc>
      </w:tr>
      <w:tr w:rsidR="00754F17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4F17" w:rsidRPr="00682027" w:rsidRDefault="00754F17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 xml:space="preserve">Beaker </w:t>
            </w:r>
            <w:r w:rsidRPr="00682027">
              <w:rPr>
                <w:rFonts w:ascii="Arial" w:hAnsi="Arial" w:cs="Arial"/>
                <w:b/>
                <w:bCs/>
              </w:rPr>
              <w:t>B</w:t>
            </w:r>
            <w:r w:rsidRPr="00682027">
              <w:rPr>
                <w:rFonts w:ascii="Arial" w:hAnsi="Arial" w:cs="Arial"/>
              </w:rPr>
              <w:t xml:space="preserve"> and contents before mixing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4F17" w:rsidRPr="00682027" w:rsidRDefault="00754F17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128.97</w:t>
            </w:r>
          </w:p>
        </w:tc>
      </w:tr>
      <w:tr w:rsidR="00754F17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4F17" w:rsidRPr="00682027" w:rsidRDefault="00754F17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 xml:space="preserve">Beaker </w:t>
            </w:r>
            <w:r w:rsidRPr="00682027">
              <w:rPr>
                <w:rFonts w:ascii="Arial" w:hAnsi="Arial" w:cs="Arial"/>
                <w:b/>
                <w:bCs/>
              </w:rPr>
              <w:t>A</w:t>
            </w:r>
            <w:r w:rsidRPr="00682027">
              <w:rPr>
                <w:rFonts w:ascii="Arial" w:hAnsi="Arial" w:cs="Arial"/>
              </w:rPr>
              <w:t xml:space="preserve"> and contents after mixing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4F17" w:rsidRPr="00682027" w:rsidRDefault="00754F17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154.10</w:t>
            </w:r>
          </w:p>
        </w:tc>
      </w:tr>
      <w:tr w:rsidR="00754F17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4F17" w:rsidRPr="00682027" w:rsidRDefault="00754F17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 xml:space="preserve">Beaker </w:t>
            </w:r>
            <w:r w:rsidRPr="00682027">
              <w:rPr>
                <w:rFonts w:ascii="Arial" w:hAnsi="Arial" w:cs="Arial"/>
                <w:b/>
                <w:bCs/>
              </w:rPr>
              <w:t>B</w:t>
            </w:r>
            <w:r w:rsidRPr="00682027">
              <w:rPr>
                <w:rFonts w:ascii="Arial" w:hAnsi="Arial" w:cs="Arial"/>
              </w:rPr>
              <w:t xml:space="preserve"> after mixing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4F17" w:rsidRPr="00682027" w:rsidRDefault="00754F17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103.58</w:t>
            </w:r>
          </w:p>
        </w:tc>
      </w:tr>
    </w:tbl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Show that the law of conservation of mass is true.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Use the data from the table above.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(c)     What is the resolution of the balance used to obtain the results in the table?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Tick (</w:t>
      </w:r>
      <w:r w:rsidRPr="00682027">
        <w:rPr>
          <w:rFonts w:ascii="Segoe UI Symbol" w:hAnsi="Segoe UI Symbol" w:cs="Segoe UI Symbol"/>
        </w:rPr>
        <w:t>✔</w:t>
      </w:r>
      <w:r w:rsidRPr="00682027">
        <w:rPr>
          <w:rFonts w:ascii="Arial" w:hAnsi="Arial" w:cs="Arial"/>
        </w:rPr>
        <w:t xml:space="preserve">) </w:t>
      </w:r>
      <w:r w:rsidRPr="00682027">
        <w:rPr>
          <w:rFonts w:ascii="Arial" w:hAnsi="Arial" w:cs="Arial"/>
          <w:b/>
          <w:bCs/>
        </w:rPr>
        <w:t>one</w:t>
      </w:r>
      <w:r w:rsidRPr="00682027">
        <w:rPr>
          <w:rFonts w:ascii="Arial" w:hAnsi="Arial" w:cs="Arial"/>
        </w:rPr>
        <w:t xml:space="preserve"> box.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20"/>
        <w:gridCol w:w="630"/>
        <w:gridCol w:w="306"/>
        <w:gridCol w:w="855"/>
        <w:gridCol w:w="630"/>
        <w:gridCol w:w="306"/>
        <w:gridCol w:w="525"/>
        <w:gridCol w:w="630"/>
        <w:gridCol w:w="306"/>
        <w:gridCol w:w="855"/>
        <w:gridCol w:w="630"/>
      </w:tblGrid>
      <w:tr w:rsidR="00754F17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4F17" w:rsidRPr="00682027" w:rsidRDefault="00754F17" w:rsidP="00852B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0.01 g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4F17" w:rsidRPr="00682027" w:rsidRDefault="00754F17" w:rsidP="00852B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61950" cy="3619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4F17" w:rsidRPr="00682027" w:rsidRDefault="00754F17" w:rsidP="00852B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4F17" w:rsidRPr="00682027" w:rsidRDefault="00754F17" w:rsidP="00852B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0.1 g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4F17" w:rsidRPr="00682027" w:rsidRDefault="00754F17" w:rsidP="00852B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61950" cy="3619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4F17" w:rsidRPr="00682027" w:rsidRDefault="00754F17" w:rsidP="00852B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4F17" w:rsidRPr="00682027" w:rsidRDefault="00754F17" w:rsidP="00852B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 g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4F17" w:rsidRPr="00682027" w:rsidRDefault="00754F17" w:rsidP="00852B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61950" cy="3619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4F17" w:rsidRPr="00682027" w:rsidRDefault="00754F17" w:rsidP="00852B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4F17" w:rsidRPr="00682027" w:rsidRDefault="00754F17" w:rsidP="00852B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100 g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4F17" w:rsidRPr="00682027" w:rsidRDefault="00754F17" w:rsidP="00852B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61950" cy="3619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lastRenderedPageBreak/>
        <w:t>(1)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vertAlign w:val="subscript"/>
        </w:rPr>
      </w:pPr>
      <w:r w:rsidRPr="00682027">
        <w:rPr>
          <w:rFonts w:ascii="Arial" w:hAnsi="Arial" w:cs="Arial"/>
        </w:rPr>
        <w:t>(d)     Calculate the relative formula mass (</w:t>
      </w:r>
      <w:r w:rsidRPr="00682027">
        <w:rPr>
          <w:rFonts w:ascii="Arial" w:hAnsi="Arial" w:cs="Arial"/>
          <w:i/>
          <w:iCs/>
        </w:rPr>
        <w:t>M</w:t>
      </w:r>
      <w:r w:rsidRPr="00682027">
        <w:rPr>
          <w:rFonts w:ascii="Arial" w:hAnsi="Arial" w:cs="Arial"/>
          <w:vertAlign w:val="subscript"/>
        </w:rPr>
        <w:t>r</w:t>
      </w:r>
      <w:r w:rsidRPr="00682027">
        <w:rPr>
          <w:rFonts w:ascii="Arial" w:hAnsi="Arial" w:cs="Arial"/>
        </w:rPr>
        <w:t xml:space="preserve">) of lead nitrate </w:t>
      </w:r>
      <w:proofErr w:type="spellStart"/>
      <w:r w:rsidRPr="00682027">
        <w:rPr>
          <w:rFonts w:ascii="Arial" w:hAnsi="Arial" w:cs="Arial"/>
        </w:rPr>
        <w:t>Pb</w:t>
      </w:r>
      <w:proofErr w:type="spellEnd"/>
      <w:r w:rsidRPr="00682027">
        <w:rPr>
          <w:rFonts w:ascii="Arial" w:hAnsi="Arial" w:cs="Arial"/>
        </w:rPr>
        <w:t>(NO</w:t>
      </w:r>
      <w:r w:rsidRPr="00682027">
        <w:rPr>
          <w:rFonts w:ascii="Arial" w:hAnsi="Arial" w:cs="Arial"/>
          <w:vertAlign w:val="subscript"/>
        </w:rPr>
        <w:t>3</w:t>
      </w:r>
      <w:r w:rsidRPr="00682027">
        <w:rPr>
          <w:rFonts w:ascii="Arial" w:hAnsi="Arial" w:cs="Arial"/>
        </w:rPr>
        <w:t>)</w:t>
      </w:r>
      <w:r w:rsidRPr="00682027">
        <w:rPr>
          <w:rFonts w:ascii="Arial" w:hAnsi="Arial" w:cs="Arial"/>
          <w:vertAlign w:val="subscript"/>
        </w:rPr>
        <w:t>2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Relative atomic masses (</w:t>
      </w:r>
      <w:proofErr w:type="spellStart"/>
      <w:r w:rsidRPr="00682027">
        <w:rPr>
          <w:rFonts w:ascii="Arial" w:hAnsi="Arial" w:cs="Arial"/>
          <w:i/>
          <w:iCs/>
        </w:rPr>
        <w:t>A</w:t>
      </w:r>
      <w:r w:rsidRPr="00682027">
        <w:rPr>
          <w:rFonts w:ascii="Arial" w:hAnsi="Arial" w:cs="Arial"/>
          <w:vertAlign w:val="subscript"/>
        </w:rPr>
        <w:t>r</w:t>
      </w:r>
      <w:proofErr w:type="spellEnd"/>
      <w:r w:rsidRPr="00682027">
        <w:rPr>
          <w:rFonts w:ascii="Arial" w:hAnsi="Arial" w:cs="Arial"/>
        </w:rPr>
        <w:t>):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N = 14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O = 16</w:t>
      </w:r>
      <w:r w:rsidRPr="00682027">
        <w:rPr>
          <w:rFonts w:ascii="Arial" w:hAnsi="Arial" w:cs="Arial"/>
        </w:rPr>
        <w:t> </w:t>
      </w:r>
      <w:proofErr w:type="spellStart"/>
      <w:r w:rsidRPr="00682027">
        <w:rPr>
          <w:rFonts w:ascii="Arial" w:hAnsi="Arial" w:cs="Arial"/>
        </w:rPr>
        <w:t>Pb</w:t>
      </w:r>
      <w:proofErr w:type="spellEnd"/>
      <w:r w:rsidRPr="00682027">
        <w:rPr>
          <w:rFonts w:ascii="Arial" w:hAnsi="Arial" w:cs="Arial"/>
        </w:rPr>
        <w:t xml:space="preserve"> = 207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>Relative formula mass = 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 (f)      Another student also tests the law of conservation of mass using the same method.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The student uses a different reaction.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This is the equation for the reaction.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Na</w:t>
      </w:r>
      <w:r w:rsidRPr="00682027">
        <w:rPr>
          <w:rFonts w:ascii="Arial" w:hAnsi="Arial" w:cs="Arial"/>
          <w:vertAlign w:val="subscript"/>
        </w:rPr>
        <w:t>2</w:t>
      </w:r>
      <w:r w:rsidRPr="00682027">
        <w:rPr>
          <w:rFonts w:ascii="Arial" w:hAnsi="Arial" w:cs="Arial"/>
        </w:rPr>
        <w:t>CO</w:t>
      </w:r>
      <w:r w:rsidRPr="00682027">
        <w:rPr>
          <w:rFonts w:ascii="Arial" w:hAnsi="Arial" w:cs="Arial"/>
          <w:vertAlign w:val="subscript"/>
        </w:rPr>
        <w:t>3</w:t>
      </w:r>
      <w:r w:rsidRPr="00682027">
        <w:rPr>
          <w:rFonts w:ascii="Arial" w:hAnsi="Arial" w:cs="Arial"/>
        </w:rPr>
        <w:t>(</w:t>
      </w:r>
      <w:proofErr w:type="spellStart"/>
      <w:r w:rsidRPr="00682027">
        <w:rPr>
          <w:rFonts w:ascii="Arial" w:hAnsi="Arial" w:cs="Arial"/>
        </w:rPr>
        <w:t>aq</w:t>
      </w:r>
      <w:proofErr w:type="spellEnd"/>
      <w:r w:rsidRPr="00682027">
        <w:rPr>
          <w:rFonts w:ascii="Arial" w:hAnsi="Arial" w:cs="Arial"/>
        </w:rPr>
        <w:t>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+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2HCI(</w:t>
      </w:r>
      <w:proofErr w:type="spellStart"/>
      <w:r w:rsidRPr="00682027">
        <w:rPr>
          <w:rFonts w:ascii="Arial" w:hAnsi="Arial" w:cs="Arial"/>
        </w:rPr>
        <w:t>aq</w:t>
      </w:r>
      <w:proofErr w:type="spellEnd"/>
      <w:r w:rsidRPr="00682027">
        <w:rPr>
          <w:rFonts w:ascii="Arial" w:hAnsi="Arial" w:cs="Arial"/>
        </w:rPr>
        <w:t>)</w:t>
      </w:r>
      <w:r w:rsidRPr="00682027">
        <w:rPr>
          <w:rFonts w:ascii="Arial" w:hAnsi="Arial" w:cs="Arial"/>
        </w:rPr>
        <w:t> </w:t>
      </w:r>
      <w:r w:rsidRPr="00682027">
        <w:rPr>
          <w:rFonts w:ascii="Cambria Math" w:hAnsi="Cambria Math" w:cs="Cambria Math"/>
        </w:rPr>
        <w:t>⟶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2NaCl(</w:t>
      </w:r>
      <w:proofErr w:type="spellStart"/>
      <w:r w:rsidRPr="00682027">
        <w:rPr>
          <w:rFonts w:ascii="Arial" w:hAnsi="Arial" w:cs="Arial"/>
        </w:rPr>
        <w:t>aq</w:t>
      </w:r>
      <w:proofErr w:type="spellEnd"/>
      <w:r w:rsidRPr="00682027">
        <w:rPr>
          <w:rFonts w:ascii="Arial" w:hAnsi="Arial" w:cs="Arial"/>
        </w:rPr>
        <w:t>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+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CO</w:t>
      </w:r>
      <w:r w:rsidRPr="00682027">
        <w:rPr>
          <w:rFonts w:ascii="Arial" w:hAnsi="Arial" w:cs="Arial"/>
          <w:vertAlign w:val="subscript"/>
        </w:rPr>
        <w:t>2</w:t>
      </w:r>
      <w:r w:rsidRPr="00682027">
        <w:rPr>
          <w:rFonts w:ascii="Arial" w:hAnsi="Arial" w:cs="Arial"/>
        </w:rPr>
        <w:t>(g)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+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H</w:t>
      </w:r>
      <w:r w:rsidRPr="00682027">
        <w:rPr>
          <w:rFonts w:ascii="Arial" w:hAnsi="Arial" w:cs="Arial"/>
          <w:vertAlign w:val="subscript"/>
        </w:rPr>
        <w:t>2</w:t>
      </w:r>
      <w:r w:rsidRPr="00682027">
        <w:rPr>
          <w:rFonts w:ascii="Arial" w:hAnsi="Arial" w:cs="Arial"/>
        </w:rPr>
        <w:t>O(I)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Explain why this student’s results would </w:t>
      </w:r>
      <w:r w:rsidRPr="00682027">
        <w:rPr>
          <w:rFonts w:ascii="Arial" w:hAnsi="Arial" w:cs="Arial"/>
          <w:b/>
          <w:bCs/>
        </w:rPr>
        <w:t>not</w:t>
      </w:r>
      <w:r w:rsidRPr="00682027">
        <w:rPr>
          <w:rFonts w:ascii="Arial" w:hAnsi="Arial" w:cs="Arial"/>
        </w:rPr>
        <w:t xml:space="preserve"> appear to support the law of conservation of mass.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(3)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(Total 10 marks)</w:t>
      </w:r>
    </w:p>
    <w:p w:rsidR="00754F17" w:rsidRPr="00682027" w:rsidRDefault="00754F17" w:rsidP="00754F1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  <w:sectPr w:rsidR="00754F17" w:rsidRPr="00682027">
          <w:footerReference w:type="default" r:id="rId20"/>
          <w:pgSz w:w="11907" w:h="16839"/>
          <w:pgMar w:top="850" w:right="567" w:bottom="850" w:left="1417" w:header="720" w:footer="850" w:gutter="0"/>
          <w:cols w:space="720"/>
          <w:noEndnote/>
        </w:sectPr>
      </w:pP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Mark schemes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Q1.</w:t>
      </w:r>
    </w:p>
    <w:p w:rsidR="00754F17" w:rsidRPr="004F7DBB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(strong because) completel</w:t>
      </w:r>
      <w:r w:rsidR="004F7DBB">
        <w:rPr>
          <w:rFonts w:ascii="Arial" w:hAnsi="Arial" w:cs="Arial"/>
        </w:rPr>
        <w:t>y ionised (in aqueous solution)</w:t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754F17" w:rsidRPr="004F7DBB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(dilute because) small</w:t>
      </w:r>
      <w:r w:rsidR="004F7DBB">
        <w:rPr>
          <w:rFonts w:ascii="Arial" w:hAnsi="Arial" w:cs="Arial"/>
        </w:rPr>
        <w:t xml:space="preserve"> amount of acid per unit volume</w:t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(b)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5.0</w:t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(c)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(titre):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chooses titrations 3, 4, 5</w:t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754F17" w:rsidRPr="004F7DBB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average titre = 22.13 (cm</w:t>
      </w:r>
      <w:r w:rsidRPr="00682027">
        <w:rPr>
          <w:rFonts w:ascii="Arial" w:hAnsi="Arial" w:cs="Arial"/>
          <w:vertAlign w:val="superscript"/>
        </w:rPr>
        <w:t>3</w:t>
      </w:r>
      <w:r w:rsidR="004F7DBB">
        <w:rPr>
          <w:rFonts w:ascii="Arial" w:hAnsi="Arial" w:cs="Arial"/>
        </w:rPr>
        <w:t>)</w:t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(calculation):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(moles </w:t>
      </w:r>
      <w:proofErr w:type="spellStart"/>
      <w:r w:rsidRPr="00682027">
        <w:rPr>
          <w:rFonts w:ascii="Arial" w:hAnsi="Arial" w:cs="Arial"/>
        </w:rPr>
        <w:t>NaOH</w:t>
      </w:r>
      <w:proofErr w:type="spellEnd"/>
      <w:r w:rsidRPr="00682027">
        <w:rPr>
          <w:rFonts w:ascii="Arial" w:hAnsi="Arial" w:cs="Arial"/>
        </w:rPr>
        <w:t xml:space="preserve"> =</w:t>
      </w:r>
    </w:p>
    <w:p w:rsidR="00754F17" w:rsidRPr="004F7DBB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1695450" cy="381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DBB">
        <w:rPr>
          <w:rFonts w:ascii="Arial" w:hAnsi="Arial" w:cs="Arial"/>
        </w:rPr>
        <w:t> </w:t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(moles H</w:t>
      </w:r>
      <w:r w:rsidRPr="00682027">
        <w:rPr>
          <w:rFonts w:ascii="Arial" w:hAnsi="Arial" w:cs="Arial"/>
          <w:vertAlign w:val="subscript"/>
        </w:rPr>
        <w:t>2</w:t>
      </w:r>
      <w:r w:rsidRPr="00682027">
        <w:rPr>
          <w:rFonts w:ascii="Arial" w:hAnsi="Arial" w:cs="Arial"/>
        </w:rPr>
        <w:t>SO</w:t>
      </w:r>
      <w:r w:rsidRPr="00682027">
        <w:rPr>
          <w:rFonts w:ascii="Arial" w:hAnsi="Arial" w:cs="Arial"/>
          <w:vertAlign w:val="subscript"/>
        </w:rPr>
        <w:t>4</w:t>
      </w:r>
      <w:r w:rsidRPr="00682027">
        <w:rPr>
          <w:rFonts w:ascii="Arial" w:hAnsi="Arial" w:cs="Arial"/>
        </w:rPr>
        <w:t xml:space="preserve"> =</w:t>
      </w:r>
    </w:p>
    <w:p w:rsidR="00754F17" w:rsidRPr="004F7DBB" w:rsidRDefault="004F7DBB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½ × 0.002324 =) 0.001162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54F17" w:rsidRPr="00682027">
        <w:rPr>
          <w:rFonts w:ascii="Arial" w:hAnsi="Arial" w:cs="Arial"/>
          <w:b/>
          <w:bCs/>
        </w:rPr>
        <w:t>1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(concentration =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1143000" cy="381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754F17" w:rsidRPr="004F7DBB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= 0.0465 (</w:t>
      </w:r>
      <w:proofErr w:type="spellStart"/>
      <w:r w:rsidRPr="00682027">
        <w:rPr>
          <w:rFonts w:ascii="Arial" w:hAnsi="Arial" w:cs="Arial"/>
        </w:rPr>
        <w:t>mol</w:t>
      </w:r>
      <w:proofErr w:type="spellEnd"/>
      <w:r w:rsidRPr="00682027">
        <w:rPr>
          <w:rFonts w:ascii="Arial" w:hAnsi="Arial" w:cs="Arial"/>
        </w:rPr>
        <w:t>/dm</w:t>
      </w:r>
      <w:r w:rsidRPr="00682027">
        <w:rPr>
          <w:rFonts w:ascii="Arial" w:hAnsi="Arial" w:cs="Arial"/>
          <w:vertAlign w:val="superscript"/>
        </w:rPr>
        <w:t>3</w:t>
      </w:r>
      <w:r w:rsidR="004F7DBB">
        <w:rPr>
          <w:rFonts w:ascii="Arial" w:hAnsi="Arial" w:cs="Arial"/>
        </w:rPr>
        <w:t>)</w:t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alternative approach for step 3, step 4 and step 5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  <w:noProof/>
          <w:lang w:eastAsia="en-GB"/>
        </w:rPr>
        <w:drawing>
          <wp:inline distT="0" distB="0" distL="0" distR="0">
            <wp:extent cx="1733550" cy="419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  <w:i/>
          <w:iCs/>
        </w:rPr>
        <w:t> 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(concentration H</w:t>
      </w:r>
      <w:r w:rsidRPr="00682027">
        <w:rPr>
          <w:rFonts w:ascii="Arial" w:hAnsi="Arial" w:cs="Arial"/>
          <w:i/>
          <w:iCs/>
          <w:vertAlign w:val="subscript"/>
        </w:rPr>
        <w:t>2</w:t>
      </w:r>
      <w:r w:rsidRPr="00682027">
        <w:rPr>
          <w:rFonts w:ascii="Arial" w:hAnsi="Arial" w:cs="Arial"/>
          <w:i/>
          <w:iCs/>
        </w:rPr>
        <w:t>SO</w:t>
      </w:r>
      <w:r w:rsidRPr="00682027">
        <w:rPr>
          <w:rFonts w:ascii="Arial" w:hAnsi="Arial" w:cs="Arial"/>
          <w:i/>
          <w:iCs/>
          <w:vertAlign w:val="subscript"/>
        </w:rPr>
        <w:t>4</w:t>
      </w:r>
      <w:r w:rsidRPr="00682027">
        <w:rPr>
          <w:rFonts w:ascii="Arial" w:hAnsi="Arial" w:cs="Arial"/>
          <w:i/>
          <w:iCs/>
        </w:rPr>
        <w:t xml:space="preserve"> =)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  <w:noProof/>
          <w:lang w:eastAsia="en-GB"/>
        </w:rPr>
        <w:drawing>
          <wp:inline distT="0" distB="0" distL="0" distR="0">
            <wp:extent cx="923925" cy="3714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  <w:i/>
          <w:iCs/>
        </w:rPr>
        <w:t> 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= 0.0465 (</w:t>
      </w:r>
      <w:proofErr w:type="spellStart"/>
      <w:r w:rsidRPr="00682027">
        <w:rPr>
          <w:rFonts w:ascii="Arial" w:hAnsi="Arial" w:cs="Arial"/>
          <w:i/>
          <w:iCs/>
        </w:rPr>
        <w:t>mol</w:t>
      </w:r>
      <w:proofErr w:type="spellEnd"/>
      <w:r w:rsidRPr="00682027">
        <w:rPr>
          <w:rFonts w:ascii="Arial" w:hAnsi="Arial" w:cs="Arial"/>
          <w:i/>
          <w:iCs/>
        </w:rPr>
        <w:t>/dm</w:t>
      </w:r>
      <w:r w:rsidRPr="00682027">
        <w:rPr>
          <w:rFonts w:ascii="Arial" w:hAnsi="Arial" w:cs="Arial"/>
          <w:i/>
          <w:iCs/>
          <w:vertAlign w:val="superscript"/>
        </w:rPr>
        <w:t>3</w:t>
      </w:r>
      <w:r w:rsidRPr="00682027">
        <w:rPr>
          <w:rFonts w:ascii="Arial" w:hAnsi="Arial" w:cs="Arial"/>
          <w:i/>
          <w:iCs/>
        </w:rPr>
        <w:t>) (1)</w:t>
      </w:r>
    </w:p>
    <w:p w:rsidR="00754F17" w:rsidRPr="00682027" w:rsidRDefault="004F7DBB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 xml:space="preserve"> </w:t>
      </w:r>
      <w:r w:rsidR="00754F17" w:rsidRPr="00682027">
        <w:rPr>
          <w:rFonts w:ascii="Arial" w:hAnsi="Arial" w:cs="Arial"/>
        </w:rPr>
        <w:t>(d)</w:t>
      </w:r>
      <w:r w:rsidR="00754F17" w:rsidRPr="00682027">
        <w:rPr>
          <w:rFonts w:ascii="Arial" w:hAnsi="Arial" w:cs="Arial"/>
        </w:rPr>
        <w:t> </w:t>
      </w:r>
      <w:r w:rsidR="00754F17" w:rsidRPr="00682027">
        <w:rPr>
          <w:rFonts w:ascii="Arial" w:hAnsi="Arial" w:cs="Arial"/>
        </w:rPr>
        <w:t> pipette measures a fixed volume (accurately)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54F17" w:rsidRPr="00682027">
        <w:rPr>
          <w:rFonts w:ascii="Arial" w:hAnsi="Arial" w:cs="Arial"/>
          <w:b/>
          <w:bCs/>
        </w:rPr>
        <w:t>1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(but) burette measures variable volume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i/>
          <w:iCs/>
        </w:rPr>
        <w:t>allow can measure drop by drop</w:t>
      </w:r>
      <w:r w:rsidR="004F7DBB">
        <w:rPr>
          <w:rFonts w:ascii="Arial" w:hAnsi="Arial" w:cs="Arial"/>
          <w:i/>
          <w:iCs/>
        </w:rPr>
        <w:tab/>
      </w:r>
      <w:r w:rsidR="004F7DBB">
        <w:rPr>
          <w:rFonts w:ascii="Arial" w:hAnsi="Arial" w:cs="Arial"/>
          <w:i/>
          <w:iCs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(e)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</w:t>
      </w: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1457325" cy="381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  <w:b/>
          <w:bCs/>
        </w:rPr>
        <w:t>or</w:t>
      </w:r>
      <w:r w:rsidRPr="00682027">
        <w:rPr>
          <w:rFonts w:ascii="Arial" w:hAnsi="Arial" w:cs="Arial"/>
        </w:rPr>
        <w:t xml:space="preserve"> 0.00315 (</w:t>
      </w:r>
      <w:proofErr w:type="spellStart"/>
      <w:r w:rsidRPr="00682027">
        <w:rPr>
          <w:rFonts w:ascii="Arial" w:hAnsi="Arial" w:cs="Arial"/>
        </w:rPr>
        <w:t>mol</w:t>
      </w:r>
      <w:proofErr w:type="spellEnd"/>
      <w:r w:rsidRPr="00682027">
        <w:rPr>
          <w:rFonts w:ascii="Arial" w:hAnsi="Arial" w:cs="Arial"/>
        </w:rPr>
        <w:t>)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or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(mass per dm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 xml:space="preserve"> =) 0.105 × 40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or</w:t>
      </w:r>
      <w:r w:rsidRPr="00682027">
        <w:rPr>
          <w:rFonts w:ascii="Arial" w:hAnsi="Arial" w:cs="Arial"/>
        </w:rPr>
        <w:t xml:space="preserve"> 4.2 (g)</w:t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1724025" cy="381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754F17" w:rsidRPr="004F7DBB" w:rsidRDefault="004F7DBB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= 0.126 (g)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54F17" w:rsidRPr="00682027">
        <w:rPr>
          <w:rFonts w:ascii="Arial" w:hAnsi="Arial" w:cs="Arial"/>
          <w:b/>
          <w:bCs/>
        </w:rPr>
        <w:t>1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Q2.</w:t>
      </w:r>
    </w:p>
    <w:p w:rsidR="00754F17" w:rsidRPr="004F7DBB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  </w:t>
      </w:r>
      <w:r w:rsidR="004F7DBB">
        <w:rPr>
          <w:rFonts w:ascii="Arial" w:hAnsi="Arial" w:cs="Arial"/>
        </w:rPr>
        <w:t>   precipitate / solid formed</w:t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     total mass before = 257.68 g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total mass after = 257.68 g</w:t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so the mass of products equals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the mass of the reactants</w:t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(c)     0.01 g</w:t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(d)     207 + (2 × 14) + (6 × 16)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or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207 + 2 × [14 + (3 × 16)]</w:t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= 331</w:t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754F17" w:rsidRPr="00682027" w:rsidRDefault="004F7DBB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 xml:space="preserve"> </w:t>
      </w:r>
      <w:r w:rsidR="00754F17" w:rsidRPr="00682027">
        <w:rPr>
          <w:rFonts w:ascii="Arial" w:hAnsi="Arial" w:cs="Arial"/>
        </w:rPr>
        <w:t>(e)     CrO</w:t>
      </w:r>
      <w:r w:rsidR="00754F17" w:rsidRPr="00682027">
        <w:rPr>
          <w:rFonts w:ascii="Arial" w:hAnsi="Arial" w:cs="Arial"/>
          <w:vertAlign w:val="subscript"/>
        </w:rPr>
        <w:t>4</w:t>
      </w:r>
      <w:r w:rsidR="00754F17" w:rsidRPr="00682027">
        <w:rPr>
          <w:rFonts w:ascii="Arial" w:hAnsi="Arial" w:cs="Arial"/>
          <w:vertAlign w:val="superscript"/>
        </w:rPr>
        <w:t>2−</w:t>
      </w:r>
      <w:r>
        <w:rPr>
          <w:rFonts w:ascii="Arial" w:hAnsi="Arial" w:cs="Arial"/>
          <w:vertAlign w:val="superscript"/>
        </w:rPr>
        <w:tab/>
      </w:r>
      <w:r>
        <w:rPr>
          <w:rFonts w:ascii="Arial" w:hAnsi="Arial" w:cs="Arial"/>
          <w:vertAlign w:val="superscript"/>
        </w:rPr>
        <w:tab/>
      </w:r>
      <w:r>
        <w:rPr>
          <w:rFonts w:ascii="Arial" w:hAnsi="Arial" w:cs="Arial"/>
          <w:vertAlign w:val="superscript"/>
        </w:rPr>
        <w:tab/>
      </w:r>
      <w:r>
        <w:rPr>
          <w:rFonts w:ascii="Arial" w:hAnsi="Arial" w:cs="Arial"/>
          <w:vertAlign w:val="superscript"/>
        </w:rPr>
        <w:tab/>
      </w:r>
      <w:r>
        <w:rPr>
          <w:rFonts w:ascii="Arial" w:hAnsi="Arial" w:cs="Arial"/>
          <w:vertAlign w:val="superscript"/>
        </w:rPr>
        <w:tab/>
      </w:r>
      <w:r>
        <w:rPr>
          <w:rFonts w:ascii="Arial" w:hAnsi="Arial" w:cs="Arial"/>
          <w:vertAlign w:val="superscript"/>
        </w:rPr>
        <w:tab/>
      </w:r>
      <w:r>
        <w:rPr>
          <w:rFonts w:ascii="Arial" w:hAnsi="Arial" w:cs="Arial"/>
          <w:vertAlign w:val="superscript"/>
        </w:rPr>
        <w:tab/>
      </w:r>
      <w:r>
        <w:rPr>
          <w:rFonts w:ascii="Arial" w:hAnsi="Arial" w:cs="Arial"/>
          <w:vertAlign w:val="superscript"/>
        </w:rPr>
        <w:tab/>
      </w:r>
      <w:r>
        <w:rPr>
          <w:rFonts w:ascii="Arial" w:hAnsi="Arial" w:cs="Arial"/>
          <w:vertAlign w:val="superscript"/>
        </w:rPr>
        <w:tab/>
      </w:r>
      <w:r>
        <w:rPr>
          <w:rFonts w:ascii="Arial" w:hAnsi="Arial" w:cs="Arial"/>
          <w:vertAlign w:val="superscript"/>
        </w:rPr>
        <w:tab/>
      </w:r>
      <w:r w:rsidR="00754F17" w:rsidRPr="00682027">
        <w:rPr>
          <w:rFonts w:ascii="Arial" w:hAnsi="Arial" w:cs="Arial"/>
          <w:b/>
          <w:bCs/>
        </w:rPr>
        <w:t>1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</w:t>
      </w:r>
      <w:r w:rsidR="004F7DBB">
        <w:rPr>
          <w:rFonts w:ascii="Arial" w:hAnsi="Arial" w:cs="Arial"/>
        </w:rPr>
        <w:t>f)      carbon dioxide is a gas</w:t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the gas escapes during the reaction</w:t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754F17" w:rsidRPr="00682027" w:rsidRDefault="00754F17" w:rsidP="004F7DBB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(so) the mass at the end is less than expected</w:t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  <w:b/>
          <w:bCs/>
        </w:rPr>
        <w:t>1</w:t>
      </w:r>
    </w:p>
    <w:p w:rsidR="00356B66" w:rsidRPr="00682027" w:rsidRDefault="00356B66">
      <w:pPr>
        <w:rPr>
          <w:rFonts w:ascii="Arial" w:hAnsi="Arial" w:cs="Arial"/>
        </w:rPr>
      </w:pPr>
      <w:r w:rsidRPr="00682027">
        <w:rPr>
          <w:rFonts w:ascii="Arial" w:hAnsi="Arial" w:cs="Arial"/>
        </w:rPr>
        <w:br w:type="page"/>
      </w:r>
    </w:p>
    <w:p w:rsidR="00356B66" w:rsidRPr="00682027" w:rsidRDefault="00356B66" w:rsidP="00356B66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lastRenderedPageBreak/>
        <w:t>Revision Homework 6: Chemistry</w:t>
      </w:r>
    </w:p>
    <w:p w:rsidR="00B02EC8" w:rsidRPr="00682027" w:rsidRDefault="00B02EC8" w:rsidP="00B02EC8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1: Knowledge</w:t>
      </w:r>
    </w:p>
    <w:tbl>
      <w:tblPr>
        <w:tblW w:w="1118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4694"/>
        <w:gridCol w:w="5937"/>
      </w:tblGrid>
      <w:tr w:rsidR="00547B77" w:rsidRPr="00682027" w:rsidTr="004F7DBB">
        <w:trPr>
          <w:trHeight w:val="567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Topic: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Electrolysis (C.12)</w:t>
            </w:r>
          </w:p>
        </w:tc>
      </w:tr>
      <w:tr w:rsidR="00547B77" w:rsidRPr="00682027" w:rsidTr="004F7DBB">
        <w:trPr>
          <w:trHeight w:val="378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Define 'electrolysis'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 substance is decomposed (broken down) using electricity</w:t>
            </w:r>
          </w:p>
        </w:tc>
      </w:tr>
      <w:tr w:rsidR="00547B77" w:rsidRPr="00682027" w:rsidTr="004F7DBB">
        <w:trPr>
          <w:trHeight w:val="378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can electrolysis only occur if an ionic substance is molten or aqueous?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ions are free to move</w:t>
            </w:r>
          </w:p>
        </w:tc>
      </w:tr>
      <w:tr w:rsidR="00547B77" w:rsidRPr="00682027" w:rsidTr="004F7DBB">
        <w:trPr>
          <w:trHeight w:val="188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of the negative and positive electrode?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Negative: Cathode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Positive: Anode</w:t>
            </w:r>
          </w:p>
        </w:tc>
      </w:tr>
      <w:tr w:rsidR="00547B77" w:rsidRPr="00682027" w:rsidTr="004F7DBB">
        <w:trPr>
          <w:trHeight w:val="567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ions are attracted to the anode and which to the cathode?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Anode = negative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Cathode = positive</w:t>
            </w:r>
          </w:p>
        </w:tc>
      </w:tr>
      <w:tr w:rsidR="00547B77" w:rsidRPr="00682027" w:rsidTr="004F7DBB">
        <w:trPr>
          <w:trHeight w:val="378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Define "electrolyte"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Ions in a solution that are free to move and can conduct electricity</w:t>
            </w:r>
          </w:p>
        </w:tc>
      </w:tr>
      <w:tr w:rsidR="00547B77" w:rsidRPr="00682027" w:rsidTr="004F7DBB">
        <w:trPr>
          <w:trHeight w:val="69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happens when ions get to an electrode?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Gain or lose electrons becoming neutral atoms again</w:t>
            </w:r>
          </w:p>
        </w:tc>
      </w:tr>
      <w:tr w:rsidR="00547B77" w:rsidRPr="00682027" w:rsidTr="004F7DBB">
        <w:trPr>
          <w:trHeight w:val="378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happens at the anode?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Electrons transferred from the ion to the anode and the non-metal forms</w:t>
            </w:r>
          </w:p>
        </w:tc>
      </w:tr>
      <w:tr w:rsidR="00547B77" w:rsidRPr="00682027" w:rsidTr="004F7DBB">
        <w:trPr>
          <w:trHeight w:val="378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happens at the cathode?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Electrons transferred from the cathode to the ion and a metal is formed</w:t>
            </w:r>
          </w:p>
        </w:tc>
      </w:tr>
      <w:tr w:rsidR="00547B77" w:rsidRPr="00682027" w:rsidTr="004F7DBB">
        <w:trPr>
          <w:trHeight w:val="378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When is hydrogen formed from an aqueous solution?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If the metal is MORE reactive than hydrogen</w:t>
            </w:r>
          </w:p>
        </w:tc>
      </w:tr>
      <w:tr w:rsidR="00547B77" w:rsidRPr="00682027" w:rsidTr="004F7DBB">
        <w:trPr>
          <w:trHeight w:val="567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When is a metal (not hydrogen) formed from an aqueous solution?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If the metal is LESS reactive than hydrogen</w:t>
            </w:r>
          </w:p>
        </w:tc>
      </w:tr>
      <w:tr w:rsidR="00547B77" w:rsidRPr="00682027" w:rsidTr="004F7DBB">
        <w:trPr>
          <w:trHeight w:val="378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one use of electrolysis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Extracting a reactive metal from 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it's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 ore</w:t>
            </w:r>
          </w:p>
        </w:tc>
      </w:tr>
      <w:tr w:rsidR="00547B77" w:rsidRPr="00682027" w:rsidTr="004F7DBB">
        <w:trPr>
          <w:trHeight w:val="378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useful product could be removed from the solution left after electrolysis of dilute sodium chloride solution?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Sodium hydroxide (bleach)</w:t>
            </w:r>
          </w:p>
        </w:tc>
      </w:tr>
      <w:tr w:rsidR="00547B77" w:rsidRPr="00682027" w:rsidTr="004F7DBB">
        <w:trPr>
          <w:trHeight w:val="378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would be formed at the anode in electrolysis of dilute sodium chloride solution?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Chlorine gas</w:t>
            </w:r>
          </w:p>
        </w:tc>
      </w:tr>
      <w:tr w:rsidR="00547B77" w:rsidRPr="00682027" w:rsidTr="004F7DBB">
        <w:trPr>
          <w:trHeight w:val="378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would be formed at the cathode in electrolysis of dilute sodium chloride solution?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Hydrogen</w:t>
            </w:r>
          </w:p>
        </w:tc>
      </w:tr>
      <w:tr w:rsidR="00547B77" w:rsidRPr="00682027" w:rsidTr="004F7DBB">
        <w:trPr>
          <w:trHeight w:val="567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When will oxygen be produced at the anode?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When the solution does NOT contain HALIDE ions. Otherwise the halogen is produced.</w:t>
            </w:r>
          </w:p>
        </w:tc>
      </w:tr>
      <w:tr w:rsidR="00B02EC8" w:rsidRPr="00682027" w:rsidTr="004F7DBB">
        <w:trPr>
          <w:trHeight w:val="567"/>
        </w:trPr>
        <w:tc>
          <w:tcPr>
            <w:tcW w:w="11183" w:type="dxa"/>
            <w:gridSpan w:val="3"/>
            <w:shd w:val="clear" w:color="auto" w:fill="auto"/>
            <w:vAlign w:val="center"/>
          </w:tcPr>
          <w:p w:rsidR="00B02EC8" w:rsidRPr="00682027" w:rsidRDefault="00B02EC8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547B77" w:rsidRPr="00682027" w:rsidTr="004F7DBB">
        <w:trPr>
          <w:trHeight w:val="567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color w:val="000000"/>
                <w:lang w:eastAsia="en-GB"/>
              </w:rPr>
              <w:t>Topic: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color w:val="000000"/>
                <w:lang w:eastAsia="en-GB"/>
              </w:rPr>
              <w:t>Electrolysis &amp; Half equations (HT mainly) (C.13)</w:t>
            </w:r>
          </w:p>
        </w:tc>
      </w:tr>
      <w:tr w:rsidR="00547B77" w:rsidRPr="00682027" w:rsidTr="004F7DBB">
        <w:trPr>
          <w:trHeight w:val="567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Write an ionic half equation for the reaction of the cathode in electrolysis of dilute sodium chloride solution (HT only)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2H+      +      2e-        -&gt;    H2</w:t>
            </w:r>
          </w:p>
        </w:tc>
      </w:tr>
      <w:tr w:rsidR="00547B77" w:rsidRPr="00682027" w:rsidTr="004F7DBB">
        <w:trPr>
          <w:trHeight w:val="567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Write an ionic half equation for the reaction of the anode in electrolysis of dilute sodium chloride solution (HT only)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2Cl-   -&gt;     Cl2  + 2e-</w:t>
            </w:r>
          </w:p>
        </w:tc>
      </w:tr>
      <w:tr w:rsidR="00547B77" w:rsidRPr="00682027" w:rsidTr="004F7DBB">
        <w:trPr>
          <w:trHeight w:val="567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would be produced at the anode in electrolysis of molten aluminium oxide? (HT only)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Oxygen</w:t>
            </w:r>
          </w:p>
        </w:tc>
      </w:tr>
      <w:tr w:rsidR="00547B77" w:rsidRPr="00682027" w:rsidTr="004F7DBB">
        <w:trPr>
          <w:trHeight w:val="567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would be produced at the cathode in electrolysis of molten aluminium oxide? (HT only)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Aluminium</w:t>
            </w:r>
          </w:p>
        </w:tc>
      </w:tr>
      <w:tr w:rsidR="00547B77" w:rsidRPr="00682027" w:rsidTr="004F7DBB">
        <w:trPr>
          <w:trHeight w:val="567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Write an ionic half equation for the reaction at the anode in electrolysis of molten aluminium oxide (HT only)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2O2-    -&gt; O2 + 4e-</w:t>
            </w:r>
          </w:p>
        </w:tc>
      </w:tr>
      <w:tr w:rsidR="00547B77" w:rsidRPr="00682027" w:rsidTr="004F7DBB">
        <w:trPr>
          <w:trHeight w:val="567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lastRenderedPageBreak/>
              <w:t>6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Write an ionic half equation for the reaction at the cathode in electrolysis of molten aluminium oxide (HT only)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Al3+     +       3e-     -&gt; Al</w:t>
            </w:r>
          </w:p>
        </w:tc>
      </w:tr>
      <w:tr w:rsidR="00547B77" w:rsidRPr="00682027" w:rsidTr="004F7DBB">
        <w:trPr>
          <w:trHeight w:val="567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experiment called that allows you to find the concentration of an unknown substance? (separate only)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Titration</w:t>
            </w:r>
          </w:p>
        </w:tc>
      </w:tr>
      <w:tr w:rsidR="00547B77" w:rsidRPr="00682027" w:rsidTr="004F7DBB">
        <w:trPr>
          <w:trHeight w:val="567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What is the piece of equipment called that is used to measure a very precise volume of a solution? (separate only) 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Volumetric pipette</w:t>
            </w:r>
          </w:p>
        </w:tc>
      </w:tr>
      <w:tr w:rsidR="00547B77" w:rsidRPr="00682027" w:rsidTr="004F7DBB">
        <w:trPr>
          <w:trHeight w:val="567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indicator is used in a titration? (separate only)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Methyl Orange</w:t>
            </w:r>
          </w:p>
        </w:tc>
      </w:tr>
      <w:tr w:rsidR="00547B77" w:rsidRPr="00682027" w:rsidTr="004F7DBB">
        <w:trPr>
          <w:trHeight w:val="567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ionic equation for a neutralisation reaction? (separate only)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H+(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aq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)    +            OH- (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aq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)    -&gt; H2O (l)</w:t>
            </w:r>
          </w:p>
        </w:tc>
      </w:tr>
      <w:tr w:rsidR="00547B77" w:rsidRPr="00682027" w:rsidTr="004F7DBB">
        <w:trPr>
          <w:trHeight w:val="567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an advantage of using a pH probe rather than universal indicator?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pH probe is more precise</w:t>
            </w:r>
          </w:p>
        </w:tc>
      </w:tr>
      <w:tr w:rsidR="00547B77" w:rsidRPr="00682027" w:rsidTr="004F7DBB">
        <w:trPr>
          <w:trHeight w:val="567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Recall the reactivity series of metals from most reactive to least reactive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Potassium, sodium, lithium, calcium, magnesium, aluminium, (carbon), zinc, iron, tin, lead, (hydrogen), copper, silver, gold, platinum</w:t>
            </w:r>
          </w:p>
        </w:tc>
      </w:tr>
      <w:tr w:rsidR="00547B77" w:rsidRPr="00682027" w:rsidTr="004F7DBB">
        <w:trPr>
          <w:trHeight w:val="567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a displacement reaction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More reactive metal displaces less reactive metal from compound</w:t>
            </w:r>
          </w:p>
        </w:tc>
      </w:tr>
      <w:tr w:rsidR="00547B77" w:rsidRPr="00682027" w:rsidTr="004F7DBB">
        <w:trPr>
          <w:trHeight w:val="567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are the 4 state symbols?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(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aq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) (s) (l) (g)</w:t>
            </w:r>
          </w:p>
        </w:tc>
      </w:tr>
      <w:tr w:rsidR="00547B77" w:rsidRPr="00682027" w:rsidTr="004F7DBB">
        <w:trPr>
          <w:trHeight w:val="567"/>
        </w:trPr>
        <w:tc>
          <w:tcPr>
            <w:tcW w:w="552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4694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Give one disadvantage of using electrolysis to extract a metal from 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it's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 ore</w:t>
            </w:r>
          </w:p>
        </w:tc>
        <w:tc>
          <w:tcPr>
            <w:tcW w:w="5937" w:type="dxa"/>
            <w:shd w:val="clear" w:color="auto" w:fill="auto"/>
            <w:vAlign w:val="center"/>
            <w:hideMark/>
          </w:tcPr>
          <w:p w:rsidR="00547B77" w:rsidRPr="00682027" w:rsidRDefault="00547B77" w:rsidP="00547B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Uses lots of energy so expensive</w:t>
            </w:r>
          </w:p>
        </w:tc>
      </w:tr>
    </w:tbl>
    <w:p w:rsidR="008C6A17" w:rsidRPr="00682027" w:rsidRDefault="008C6A17" w:rsidP="008C6A17">
      <w:pPr>
        <w:rPr>
          <w:rFonts w:ascii="Arial" w:hAnsi="Arial" w:cs="Arial"/>
          <w:b/>
          <w:u w:val="single"/>
        </w:rPr>
      </w:pPr>
    </w:p>
    <w:p w:rsidR="008C6A17" w:rsidRDefault="008C6A17" w:rsidP="008C6A17">
      <w:pPr>
        <w:rPr>
          <w:rFonts w:ascii="Arial" w:hAnsi="Arial" w:cs="Arial"/>
        </w:rPr>
      </w:pPr>
      <w:r w:rsidRPr="00682027">
        <w:rPr>
          <w:rFonts w:ascii="Arial" w:hAnsi="Arial" w:cs="Arial"/>
          <w:b/>
          <w:u w:val="single"/>
        </w:rPr>
        <w:t xml:space="preserve">Section 2: </w:t>
      </w:r>
      <w:r w:rsidRPr="00682027">
        <w:rPr>
          <w:rFonts w:ascii="Arial" w:hAnsi="Arial" w:cs="Arial"/>
          <w:b/>
          <w:u w:val="single"/>
        </w:rPr>
        <w:br/>
      </w:r>
      <w:r w:rsidRPr="00682027">
        <w:rPr>
          <w:rFonts w:ascii="Arial" w:hAnsi="Arial" w:cs="Arial"/>
        </w:rPr>
        <w:t>Mastery matrix statements to be answered and then self-assessed using revision guide and knowledge</w:t>
      </w:r>
    </w:p>
    <w:tbl>
      <w:tblPr>
        <w:tblStyle w:val="TableGrid"/>
        <w:tblW w:w="19826" w:type="dxa"/>
        <w:tblLook w:val="04A0" w:firstRow="1" w:lastRow="0" w:firstColumn="1" w:lastColumn="0" w:noHBand="0" w:noVBand="1"/>
      </w:tblPr>
      <w:tblGrid>
        <w:gridCol w:w="9913"/>
        <w:gridCol w:w="9913"/>
      </w:tblGrid>
      <w:tr w:rsidR="004F7DBB" w:rsidTr="004F7DBB">
        <w:tc>
          <w:tcPr>
            <w:tcW w:w="9913" w:type="dxa"/>
          </w:tcPr>
          <w:p w:rsidR="004F7DBB" w:rsidRPr="004F7DBB" w:rsidRDefault="004F7DBB" w:rsidP="004F7DBB">
            <w:pPr>
              <w:rPr>
                <w:rFonts w:ascii="Arial" w:hAnsi="Arial" w:cs="Arial"/>
                <w:color w:val="000000" w:themeColor="text1"/>
              </w:rPr>
            </w:pPr>
            <w:r w:rsidRPr="004F7DBB">
              <w:rPr>
                <w:rFonts w:ascii="Arial" w:hAnsi="Arial" w:cs="Arial"/>
                <w:color w:val="000000" w:themeColor="text1"/>
              </w:rPr>
              <w:t>8.1. Describe how electrolysis is carried out (triple only)</w:t>
            </w:r>
          </w:p>
        </w:tc>
        <w:tc>
          <w:tcPr>
            <w:tcW w:w="9913" w:type="dxa"/>
          </w:tcPr>
          <w:p w:rsidR="004F7DBB" w:rsidRDefault="004F7DBB" w:rsidP="004F7DBB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w:rsidR="004F7DBB" w:rsidTr="004F7DBB">
        <w:tc>
          <w:tcPr>
            <w:tcW w:w="9913" w:type="dxa"/>
          </w:tcPr>
          <w:p w:rsidR="004F7DBB" w:rsidRPr="004F7DBB" w:rsidRDefault="004F7DBB" w:rsidP="004F7DBB">
            <w:pPr>
              <w:rPr>
                <w:rFonts w:ascii="Arial" w:hAnsi="Arial" w:cs="Arial"/>
                <w:color w:val="000000" w:themeColor="text1"/>
              </w:rPr>
            </w:pPr>
            <w:r w:rsidRPr="004F7DBB">
              <w:rPr>
                <w:rFonts w:ascii="Arial" w:hAnsi="Arial" w:cs="Arial"/>
                <w:color w:val="000000" w:themeColor="text1"/>
              </w:rPr>
              <w:t xml:space="preserve">Explain the electrolysis of molten compounds </w:t>
            </w:r>
            <w:proofErr w:type="spellStart"/>
            <w:r w:rsidRPr="004F7DBB">
              <w:rPr>
                <w:rFonts w:ascii="Arial" w:hAnsi="Arial" w:cs="Arial"/>
                <w:color w:val="000000" w:themeColor="text1"/>
              </w:rPr>
              <w:t>eg</w:t>
            </w:r>
            <w:proofErr w:type="spellEnd"/>
            <w:r w:rsidRPr="004F7DBB">
              <w:rPr>
                <w:rFonts w:ascii="Arial" w:hAnsi="Arial" w:cs="Arial"/>
                <w:color w:val="000000" w:themeColor="text1"/>
              </w:rPr>
              <w:t>. Lead bromide (triple only)</w:t>
            </w:r>
          </w:p>
        </w:tc>
        <w:tc>
          <w:tcPr>
            <w:tcW w:w="9913" w:type="dxa"/>
          </w:tcPr>
          <w:p w:rsidR="004F7DBB" w:rsidRDefault="004F7DBB" w:rsidP="004F7DBB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w:rsidR="004F7DBB" w:rsidTr="004F7DBB">
        <w:tc>
          <w:tcPr>
            <w:tcW w:w="9913" w:type="dxa"/>
          </w:tcPr>
          <w:p w:rsidR="004F7DBB" w:rsidRPr="004F7DBB" w:rsidRDefault="004F7DBB" w:rsidP="004F7DBB">
            <w:pPr>
              <w:rPr>
                <w:rFonts w:ascii="Arial" w:hAnsi="Arial" w:cs="Arial"/>
                <w:color w:val="000000" w:themeColor="text1"/>
              </w:rPr>
            </w:pPr>
            <w:r w:rsidRPr="004F7DBB">
              <w:rPr>
                <w:rFonts w:ascii="Arial" w:hAnsi="Arial" w:cs="Arial"/>
                <w:color w:val="000000" w:themeColor="text1"/>
              </w:rPr>
              <w:t>8.2. Predict what is produced at each electrode (triple only)</w:t>
            </w:r>
          </w:p>
        </w:tc>
        <w:tc>
          <w:tcPr>
            <w:tcW w:w="9913" w:type="dxa"/>
          </w:tcPr>
          <w:p w:rsidR="004F7DBB" w:rsidRDefault="004F7DBB" w:rsidP="004F7DBB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w:rsidR="004F7DBB" w:rsidTr="004F7DBB">
        <w:tc>
          <w:tcPr>
            <w:tcW w:w="9913" w:type="dxa"/>
          </w:tcPr>
          <w:p w:rsidR="004F7DBB" w:rsidRPr="004F7DBB" w:rsidRDefault="004F7DBB" w:rsidP="004F7DBB">
            <w:pPr>
              <w:rPr>
                <w:rFonts w:ascii="Arial" w:hAnsi="Arial" w:cs="Arial"/>
                <w:color w:val="000000" w:themeColor="text1"/>
              </w:rPr>
            </w:pPr>
            <w:r w:rsidRPr="004F7DBB">
              <w:rPr>
                <w:rFonts w:ascii="Arial" w:hAnsi="Arial" w:cs="Arial"/>
                <w:color w:val="000000" w:themeColor="text1"/>
              </w:rPr>
              <w:t>8.3. I can write half equations for the reaction occurring at each electrode (triple only)</w:t>
            </w:r>
          </w:p>
        </w:tc>
        <w:tc>
          <w:tcPr>
            <w:tcW w:w="9913" w:type="dxa"/>
          </w:tcPr>
          <w:p w:rsidR="004F7DBB" w:rsidRDefault="004F7DBB" w:rsidP="004F7DBB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w:rsidR="004F7DBB" w:rsidTr="004F7DBB">
        <w:tc>
          <w:tcPr>
            <w:tcW w:w="9913" w:type="dxa"/>
          </w:tcPr>
          <w:p w:rsidR="004F7DBB" w:rsidRPr="004F7DBB" w:rsidRDefault="004F7DBB" w:rsidP="004F7DBB">
            <w:pPr>
              <w:rPr>
                <w:rFonts w:ascii="Arial" w:hAnsi="Arial" w:cs="Arial"/>
                <w:color w:val="000000" w:themeColor="text1"/>
              </w:rPr>
            </w:pPr>
            <w:r w:rsidRPr="004F7DBB">
              <w:rPr>
                <w:rFonts w:ascii="Arial" w:hAnsi="Arial" w:cs="Arial"/>
                <w:color w:val="000000" w:themeColor="text1"/>
              </w:rPr>
              <w:t>8.4. I can explain how electrolysis can be used to extract metals from their ores (triple only)</w:t>
            </w:r>
          </w:p>
        </w:tc>
        <w:tc>
          <w:tcPr>
            <w:tcW w:w="9913" w:type="dxa"/>
          </w:tcPr>
          <w:p w:rsidR="004F7DBB" w:rsidRDefault="004F7DBB" w:rsidP="004F7DBB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w:rsidR="004F7DBB" w:rsidTr="004F7DBB">
        <w:tc>
          <w:tcPr>
            <w:tcW w:w="9913" w:type="dxa"/>
          </w:tcPr>
          <w:p w:rsidR="004F7DBB" w:rsidRPr="004F7DBB" w:rsidRDefault="004F7DBB" w:rsidP="004F7DBB">
            <w:pPr>
              <w:rPr>
                <w:rFonts w:ascii="Arial" w:hAnsi="Arial" w:cs="Arial"/>
                <w:color w:val="000000" w:themeColor="text1"/>
              </w:rPr>
            </w:pPr>
            <w:r w:rsidRPr="004F7DBB">
              <w:rPr>
                <w:rFonts w:ascii="Arial" w:hAnsi="Arial" w:cs="Arial"/>
                <w:color w:val="000000" w:themeColor="text1"/>
              </w:rPr>
              <w:t>8.5. I can explain how electrolysis can be used to determine the presence of hydrogen in an aqueous solution (triple only)</w:t>
            </w:r>
          </w:p>
        </w:tc>
        <w:tc>
          <w:tcPr>
            <w:tcW w:w="9913" w:type="dxa"/>
          </w:tcPr>
          <w:p w:rsidR="004F7DBB" w:rsidRDefault="004F7DBB" w:rsidP="004F7DBB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w:rsidR="004F7DBB" w:rsidTr="004F7DBB">
        <w:tc>
          <w:tcPr>
            <w:tcW w:w="9913" w:type="dxa"/>
          </w:tcPr>
          <w:p w:rsidR="004F7DBB" w:rsidRPr="004F7DBB" w:rsidRDefault="004F7DBB" w:rsidP="004F7DBB">
            <w:pPr>
              <w:rPr>
                <w:rFonts w:ascii="Arial" w:hAnsi="Arial" w:cs="Arial"/>
                <w:b/>
                <w:color w:val="000000" w:themeColor="text1"/>
              </w:rPr>
            </w:pPr>
            <w:r w:rsidRPr="004F7DBB">
              <w:rPr>
                <w:rFonts w:ascii="Arial" w:hAnsi="Arial" w:cs="Arial"/>
                <w:b/>
                <w:color w:val="000000" w:themeColor="text1"/>
              </w:rPr>
              <w:t>Required practical 3: Investigate what happens when aqueous solutions are electrolysed (including the development of a hypothesis) (triple only)</w:t>
            </w:r>
          </w:p>
        </w:tc>
        <w:tc>
          <w:tcPr>
            <w:tcW w:w="9913" w:type="dxa"/>
          </w:tcPr>
          <w:p w:rsidR="004F7DBB" w:rsidRDefault="004F7DBB" w:rsidP="004F7DBB">
            <w:pPr>
              <w:rPr>
                <w:rFonts w:ascii="Arial" w:hAnsi="Arial" w:cs="Arial"/>
                <w:b/>
                <w:u w:val="single"/>
              </w:rPr>
            </w:pPr>
          </w:p>
        </w:tc>
      </w:tr>
    </w:tbl>
    <w:p w:rsidR="004F7DBB" w:rsidRPr="00682027" w:rsidRDefault="004F7DBB" w:rsidP="008C6A17">
      <w:pPr>
        <w:rPr>
          <w:rFonts w:ascii="Arial" w:hAnsi="Arial" w:cs="Arial"/>
          <w:b/>
          <w:u w:val="single"/>
        </w:rPr>
      </w:pPr>
    </w:p>
    <w:p w:rsidR="00352977" w:rsidRPr="004F7DBB" w:rsidRDefault="00CD0947">
      <w:pPr>
        <w:rPr>
          <w:rFonts w:ascii="Arial" w:hAnsi="Arial" w:cs="Arial"/>
        </w:rPr>
      </w:pPr>
      <w:r w:rsidRPr="00682027">
        <w:rPr>
          <w:rFonts w:ascii="Arial" w:hAnsi="Arial" w:cs="Arial"/>
          <w:b/>
          <w:u w:val="single"/>
        </w:rPr>
        <w:t xml:space="preserve">Section 3: Exam questions 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color w:val="000000"/>
        </w:rPr>
        <w:t>Q1.</w:t>
      </w:r>
      <w:r w:rsidR="004F7DBB">
        <w:rPr>
          <w:rFonts w:ascii="Arial" w:hAnsi="Arial" w:cs="Arial"/>
          <w:b/>
          <w:bCs/>
          <w:color w:val="000000"/>
        </w:rPr>
        <w:t xml:space="preserve">  </w:t>
      </w:r>
      <w:r w:rsidRPr="00682027">
        <w:rPr>
          <w:rFonts w:ascii="Arial" w:hAnsi="Arial" w:cs="Arial"/>
        </w:rPr>
        <w:t>This question is about zinc.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  <w:b/>
          <w:bCs/>
        </w:rPr>
        <w:t>Figure 1</w:t>
      </w:r>
      <w:r w:rsidRPr="00682027">
        <w:rPr>
          <w:rFonts w:ascii="Arial" w:hAnsi="Arial" w:cs="Arial"/>
        </w:rPr>
        <w:t xml:space="preserve"> shows the electrolysis of molten zinc chloride.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2952750" cy="143331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26" cy="143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(a)     Zinc chloride is an ionic substance.</w:t>
      </w:r>
    </w:p>
    <w:p w:rsidR="00352977" w:rsidRPr="00682027" w:rsidRDefault="004F7DBB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Complete the sentence.</w:t>
      </w:r>
      <w:r>
        <w:rPr>
          <w:rFonts w:ascii="Arial" w:hAnsi="Arial" w:cs="Arial"/>
        </w:rPr>
        <w:br/>
      </w:r>
      <w:r w:rsidR="00352977" w:rsidRPr="00682027">
        <w:rPr>
          <w:rFonts w:ascii="Arial" w:hAnsi="Arial" w:cs="Arial"/>
        </w:rPr>
        <w:t>When zinc chloride is molten, it will conduct _________________________ .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     Zinc ions move towards the negative electrode where they gain electrons to produce zinc.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1134"/>
        <w:rPr>
          <w:rFonts w:ascii="Arial" w:hAnsi="Arial" w:cs="Arial"/>
        </w:rPr>
      </w:pPr>
      <w:r w:rsidRPr="00682027">
        <w:rPr>
          <w:rFonts w:ascii="Arial" w:hAnsi="Arial" w:cs="Arial"/>
        </w:rPr>
        <w:t>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>)      Name the product formed at the positive electrode.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1134"/>
        <w:rPr>
          <w:rFonts w:ascii="Arial" w:hAnsi="Arial" w:cs="Arial"/>
        </w:rPr>
      </w:pPr>
      <w:r w:rsidRPr="00682027">
        <w:rPr>
          <w:rFonts w:ascii="Arial" w:hAnsi="Arial" w:cs="Arial"/>
        </w:rPr>
        <w:t>(ii)     Explain why zinc ions move towards the negative electrode.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1134"/>
        <w:rPr>
          <w:rFonts w:ascii="Arial" w:hAnsi="Arial" w:cs="Arial"/>
        </w:rPr>
      </w:pPr>
      <w:r w:rsidRPr="00682027">
        <w:rPr>
          <w:rFonts w:ascii="Arial" w:hAnsi="Arial" w:cs="Arial"/>
        </w:rPr>
        <w:t>(iii)    What type of reaction occurs when the zinc ions gain electrons?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352977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977" w:rsidRPr="00682027" w:rsidRDefault="00352977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Tick (</w:t>
            </w:r>
            <w:r w:rsidRPr="00682027">
              <w:rPr>
                <w:rFonts w:ascii="Segoe UI Symbol" w:hAnsi="Segoe UI Symbol" w:cs="Segoe UI Symbol"/>
              </w:rPr>
              <w:t>✔</w:t>
            </w:r>
            <w:r w:rsidRPr="00682027">
              <w:rPr>
                <w:rFonts w:ascii="Arial" w:hAnsi="Arial" w:cs="Arial"/>
              </w:rPr>
              <w:t xml:space="preserve">) </w:t>
            </w:r>
            <w:r w:rsidRPr="00682027">
              <w:rPr>
                <w:rFonts w:ascii="Arial" w:hAnsi="Arial" w:cs="Arial"/>
                <w:b/>
                <w:bCs/>
              </w:rPr>
              <w:t>one</w:t>
            </w:r>
            <w:r w:rsidRPr="00682027">
              <w:rPr>
                <w:rFonts w:ascii="Arial" w:hAnsi="Arial" w:cs="Arial"/>
              </w:rPr>
              <w:t xml:space="preserve"> box.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977" w:rsidRPr="00682027" w:rsidRDefault="00352977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</w:tr>
      <w:tr w:rsidR="00352977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977" w:rsidRPr="00682027" w:rsidRDefault="00352977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Neutralisation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977" w:rsidRPr="00682027" w:rsidRDefault="00352977" w:rsidP="00852B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977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977" w:rsidRPr="00682027" w:rsidRDefault="00352977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Oxidation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977" w:rsidRPr="00682027" w:rsidRDefault="00352977" w:rsidP="00852B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977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977" w:rsidRPr="00682027" w:rsidRDefault="00352977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Reduction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977" w:rsidRPr="00682027" w:rsidRDefault="00352977" w:rsidP="00852B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color w:val="000000"/>
        </w:rPr>
        <w:t>Q2.</w:t>
      </w:r>
      <w:r w:rsidR="004F7DBB">
        <w:rPr>
          <w:rFonts w:ascii="Arial" w:hAnsi="Arial" w:cs="Arial"/>
          <w:b/>
          <w:bCs/>
          <w:color w:val="000000"/>
        </w:rPr>
        <w:t xml:space="preserve">  T</w:t>
      </w:r>
      <w:r w:rsidRPr="00682027">
        <w:rPr>
          <w:rFonts w:ascii="Arial" w:hAnsi="Arial" w:cs="Arial"/>
        </w:rPr>
        <w:t>his question is about magnesium and magnesium chloride.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 (b)     Magnesiu</w:t>
      </w:r>
      <w:r w:rsidR="004F7DBB">
        <w:rPr>
          <w:rFonts w:ascii="Arial" w:hAnsi="Arial" w:cs="Arial"/>
        </w:rPr>
        <w:t xml:space="preserve">m chloride can be electrolysed.  </w:t>
      </w:r>
      <w:r w:rsidRPr="00682027">
        <w:rPr>
          <w:rFonts w:ascii="Arial" w:hAnsi="Arial" w:cs="Arial"/>
        </w:rPr>
        <w:t>The diagram below shows two experiments for electrolysing magnesium chloride.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4337144" cy="211455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647" cy="211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>)      Explain why magnesium chloride must be molten or dissolved in water to be electrolysed.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(ii)     Explain how magnesium is produced at the negative electrode in </w:t>
      </w:r>
      <w:r w:rsidRPr="00682027">
        <w:rPr>
          <w:rFonts w:ascii="Arial" w:hAnsi="Arial" w:cs="Arial"/>
          <w:b/>
          <w:bCs/>
        </w:rPr>
        <w:t>Experiment 1</w:t>
      </w:r>
      <w:r w:rsidRPr="00682027">
        <w:rPr>
          <w:rFonts w:ascii="Arial" w:hAnsi="Arial" w:cs="Arial"/>
        </w:rPr>
        <w:t>.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(3)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(iii)    In </w:t>
      </w:r>
      <w:r w:rsidRPr="00682027">
        <w:rPr>
          <w:rFonts w:ascii="Arial" w:hAnsi="Arial" w:cs="Arial"/>
          <w:b/>
          <w:bCs/>
        </w:rPr>
        <w:t>Experiment 2</w:t>
      </w:r>
      <w:r w:rsidRPr="00682027">
        <w:rPr>
          <w:rFonts w:ascii="Arial" w:hAnsi="Arial" w:cs="Arial"/>
        </w:rPr>
        <w:t xml:space="preserve"> a gas is prod</w:t>
      </w:r>
      <w:r w:rsidR="004F7DBB">
        <w:rPr>
          <w:rFonts w:ascii="Arial" w:hAnsi="Arial" w:cs="Arial"/>
        </w:rPr>
        <w:t xml:space="preserve">uced at the negative electrode.  </w:t>
      </w:r>
      <w:r w:rsidRPr="00682027">
        <w:rPr>
          <w:rFonts w:ascii="Arial" w:hAnsi="Arial" w:cs="Arial"/>
        </w:rPr>
        <w:t>Name the gas produced at the negative electrode.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(iv)     Suggest why magnesium is </w:t>
      </w:r>
      <w:r w:rsidRPr="00682027">
        <w:rPr>
          <w:rFonts w:ascii="Arial" w:hAnsi="Arial" w:cs="Arial"/>
          <w:b/>
          <w:bCs/>
        </w:rPr>
        <w:t>not</w:t>
      </w:r>
      <w:r w:rsidRPr="00682027">
        <w:rPr>
          <w:rFonts w:ascii="Arial" w:hAnsi="Arial" w:cs="Arial"/>
        </w:rPr>
        <w:t xml:space="preserve"> produced at the negative electrode in </w:t>
      </w:r>
      <w:r w:rsidRPr="00682027">
        <w:rPr>
          <w:rFonts w:ascii="Arial" w:hAnsi="Arial" w:cs="Arial"/>
          <w:b/>
          <w:bCs/>
        </w:rPr>
        <w:t>Experiment 2</w:t>
      </w:r>
      <w:r w:rsidRPr="00682027">
        <w:rPr>
          <w:rFonts w:ascii="Arial" w:hAnsi="Arial" w:cs="Arial"/>
        </w:rPr>
        <w:t>.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(v)     Complete and balance the half equation for the reaction at the positive electrode.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</w:rPr>
        <w:t>_____ Cl</w:t>
      </w:r>
      <w:r w:rsidRPr="00682027">
        <w:rPr>
          <w:rFonts w:ascii="Cambria Math" w:hAnsi="Cambria Math" w:cs="Cambria Math"/>
        </w:rPr>
        <w:t>⁻</w:t>
      </w:r>
      <w:r w:rsidRPr="00682027">
        <w:rPr>
          <w:rFonts w:ascii="Arial" w:hAnsi="Arial" w:cs="Arial"/>
        </w:rPr>
        <w:t>       →       Cl</w:t>
      </w:r>
      <w:r w:rsidRPr="00682027">
        <w:rPr>
          <w:rFonts w:ascii="Arial" w:hAnsi="Arial" w:cs="Arial"/>
          <w:vertAlign w:val="subscript"/>
        </w:rPr>
        <w:t>2</w:t>
      </w:r>
      <w:r w:rsidRPr="00682027">
        <w:rPr>
          <w:rFonts w:ascii="Arial" w:hAnsi="Arial" w:cs="Arial"/>
        </w:rPr>
        <w:t>       +       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color w:val="000000"/>
        </w:rPr>
        <w:t>Q3.</w:t>
      </w:r>
      <w:r w:rsidR="004F7DBB">
        <w:rPr>
          <w:rFonts w:ascii="Arial" w:hAnsi="Arial" w:cs="Arial"/>
          <w:b/>
          <w:bCs/>
          <w:color w:val="000000"/>
        </w:rPr>
        <w:t xml:space="preserve">  </w:t>
      </w:r>
      <w:r w:rsidRPr="00682027">
        <w:rPr>
          <w:rFonts w:ascii="Arial" w:hAnsi="Arial" w:cs="Arial"/>
        </w:rPr>
        <w:t xml:space="preserve">Some students investigated </w:t>
      </w:r>
      <w:r w:rsidR="004F7DBB">
        <w:rPr>
          <w:rFonts w:ascii="Arial" w:hAnsi="Arial" w:cs="Arial"/>
        </w:rPr>
        <w:t>reactions to produce magnesium.</w:t>
      </w:r>
      <w:r w:rsidR="004F7DBB">
        <w:rPr>
          <w:rFonts w:ascii="Arial" w:hAnsi="Arial" w:cs="Arial"/>
        </w:rPr>
        <w:br/>
      </w:r>
      <w:r w:rsidRPr="00682027">
        <w:rPr>
          <w:rFonts w:ascii="Arial" w:hAnsi="Arial" w:cs="Arial"/>
        </w:rPr>
        <w:t>(a)     The students used electrolysis to produce magnesium from magnesium chloride, as shown in the figure below.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3714750" cy="137445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72" cy="137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>)      Magnesium chloride contains ma</w:t>
      </w:r>
      <w:r w:rsidR="004F7DBB">
        <w:rPr>
          <w:rFonts w:ascii="Arial" w:hAnsi="Arial" w:cs="Arial"/>
        </w:rPr>
        <w:t xml:space="preserve">gnesium ions and chloride ions.  </w:t>
      </w:r>
      <w:r w:rsidRPr="00682027">
        <w:rPr>
          <w:rFonts w:ascii="Arial" w:hAnsi="Arial" w:cs="Arial"/>
        </w:rPr>
        <w:t xml:space="preserve">Why does solid magnesium chloride </w:t>
      </w:r>
      <w:r w:rsidRPr="00682027">
        <w:rPr>
          <w:rFonts w:ascii="Arial" w:hAnsi="Arial" w:cs="Arial"/>
          <w:b/>
          <w:bCs/>
        </w:rPr>
        <w:t>not</w:t>
      </w:r>
      <w:r w:rsidRPr="00682027">
        <w:rPr>
          <w:rFonts w:ascii="Arial" w:hAnsi="Arial" w:cs="Arial"/>
        </w:rPr>
        <w:t xml:space="preserve"> conduct electricity?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(ii)     One of the products of the electrolysis of molten magnesium chloride is magnesium.</w:t>
      </w:r>
      <w:r w:rsidR="004F7DBB">
        <w:rPr>
          <w:rFonts w:ascii="Arial" w:hAnsi="Arial" w:cs="Arial"/>
        </w:rPr>
        <w:br/>
      </w:r>
      <w:r w:rsidRPr="00682027">
        <w:rPr>
          <w:rFonts w:ascii="Arial" w:hAnsi="Arial" w:cs="Arial"/>
        </w:rPr>
        <w:t>Name the other product.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(iii)    Why do magnesium ions (Mg</w:t>
      </w:r>
      <w:r w:rsidRPr="00682027">
        <w:rPr>
          <w:rFonts w:ascii="Arial" w:hAnsi="Arial" w:cs="Arial"/>
          <w:vertAlign w:val="superscript"/>
        </w:rPr>
        <w:t>2+</w:t>
      </w:r>
      <w:r w:rsidRPr="00682027">
        <w:rPr>
          <w:rFonts w:ascii="Arial" w:hAnsi="Arial" w:cs="Arial"/>
        </w:rPr>
        <w:t>) move to the negative electrode?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(iv)    At the negative electrode, the magnesium ions (Mg</w:t>
      </w:r>
      <w:r w:rsidRPr="00682027">
        <w:rPr>
          <w:rFonts w:ascii="Arial" w:hAnsi="Arial" w:cs="Arial"/>
          <w:vertAlign w:val="superscript"/>
        </w:rPr>
        <w:t>2+</w:t>
      </w:r>
      <w:r w:rsidRPr="00682027">
        <w:rPr>
          <w:rFonts w:ascii="Arial" w:hAnsi="Arial" w:cs="Arial"/>
        </w:rPr>
        <w:t>) gain electrons to become magnesium atoms.</w:t>
      </w:r>
      <w:r w:rsidR="004F7DBB">
        <w:rPr>
          <w:rFonts w:ascii="Arial" w:hAnsi="Arial" w:cs="Arial"/>
        </w:rPr>
        <w:t xml:space="preserve">  </w:t>
      </w:r>
      <w:r w:rsidRPr="00682027">
        <w:rPr>
          <w:rFonts w:ascii="Arial" w:hAnsi="Arial" w:cs="Arial"/>
        </w:rPr>
        <w:t>How many electrons does each magnesium ion gain?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(b)     The students did the experiment four times and </w:t>
      </w:r>
      <w:r w:rsidR="004F7DBB">
        <w:rPr>
          <w:rFonts w:ascii="Arial" w:hAnsi="Arial" w:cs="Arial"/>
        </w:rPr>
        <w:t xml:space="preserve">weighed the magnesium produced.  </w:t>
      </w:r>
      <w:r w:rsidRPr="00682027">
        <w:rPr>
          <w:rFonts w:ascii="Arial" w:hAnsi="Arial" w:cs="Arial"/>
        </w:rPr>
        <w:t>The table below shows their results.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0" w:type="auto"/>
        <w:tblInd w:w="31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869"/>
        <w:gridCol w:w="2400"/>
      </w:tblGrid>
      <w:tr w:rsidR="00352977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52977" w:rsidRPr="00682027" w:rsidRDefault="00352977" w:rsidP="004F7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Experiment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52977" w:rsidRPr="00682027" w:rsidRDefault="00352977" w:rsidP="004F7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 xml:space="preserve">Mass of magnesium </w:t>
            </w:r>
            <w:r w:rsidRPr="00682027">
              <w:rPr>
                <w:rFonts w:ascii="Arial" w:hAnsi="Arial" w:cs="Arial"/>
                <w:b/>
                <w:bCs/>
              </w:rPr>
              <w:br/>
              <w:t>produced in grams</w:t>
            </w:r>
          </w:p>
        </w:tc>
      </w:tr>
      <w:tr w:rsidR="00352977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52977" w:rsidRPr="00682027" w:rsidRDefault="00352977" w:rsidP="004F7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52977" w:rsidRPr="00682027" w:rsidRDefault="00352977" w:rsidP="004F7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1.13</w:t>
            </w:r>
          </w:p>
        </w:tc>
      </w:tr>
      <w:tr w:rsidR="00352977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52977" w:rsidRPr="00682027" w:rsidRDefault="00352977" w:rsidP="004F7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52977" w:rsidRPr="00682027" w:rsidRDefault="00352977" w:rsidP="004F7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0.63</w:t>
            </w:r>
          </w:p>
        </w:tc>
      </w:tr>
      <w:tr w:rsidR="00352977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52977" w:rsidRPr="00682027" w:rsidRDefault="00352977" w:rsidP="004F7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3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52977" w:rsidRPr="00682027" w:rsidRDefault="00352977" w:rsidP="004F7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1.11</w:t>
            </w:r>
          </w:p>
        </w:tc>
      </w:tr>
      <w:tr w:rsidR="00352977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1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52977" w:rsidRPr="00682027" w:rsidRDefault="00352977" w:rsidP="004F7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4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52977" w:rsidRPr="00682027" w:rsidRDefault="00352977" w:rsidP="004F7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1.09</w:t>
            </w:r>
          </w:p>
        </w:tc>
      </w:tr>
    </w:tbl>
    <w:p w:rsidR="00352977" w:rsidRPr="00682027" w:rsidRDefault="00352977" w:rsidP="004F7DBB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>)      There is an anomalo</w:t>
      </w:r>
      <w:r w:rsidR="004F7DBB">
        <w:rPr>
          <w:rFonts w:ascii="Arial" w:hAnsi="Arial" w:cs="Arial"/>
        </w:rPr>
        <w:t xml:space="preserve">us result.  </w:t>
      </w:r>
      <w:r w:rsidRPr="00682027">
        <w:rPr>
          <w:rFonts w:ascii="Arial" w:hAnsi="Arial" w:cs="Arial"/>
        </w:rPr>
        <w:t xml:space="preserve">Suggest </w:t>
      </w:r>
      <w:r w:rsidRPr="00682027">
        <w:rPr>
          <w:rFonts w:ascii="Arial" w:hAnsi="Arial" w:cs="Arial"/>
          <w:b/>
          <w:bCs/>
        </w:rPr>
        <w:t>one</w:t>
      </w:r>
      <w:r w:rsidRPr="00682027">
        <w:rPr>
          <w:rFonts w:ascii="Arial" w:hAnsi="Arial" w:cs="Arial"/>
        </w:rPr>
        <w:t xml:space="preserve"> possible reason for the anomalous result.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(ii)     Calculate the mean mass of magnesium produced, taking account of the anomalous result.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>Mean mass = ____________________ g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352977" w:rsidRPr="00682027" w:rsidRDefault="00352977" w:rsidP="003529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  <w:sectPr w:rsidR="00352977" w:rsidRPr="00682027">
          <w:footerReference w:type="default" r:id="rId31"/>
          <w:pgSz w:w="11907" w:h="16839"/>
          <w:pgMar w:top="850" w:right="567" w:bottom="850" w:left="1417" w:header="720" w:footer="850" w:gutter="0"/>
          <w:cols w:space="720"/>
          <w:noEndnote/>
        </w:sectPr>
      </w:pP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Mark schemes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Q1.</w:t>
      </w:r>
    </w:p>
    <w:p w:rsidR="00352977" w:rsidRPr="004F7DBB" w:rsidRDefault="004F7DBB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     electricity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52977" w:rsidRPr="00682027">
        <w:rPr>
          <w:rFonts w:ascii="Arial" w:hAnsi="Arial" w:cs="Arial"/>
          <w:b/>
          <w:bCs/>
        </w:rPr>
        <w:t>1</w:t>
      </w:r>
    </w:p>
    <w:p w:rsidR="00352977" w:rsidRPr="004F7DBB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vertAlign w:val="subscript"/>
        </w:rPr>
      </w:pPr>
      <w:r w:rsidRPr="00682027">
        <w:rPr>
          <w:rFonts w:ascii="Arial" w:hAnsi="Arial" w:cs="Arial"/>
        </w:rPr>
        <w:t>(b)     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>)      chlorine/Cl</w:t>
      </w:r>
      <w:r w:rsidR="004F7DBB">
        <w:rPr>
          <w:rFonts w:ascii="Arial" w:hAnsi="Arial" w:cs="Arial"/>
          <w:vertAlign w:val="subscript"/>
        </w:rPr>
        <w:t>2</w:t>
      </w:r>
      <w:r w:rsidR="004F7DBB">
        <w:rPr>
          <w:rFonts w:ascii="Arial" w:hAnsi="Arial" w:cs="Arial"/>
          <w:vertAlign w:val="subscript"/>
        </w:rPr>
        <w:tab/>
      </w:r>
      <w:r w:rsidR="004F7DBB">
        <w:rPr>
          <w:rFonts w:ascii="Arial" w:hAnsi="Arial" w:cs="Arial"/>
          <w:vertAlign w:val="subscript"/>
        </w:rPr>
        <w:tab/>
      </w:r>
      <w:r w:rsidR="004F7DBB">
        <w:rPr>
          <w:rFonts w:ascii="Arial" w:hAnsi="Arial" w:cs="Arial"/>
          <w:vertAlign w:val="subscript"/>
        </w:rPr>
        <w:tab/>
      </w:r>
      <w:r w:rsidR="004F7DBB">
        <w:rPr>
          <w:rFonts w:ascii="Arial" w:hAnsi="Arial" w:cs="Arial"/>
          <w:vertAlign w:val="subscript"/>
        </w:rPr>
        <w:tab/>
      </w:r>
      <w:r w:rsidR="004F7DBB">
        <w:rPr>
          <w:rFonts w:ascii="Arial" w:hAnsi="Arial" w:cs="Arial"/>
          <w:vertAlign w:val="subscript"/>
        </w:rPr>
        <w:tab/>
      </w:r>
      <w:r w:rsidR="004F7DBB">
        <w:rPr>
          <w:rFonts w:ascii="Arial" w:hAnsi="Arial" w:cs="Arial"/>
          <w:vertAlign w:val="subscript"/>
        </w:rPr>
        <w:tab/>
      </w:r>
      <w:r w:rsidR="004F7DBB">
        <w:rPr>
          <w:rFonts w:ascii="Arial" w:hAnsi="Arial" w:cs="Arial"/>
          <w:vertAlign w:val="subscript"/>
        </w:rPr>
        <w:tab/>
      </w:r>
      <w:r w:rsidR="004F7DBB">
        <w:rPr>
          <w:rFonts w:ascii="Arial" w:hAnsi="Arial" w:cs="Arial"/>
          <w:vertAlign w:val="subscript"/>
        </w:rPr>
        <w:tab/>
      </w:r>
      <w:r w:rsidR="004F7DBB">
        <w:rPr>
          <w:rFonts w:ascii="Arial" w:hAnsi="Arial" w:cs="Arial"/>
          <w:vertAlign w:val="subscript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(i</w:t>
      </w:r>
      <w:r w:rsidR="004F7DBB">
        <w:rPr>
          <w:rFonts w:ascii="Arial" w:hAnsi="Arial" w:cs="Arial"/>
        </w:rPr>
        <w:t>i)     (zinc ions are) positive</w:t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and (opposite charges) attract</w:t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(iii)     reduction</w:t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Q2.</w:t>
      </w:r>
    </w:p>
    <w:p w:rsidR="00352977" w:rsidRPr="004F7DBB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 (b)    </w:t>
      </w:r>
      <w:r w:rsidR="004F7DBB">
        <w:rPr>
          <w:rFonts w:ascii="Arial" w:hAnsi="Arial" w:cs="Arial"/>
        </w:rPr>
        <w:t> (</w:t>
      </w:r>
      <w:proofErr w:type="spellStart"/>
      <w:r w:rsidR="004F7DBB">
        <w:rPr>
          <w:rFonts w:ascii="Arial" w:hAnsi="Arial" w:cs="Arial"/>
        </w:rPr>
        <w:t>i</w:t>
      </w:r>
      <w:proofErr w:type="spellEnd"/>
      <w:r w:rsidR="004F7DBB">
        <w:rPr>
          <w:rFonts w:ascii="Arial" w:hAnsi="Arial" w:cs="Arial"/>
        </w:rPr>
        <w:t>)      because ions can move</w:t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(and ions move) to the electrodes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or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(and ions) carry charge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accept converse for solid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(ii)     magnesium (ions) attracted (to the electrode)</w:t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352977" w:rsidRPr="004F7DBB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s</w:t>
      </w:r>
      <w:r w:rsidR="004F7DBB">
        <w:rPr>
          <w:rFonts w:ascii="Arial" w:hAnsi="Arial" w:cs="Arial"/>
        </w:rPr>
        <w:t>o magnesium ions gain electrons</w:t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="004F7DBB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2 electrons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i/>
          <w:iCs/>
        </w:rPr>
        <w:t>accept a correct half equation for 2</w:t>
      </w:r>
      <w:r w:rsidRPr="00682027">
        <w:rPr>
          <w:rFonts w:ascii="Arial" w:hAnsi="Arial" w:cs="Arial"/>
          <w:i/>
          <w:iCs/>
          <w:vertAlign w:val="superscript"/>
        </w:rPr>
        <w:t>nd</w:t>
      </w:r>
      <w:r w:rsidRPr="00682027">
        <w:rPr>
          <w:rFonts w:ascii="Arial" w:hAnsi="Arial" w:cs="Arial"/>
          <w:i/>
          <w:iCs/>
        </w:rPr>
        <w:t xml:space="preserve"> </w:t>
      </w:r>
      <w:r w:rsidRPr="00682027">
        <w:rPr>
          <w:rFonts w:ascii="Arial" w:hAnsi="Arial" w:cs="Arial"/>
          <w:b/>
          <w:bCs/>
          <w:i/>
          <w:iCs/>
        </w:rPr>
        <w:t>and</w:t>
      </w:r>
      <w:r w:rsidRPr="00682027">
        <w:rPr>
          <w:rFonts w:ascii="Arial" w:hAnsi="Arial" w:cs="Arial"/>
          <w:i/>
          <w:iCs/>
        </w:rPr>
        <w:t xml:space="preserve"> 3</w:t>
      </w:r>
      <w:r w:rsidRPr="00682027">
        <w:rPr>
          <w:rFonts w:ascii="Arial" w:hAnsi="Arial" w:cs="Arial"/>
          <w:i/>
          <w:iCs/>
          <w:vertAlign w:val="superscript"/>
        </w:rPr>
        <w:t>rd</w:t>
      </w:r>
      <w:r w:rsidRPr="00682027">
        <w:rPr>
          <w:rFonts w:ascii="Arial" w:hAnsi="Arial" w:cs="Arial"/>
          <w:i/>
          <w:iCs/>
        </w:rPr>
        <w:t xml:space="preserve"> marking points</w:t>
      </w:r>
      <w:r w:rsidRPr="00682027">
        <w:rPr>
          <w:rFonts w:ascii="Arial" w:hAnsi="Arial" w:cs="Arial"/>
          <w:b/>
          <w:bCs/>
        </w:rPr>
        <w:t>1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(iii)     hydrogen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vertAlign w:val="subscript"/>
        </w:rPr>
      </w:pPr>
      <w:r w:rsidRPr="00682027">
        <w:rPr>
          <w:rFonts w:ascii="Arial" w:hAnsi="Arial" w:cs="Arial"/>
          <w:i/>
          <w:iCs/>
        </w:rPr>
        <w:t>allow H</w:t>
      </w:r>
      <w:r w:rsidRPr="00682027">
        <w:rPr>
          <w:rFonts w:ascii="Arial" w:hAnsi="Arial" w:cs="Arial"/>
          <w:i/>
          <w:iCs/>
          <w:vertAlign w:val="subscript"/>
        </w:rPr>
        <w:t>2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(iv)     magnesium is more reactive than hydrogen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accept converse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allow magnesium is high in the reactivity series </w:t>
      </w:r>
      <w:r w:rsidRPr="00682027">
        <w:rPr>
          <w:rFonts w:ascii="Arial" w:hAnsi="Arial" w:cs="Arial"/>
          <w:b/>
          <w:bCs/>
          <w:i/>
          <w:iCs/>
        </w:rPr>
        <w:t>or</w:t>
      </w:r>
      <w:r w:rsidRPr="00682027">
        <w:rPr>
          <w:rFonts w:ascii="Arial" w:hAnsi="Arial" w:cs="Arial"/>
          <w:i/>
          <w:iCs/>
        </w:rPr>
        <w:t xml:space="preserve"> magnesium is very/too reactive.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do </w:t>
      </w:r>
      <w:r w:rsidRPr="00682027">
        <w:rPr>
          <w:rFonts w:ascii="Arial" w:hAnsi="Arial" w:cs="Arial"/>
          <w:b/>
          <w:bCs/>
          <w:i/>
          <w:iCs/>
        </w:rPr>
        <w:t>not</w:t>
      </w:r>
      <w:r w:rsidRPr="00682027">
        <w:rPr>
          <w:rFonts w:ascii="Arial" w:hAnsi="Arial" w:cs="Arial"/>
          <w:i/>
          <w:iCs/>
        </w:rPr>
        <w:t xml:space="preserve"> accept magnesium ions are more reactive than hydrogen ions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  <w:vertAlign w:val="superscript"/>
        </w:rPr>
      </w:pPr>
      <w:r w:rsidRPr="00682027">
        <w:rPr>
          <w:rFonts w:ascii="Arial" w:hAnsi="Arial" w:cs="Arial"/>
        </w:rPr>
        <w:t>(v)     </w:t>
      </w:r>
      <w:r w:rsidRPr="00682027">
        <w:rPr>
          <w:rFonts w:ascii="Arial" w:hAnsi="Arial" w:cs="Arial"/>
          <w:b/>
          <w:bCs/>
        </w:rPr>
        <w:t>2</w:t>
      </w:r>
      <w:r w:rsidRPr="00682027">
        <w:rPr>
          <w:rFonts w:ascii="Arial" w:hAnsi="Arial" w:cs="Arial"/>
        </w:rPr>
        <w:t xml:space="preserve"> Cl</w:t>
      </w:r>
      <w:r w:rsidRPr="00682027">
        <w:rPr>
          <w:rFonts w:ascii="Arial" w:hAnsi="Arial" w:cs="Arial"/>
          <w:vertAlign w:val="superscript"/>
        </w:rPr>
        <w:t>-</w:t>
      </w:r>
      <w:r w:rsidRPr="00682027">
        <w:rPr>
          <w:rFonts w:ascii="Arial" w:hAnsi="Arial" w:cs="Arial"/>
        </w:rPr>
        <w:t xml:space="preserve"> → Cl</w:t>
      </w:r>
      <w:r w:rsidRPr="00682027">
        <w:rPr>
          <w:rFonts w:ascii="Arial" w:hAnsi="Arial" w:cs="Arial"/>
          <w:vertAlign w:val="subscript"/>
        </w:rPr>
        <w:t>2</w:t>
      </w:r>
      <w:r w:rsidRPr="00682027">
        <w:rPr>
          <w:rFonts w:ascii="Arial" w:hAnsi="Arial" w:cs="Arial"/>
        </w:rPr>
        <w:t xml:space="preserve"> + </w:t>
      </w:r>
      <w:r w:rsidRPr="00682027">
        <w:rPr>
          <w:rFonts w:ascii="Arial" w:hAnsi="Arial" w:cs="Arial"/>
          <w:b/>
          <w:bCs/>
        </w:rPr>
        <w:t>2e</w:t>
      </w:r>
      <w:r w:rsidRPr="00682027">
        <w:rPr>
          <w:rFonts w:ascii="Arial" w:hAnsi="Arial" w:cs="Arial"/>
          <w:b/>
          <w:bCs/>
          <w:vertAlign w:val="superscript"/>
        </w:rPr>
        <w:t>-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must be completely correct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Q3.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</w:rPr>
      </w:pPr>
      <w:r w:rsidRPr="00682027">
        <w:rPr>
          <w:rFonts w:ascii="Arial" w:hAnsi="Arial" w:cs="Arial"/>
        </w:rPr>
        <w:t>(a)     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>)      ions cannot move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only conducts as a liquid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(ii)     chlorine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(iii)    they are positively / oppositely charged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or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they are attracted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(iv)    2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1134"/>
        <w:rPr>
          <w:rFonts w:ascii="Arial" w:hAnsi="Arial" w:cs="Arial"/>
        </w:rPr>
      </w:pPr>
      <w:r w:rsidRPr="00682027">
        <w:rPr>
          <w:rFonts w:ascii="Arial" w:hAnsi="Arial" w:cs="Arial"/>
        </w:rPr>
        <w:t>(b)     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 xml:space="preserve">)      any </w:t>
      </w:r>
      <w:r w:rsidRPr="00682027">
        <w:rPr>
          <w:rFonts w:ascii="Arial" w:hAnsi="Arial" w:cs="Arial"/>
          <w:b/>
          <w:bCs/>
        </w:rPr>
        <w:t>one</w:t>
      </w:r>
      <w:r w:rsidRPr="00682027">
        <w:rPr>
          <w:rFonts w:ascii="Arial" w:hAnsi="Arial" w:cs="Arial"/>
        </w:rPr>
        <w:t xml:space="preserve"> from: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        not all the magnesium was collected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some magnesium was lost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i/>
          <w:iCs/>
        </w:rPr>
      </w:pPr>
      <w:r w:rsidRPr="00682027">
        <w:rPr>
          <w:rFonts w:ascii="Arial" w:hAnsi="Arial" w:cs="Arial"/>
        </w:rPr>
        <w:t>•        </w:t>
      </w:r>
      <w:r w:rsidRPr="00682027">
        <w:rPr>
          <w:rFonts w:ascii="Arial" w:hAnsi="Arial" w:cs="Arial"/>
          <w:i/>
          <w:iCs/>
        </w:rPr>
        <w:t xml:space="preserve">used less time </w:t>
      </w:r>
      <w:r w:rsidRPr="00682027">
        <w:rPr>
          <w:rFonts w:ascii="Arial" w:hAnsi="Arial" w:cs="Arial"/>
          <w:b/>
          <w:bCs/>
          <w:i/>
          <w:iCs/>
        </w:rPr>
        <w:t>or</w:t>
      </w:r>
      <w:r w:rsidRPr="00682027">
        <w:rPr>
          <w:rFonts w:ascii="Arial" w:hAnsi="Arial" w:cs="Arial"/>
          <w:i/>
          <w:iCs/>
        </w:rPr>
        <w:t xml:space="preserve"> lower current </w:t>
      </w:r>
      <w:r w:rsidRPr="00682027">
        <w:rPr>
          <w:rFonts w:ascii="Arial" w:hAnsi="Arial" w:cs="Arial"/>
          <w:b/>
          <w:bCs/>
          <w:i/>
          <w:iCs/>
        </w:rPr>
        <w:t>or</w:t>
      </w:r>
      <w:r w:rsidRPr="00682027">
        <w:rPr>
          <w:rFonts w:ascii="Arial" w:hAnsi="Arial" w:cs="Arial"/>
          <w:i/>
          <w:iCs/>
        </w:rPr>
        <w:t xml:space="preserve"> different battery / power pack </w:t>
      </w:r>
      <w:r w:rsidRPr="00682027">
        <w:rPr>
          <w:rFonts w:ascii="Arial" w:hAnsi="Arial" w:cs="Arial"/>
          <w:b/>
          <w:bCs/>
          <w:i/>
          <w:iCs/>
        </w:rPr>
        <w:t>or</w:t>
      </w:r>
      <w:r w:rsidRPr="00682027">
        <w:rPr>
          <w:rFonts w:ascii="Arial" w:hAnsi="Arial" w:cs="Arial"/>
          <w:i/>
          <w:iCs/>
        </w:rPr>
        <w:t xml:space="preserve"> different balance </w:t>
      </w:r>
      <w:r w:rsidRPr="00682027">
        <w:rPr>
          <w:rFonts w:ascii="Arial" w:hAnsi="Arial" w:cs="Arial"/>
          <w:b/>
          <w:bCs/>
          <w:i/>
          <w:iCs/>
        </w:rPr>
        <w:t>or</w:t>
      </w:r>
      <w:r w:rsidRPr="00682027">
        <w:rPr>
          <w:rFonts w:ascii="Arial" w:hAnsi="Arial" w:cs="Arial"/>
          <w:i/>
          <w:iCs/>
        </w:rPr>
        <w:t xml:space="preserve"> lower voltage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        error in reading balance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        error in recording result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(ii)     1.11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correct answer with or without working gains </w:t>
      </w:r>
      <w:r w:rsidRPr="00682027">
        <w:rPr>
          <w:rFonts w:ascii="Arial" w:hAnsi="Arial" w:cs="Arial"/>
          <w:b/>
          <w:bCs/>
          <w:i/>
          <w:iCs/>
        </w:rPr>
        <w:t>2</w:t>
      </w:r>
      <w:r w:rsidRPr="00682027">
        <w:rPr>
          <w:rFonts w:ascii="Arial" w:hAnsi="Arial" w:cs="Arial"/>
          <w:i/>
          <w:iCs/>
        </w:rPr>
        <w:t xml:space="preserve"> marks.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if answer incorrect, allow </w:t>
      </w:r>
      <w:r w:rsidRPr="00682027">
        <w:rPr>
          <w:rFonts w:ascii="Arial" w:hAnsi="Arial" w:cs="Arial"/>
          <w:b/>
          <w:bCs/>
          <w:i/>
          <w:iCs/>
        </w:rPr>
        <w:t>1</w:t>
      </w:r>
      <w:r w:rsidRPr="00682027">
        <w:rPr>
          <w:rFonts w:ascii="Arial" w:hAnsi="Arial" w:cs="Arial"/>
          <w:i/>
          <w:iCs/>
        </w:rPr>
        <w:t xml:space="preserve"> mark for 0.99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b/>
          <w:bCs/>
          <w:i/>
          <w:iCs/>
        </w:rPr>
        <w:t>or</w:t>
      </w:r>
      <w:r w:rsidRPr="00682027">
        <w:rPr>
          <w:rFonts w:ascii="Arial" w:hAnsi="Arial" w:cs="Arial"/>
          <w:i/>
          <w:iCs/>
        </w:rPr>
        <w:t xml:space="preserve"> for 1.13 + 1.11 + 1.09</w:t>
      </w:r>
    </w:p>
    <w:p w:rsidR="00352977" w:rsidRPr="00682027" w:rsidRDefault="00352977" w:rsidP="004F7DBB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2</w:t>
      </w:r>
    </w:p>
    <w:p w:rsidR="008225E2" w:rsidRPr="00682027" w:rsidRDefault="008225E2">
      <w:pPr>
        <w:rPr>
          <w:rFonts w:ascii="Arial" w:hAnsi="Arial" w:cs="Arial"/>
        </w:rPr>
      </w:pPr>
      <w:r w:rsidRPr="00682027">
        <w:rPr>
          <w:rFonts w:ascii="Arial" w:hAnsi="Arial" w:cs="Arial"/>
        </w:rPr>
        <w:br w:type="page"/>
      </w:r>
    </w:p>
    <w:p w:rsidR="008225E2" w:rsidRPr="00682027" w:rsidRDefault="008225E2" w:rsidP="008225E2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lastRenderedPageBreak/>
        <w:t>Revision Homework 7: Physics</w:t>
      </w:r>
    </w:p>
    <w:p w:rsidR="00B02EC8" w:rsidRPr="00682027" w:rsidRDefault="00B02EC8" w:rsidP="00B02EC8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1: Knowledge</w:t>
      </w:r>
    </w:p>
    <w:tbl>
      <w:tblPr>
        <w:tblW w:w="11040" w:type="dxa"/>
        <w:tblInd w:w="-861" w:type="dxa"/>
        <w:tblLook w:val="04A0" w:firstRow="1" w:lastRow="0" w:firstColumn="1" w:lastColumn="0" w:noHBand="0" w:noVBand="1"/>
      </w:tblPr>
      <w:tblGrid>
        <w:gridCol w:w="552"/>
        <w:gridCol w:w="5544"/>
        <w:gridCol w:w="4944"/>
      </w:tblGrid>
      <w:tr w:rsidR="00B02EC8" w:rsidRPr="00682027" w:rsidTr="003406DD">
        <w:trPr>
          <w:trHeight w:val="59"/>
        </w:trPr>
        <w:tc>
          <w:tcPr>
            <w:tcW w:w="552" w:type="dxa"/>
            <w:tcBorders>
              <w:top w:val="single" w:sz="8" w:space="0" w:color="BFBFBF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2EC8" w:rsidRPr="00682027" w:rsidRDefault="00B02EC8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55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B02EC8" w:rsidRPr="00682027" w:rsidRDefault="00B02EC8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color w:val="000000"/>
                <w:lang w:eastAsia="en-GB"/>
              </w:rPr>
              <w:t>Topic</w:t>
            </w:r>
          </w:p>
        </w:tc>
        <w:tc>
          <w:tcPr>
            <w:tcW w:w="49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B02EC8" w:rsidRPr="00682027" w:rsidRDefault="00B02EC8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color w:val="000000"/>
                <w:lang w:eastAsia="en-GB"/>
              </w:rPr>
              <w:t xml:space="preserve">Transformers </w:t>
            </w:r>
          </w:p>
        </w:tc>
      </w:tr>
      <w:tr w:rsidR="00F65394" w:rsidRPr="00682027" w:rsidTr="003406DD">
        <w:trPr>
          <w:trHeight w:val="59"/>
        </w:trPr>
        <w:tc>
          <w:tcPr>
            <w:tcW w:w="552" w:type="dxa"/>
            <w:tcBorders>
              <w:top w:val="single" w:sz="8" w:space="0" w:color="BFBFBF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55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makes up a transformer? (separate only)</w:t>
            </w:r>
          </w:p>
        </w:tc>
        <w:tc>
          <w:tcPr>
            <w:tcW w:w="49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Primary coil, secondary coil and iron core. </w:t>
            </w:r>
          </w:p>
        </w:tc>
      </w:tr>
      <w:tr w:rsidR="00F65394" w:rsidRPr="00682027" w:rsidTr="003406DD">
        <w:trPr>
          <w:trHeight w:val="59"/>
        </w:trPr>
        <w:tc>
          <w:tcPr>
            <w:tcW w:w="552" w:type="dxa"/>
            <w:tcBorders>
              <w:top w:val="nil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55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is iron used in a transformer? (separate only)</w:t>
            </w:r>
          </w:p>
        </w:tc>
        <w:tc>
          <w:tcPr>
            <w:tcW w:w="49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Iron is easily magnetised. </w:t>
            </w:r>
          </w:p>
        </w:tc>
      </w:tr>
      <w:tr w:rsidR="00F65394" w:rsidRPr="00682027" w:rsidTr="003406DD">
        <w:trPr>
          <w:trHeight w:val="92"/>
        </w:trPr>
        <w:tc>
          <w:tcPr>
            <w:tcW w:w="552" w:type="dxa"/>
            <w:tcBorders>
              <w:top w:val="nil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55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Recall the transformer equation (separate only)</w:t>
            </w:r>
          </w:p>
        </w:tc>
        <w:tc>
          <w:tcPr>
            <w:tcW w:w="49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Vp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/Vs = Np/Ns</w:t>
            </w:r>
          </w:p>
        </w:tc>
      </w:tr>
      <w:tr w:rsidR="00F65394" w:rsidRPr="00682027" w:rsidTr="003406DD">
        <w:trPr>
          <w:trHeight w:val="59"/>
        </w:trPr>
        <w:tc>
          <w:tcPr>
            <w:tcW w:w="552" w:type="dxa"/>
            <w:tcBorders>
              <w:top w:val="nil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55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If Vs &gt; 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Vp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, is this a step up or step down transformer?</w:t>
            </w:r>
          </w:p>
        </w:tc>
        <w:tc>
          <w:tcPr>
            <w:tcW w:w="49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Step up transformer. </w:t>
            </w:r>
          </w:p>
        </w:tc>
      </w:tr>
      <w:tr w:rsidR="00F65394" w:rsidRPr="00682027" w:rsidTr="003406DD">
        <w:trPr>
          <w:trHeight w:val="59"/>
        </w:trPr>
        <w:tc>
          <w:tcPr>
            <w:tcW w:w="552" w:type="dxa"/>
            <w:tcBorders>
              <w:top w:val="nil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55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If Vs &lt; 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Vp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, is this a step up or step down transformer?</w:t>
            </w:r>
          </w:p>
        </w:tc>
        <w:tc>
          <w:tcPr>
            <w:tcW w:w="49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Step down transformer. </w:t>
            </w:r>
          </w:p>
        </w:tc>
      </w:tr>
      <w:tr w:rsidR="00F65394" w:rsidRPr="00682027" w:rsidTr="003406DD">
        <w:trPr>
          <w:trHeight w:val="59"/>
        </w:trPr>
        <w:tc>
          <w:tcPr>
            <w:tcW w:w="552" w:type="dxa"/>
            <w:tcBorders>
              <w:top w:val="nil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55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Recall the equation relating current and potential difference in each coil. </w:t>
            </w:r>
          </w:p>
        </w:tc>
        <w:tc>
          <w:tcPr>
            <w:tcW w:w="49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VsIs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 = 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VpIp</w:t>
            </w:r>
            <w:proofErr w:type="spellEnd"/>
          </w:p>
        </w:tc>
      </w:tr>
      <w:tr w:rsidR="00F65394" w:rsidRPr="00682027" w:rsidTr="003406DD">
        <w:trPr>
          <w:trHeight w:val="59"/>
        </w:trPr>
        <w:tc>
          <w:tcPr>
            <w:tcW w:w="552" w:type="dxa"/>
            <w:tcBorders>
              <w:top w:val="nil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55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does Vs stand for?</w:t>
            </w:r>
          </w:p>
        </w:tc>
        <w:tc>
          <w:tcPr>
            <w:tcW w:w="49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Potential difference in secondary coil</w:t>
            </w:r>
          </w:p>
        </w:tc>
      </w:tr>
      <w:tr w:rsidR="00F65394" w:rsidRPr="00682027" w:rsidTr="003406DD">
        <w:trPr>
          <w:trHeight w:val="59"/>
        </w:trPr>
        <w:tc>
          <w:tcPr>
            <w:tcW w:w="552" w:type="dxa"/>
            <w:tcBorders>
              <w:top w:val="nil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55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does Is stand for?</w:t>
            </w:r>
          </w:p>
        </w:tc>
        <w:tc>
          <w:tcPr>
            <w:tcW w:w="49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Current in secondary coil</w:t>
            </w:r>
          </w:p>
        </w:tc>
      </w:tr>
      <w:tr w:rsidR="00F65394" w:rsidRPr="00682027" w:rsidTr="003406DD">
        <w:trPr>
          <w:trHeight w:val="59"/>
        </w:trPr>
        <w:tc>
          <w:tcPr>
            <w:tcW w:w="552" w:type="dxa"/>
            <w:tcBorders>
              <w:top w:val="nil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55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does Vs stand for?</w:t>
            </w:r>
          </w:p>
        </w:tc>
        <w:tc>
          <w:tcPr>
            <w:tcW w:w="49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Potential difference in primary coil</w:t>
            </w:r>
          </w:p>
        </w:tc>
      </w:tr>
      <w:tr w:rsidR="00F65394" w:rsidRPr="00682027" w:rsidTr="003406DD">
        <w:trPr>
          <w:trHeight w:val="59"/>
        </w:trPr>
        <w:tc>
          <w:tcPr>
            <w:tcW w:w="552" w:type="dxa"/>
            <w:tcBorders>
              <w:top w:val="nil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55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does Is stand for?</w:t>
            </w:r>
          </w:p>
        </w:tc>
        <w:tc>
          <w:tcPr>
            <w:tcW w:w="49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Current in primary coil</w:t>
            </w:r>
          </w:p>
        </w:tc>
      </w:tr>
      <w:tr w:rsidR="00F65394" w:rsidRPr="00682027" w:rsidTr="003406DD">
        <w:trPr>
          <w:trHeight w:val="59"/>
        </w:trPr>
        <w:tc>
          <w:tcPr>
            <w:tcW w:w="552" w:type="dxa"/>
            <w:tcBorders>
              <w:top w:val="nil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55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the effect of step up transformers on current and potential difference</w:t>
            </w:r>
          </w:p>
        </w:tc>
        <w:tc>
          <w:tcPr>
            <w:tcW w:w="49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 ↑ 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p.d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., ↓ current</w:t>
            </w:r>
          </w:p>
        </w:tc>
      </w:tr>
      <w:tr w:rsidR="00F65394" w:rsidRPr="00682027" w:rsidTr="003406DD">
        <w:trPr>
          <w:trHeight w:val="59"/>
        </w:trPr>
        <w:tc>
          <w:tcPr>
            <w:tcW w:w="552" w:type="dxa"/>
            <w:tcBorders>
              <w:top w:val="nil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55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the effect of step down transformers on current and potential difference</w:t>
            </w:r>
          </w:p>
        </w:tc>
        <w:tc>
          <w:tcPr>
            <w:tcW w:w="49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↓ 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p.d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.,  ↑current</w:t>
            </w:r>
          </w:p>
        </w:tc>
      </w:tr>
      <w:tr w:rsidR="00F65394" w:rsidRPr="00682027" w:rsidTr="003406DD">
        <w:trPr>
          <w:trHeight w:val="59"/>
        </w:trPr>
        <w:tc>
          <w:tcPr>
            <w:tcW w:w="552" w:type="dxa"/>
            <w:tcBorders>
              <w:top w:val="nil"/>
              <w:left w:val="single" w:sz="8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55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are step up transformers used?</w:t>
            </w:r>
          </w:p>
        </w:tc>
        <w:tc>
          <w:tcPr>
            <w:tcW w:w="49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To reduce energy loss from cables (thermal)</w:t>
            </w:r>
          </w:p>
        </w:tc>
      </w:tr>
      <w:tr w:rsidR="00F65394" w:rsidRPr="00682027" w:rsidTr="003406DD">
        <w:trPr>
          <w:trHeight w:val="223"/>
        </w:trPr>
        <w:tc>
          <w:tcPr>
            <w:tcW w:w="552" w:type="dxa"/>
            <w:tcBorders>
              <w:top w:val="single" w:sz="4" w:space="0" w:color="BFBFBF"/>
              <w:left w:val="single" w:sz="8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55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are step down transformers used?</w:t>
            </w:r>
          </w:p>
        </w:tc>
        <w:tc>
          <w:tcPr>
            <w:tcW w:w="49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To reduce the potential difference to make it safe for domestic use. </w:t>
            </w:r>
          </w:p>
        </w:tc>
      </w:tr>
      <w:tr w:rsidR="00F65394" w:rsidRPr="00682027" w:rsidTr="003406DD">
        <w:trPr>
          <w:trHeight w:val="59"/>
        </w:trPr>
        <w:tc>
          <w:tcPr>
            <w:tcW w:w="552" w:type="dxa"/>
            <w:tcBorders>
              <w:top w:val="single" w:sz="4" w:space="0" w:color="BFBFBF"/>
              <w:left w:val="single" w:sz="8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55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is the national grid efficient?</w:t>
            </w:r>
          </w:p>
        </w:tc>
        <w:tc>
          <w:tcPr>
            <w:tcW w:w="4944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Transformers reduces heat loss from wires when electricity travels long distances</w:t>
            </w:r>
          </w:p>
        </w:tc>
      </w:tr>
    </w:tbl>
    <w:p w:rsidR="00F65394" w:rsidRPr="00682027" w:rsidRDefault="00F65394">
      <w:pPr>
        <w:rPr>
          <w:rFonts w:ascii="Arial" w:hAnsi="Arial" w:cs="Arial"/>
        </w:rPr>
      </w:pPr>
    </w:p>
    <w:tbl>
      <w:tblPr>
        <w:tblW w:w="10769" w:type="dxa"/>
        <w:tblInd w:w="-861" w:type="dxa"/>
        <w:tblLook w:val="04A0" w:firstRow="1" w:lastRow="0" w:firstColumn="1" w:lastColumn="0" w:noHBand="0" w:noVBand="1"/>
      </w:tblPr>
      <w:tblGrid>
        <w:gridCol w:w="538"/>
        <w:gridCol w:w="5133"/>
        <w:gridCol w:w="5098"/>
      </w:tblGrid>
      <w:tr w:rsidR="00B02EC8" w:rsidRPr="00682027" w:rsidTr="003406DD">
        <w:trPr>
          <w:trHeight w:val="58"/>
        </w:trPr>
        <w:tc>
          <w:tcPr>
            <w:tcW w:w="538" w:type="dxa"/>
            <w:tcBorders>
              <w:top w:val="single" w:sz="8" w:space="0" w:color="BFBFBF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2EC8" w:rsidRPr="00682027" w:rsidRDefault="00B02EC8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5133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B02EC8" w:rsidRPr="00682027" w:rsidRDefault="00B02EC8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color w:val="000000"/>
                <w:lang w:eastAsia="en-GB"/>
              </w:rPr>
              <w:t>Topic</w:t>
            </w:r>
          </w:p>
        </w:tc>
        <w:tc>
          <w:tcPr>
            <w:tcW w:w="5098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B02EC8" w:rsidRPr="00682027" w:rsidRDefault="00B02EC8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color w:val="000000"/>
                <w:lang w:eastAsia="en-GB"/>
              </w:rPr>
              <w:t>Electromagnetic induction</w:t>
            </w:r>
          </w:p>
        </w:tc>
      </w:tr>
      <w:tr w:rsidR="00F65394" w:rsidRPr="00682027" w:rsidTr="003406DD">
        <w:trPr>
          <w:trHeight w:val="58"/>
        </w:trPr>
        <w:tc>
          <w:tcPr>
            <w:tcW w:w="538" w:type="dxa"/>
            <w:tcBorders>
              <w:top w:val="single" w:sz="8" w:space="0" w:color="BFBFBF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5133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is a potential difference 'induced' in a wire?</w:t>
            </w:r>
          </w:p>
        </w:tc>
        <w:tc>
          <w:tcPr>
            <w:tcW w:w="5098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An electrical conductor moves in a magnetic field or a magnet is moved into a coil of wire</w:t>
            </w:r>
          </w:p>
        </w:tc>
      </w:tr>
      <w:tr w:rsidR="00F65394" w:rsidRPr="00682027" w:rsidTr="003406DD">
        <w:trPr>
          <w:trHeight w:val="58"/>
        </w:trPr>
        <w:tc>
          <w:tcPr>
            <w:tcW w:w="538" w:type="dxa"/>
            <w:tcBorders>
              <w:top w:val="nil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5133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When does an induced potential difference cause an induced current?</w:t>
            </w:r>
          </w:p>
        </w:tc>
        <w:tc>
          <w:tcPr>
            <w:tcW w:w="5098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When the wire is in a complete circuit</w:t>
            </w:r>
          </w:p>
        </w:tc>
      </w:tr>
      <w:tr w:rsidR="00F65394" w:rsidRPr="00682027" w:rsidTr="003406DD">
        <w:trPr>
          <w:trHeight w:val="58"/>
        </w:trPr>
        <w:tc>
          <w:tcPr>
            <w:tcW w:w="538" w:type="dxa"/>
            <w:tcBorders>
              <w:top w:val="nil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5133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given to a current being induced in a conductor?</w:t>
            </w:r>
          </w:p>
        </w:tc>
        <w:tc>
          <w:tcPr>
            <w:tcW w:w="5098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generator effect</w:t>
            </w:r>
          </w:p>
        </w:tc>
      </w:tr>
      <w:tr w:rsidR="00F65394" w:rsidRPr="00682027" w:rsidTr="003406DD">
        <w:trPr>
          <w:trHeight w:val="58"/>
        </w:trPr>
        <w:tc>
          <w:tcPr>
            <w:tcW w:w="538" w:type="dxa"/>
            <w:tcBorders>
              <w:top w:val="nil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5133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When a current is induced in a wire, what is produced?</w:t>
            </w:r>
          </w:p>
        </w:tc>
        <w:tc>
          <w:tcPr>
            <w:tcW w:w="5098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 magnetic field that opposes the original change</w:t>
            </w:r>
          </w:p>
        </w:tc>
      </w:tr>
      <w:tr w:rsidR="00F65394" w:rsidRPr="00682027" w:rsidTr="003406DD">
        <w:trPr>
          <w:trHeight w:val="58"/>
        </w:trPr>
        <w:tc>
          <w:tcPr>
            <w:tcW w:w="538" w:type="dxa"/>
            <w:tcBorders>
              <w:top w:val="nil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5133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effects the direction of induced potential difference/induced current</w:t>
            </w:r>
          </w:p>
        </w:tc>
        <w:tc>
          <w:tcPr>
            <w:tcW w:w="5098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Direction of the movement of the conductor or magnet</w:t>
            </w:r>
          </w:p>
        </w:tc>
      </w:tr>
      <w:tr w:rsidR="00F65394" w:rsidRPr="00682027" w:rsidTr="003406DD">
        <w:trPr>
          <w:trHeight w:val="58"/>
        </w:trPr>
        <w:tc>
          <w:tcPr>
            <w:tcW w:w="538" w:type="dxa"/>
            <w:tcBorders>
              <w:top w:val="nil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5133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3 factors that increase the induced potential difference/current</w:t>
            </w:r>
          </w:p>
        </w:tc>
        <w:tc>
          <w:tcPr>
            <w:tcW w:w="5098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1) increased speed of movement, 2) increased 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magentic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 field strength, 3) number of coils increases</w:t>
            </w:r>
          </w:p>
        </w:tc>
      </w:tr>
      <w:tr w:rsidR="00F65394" w:rsidRPr="00682027" w:rsidTr="003406DD">
        <w:trPr>
          <w:trHeight w:val="261"/>
        </w:trPr>
        <w:tc>
          <w:tcPr>
            <w:tcW w:w="538" w:type="dxa"/>
            <w:tcBorders>
              <w:top w:val="nil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5133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State one device that makes use of the generator effect </w:t>
            </w:r>
          </w:p>
        </w:tc>
        <w:tc>
          <w:tcPr>
            <w:tcW w:w="5098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Microphones</w:t>
            </w:r>
          </w:p>
        </w:tc>
      </w:tr>
      <w:tr w:rsidR="00F65394" w:rsidRPr="00682027" w:rsidTr="003406DD">
        <w:trPr>
          <w:trHeight w:val="58"/>
        </w:trPr>
        <w:tc>
          <w:tcPr>
            <w:tcW w:w="538" w:type="dxa"/>
            <w:tcBorders>
              <w:top w:val="nil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5133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does a microphone work?</w:t>
            </w:r>
          </w:p>
        </w:tc>
        <w:tc>
          <w:tcPr>
            <w:tcW w:w="5098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Air particles oscillate (sound wave) which causes diaphragm of microphone to 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oscilate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 which causes a magnet to move into and out of coil of wire inducing oscillating current</w:t>
            </w:r>
          </w:p>
        </w:tc>
      </w:tr>
      <w:tr w:rsidR="00F65394" w:rsidRPr="00682027" w:rsidTr="003406DD">
        <w:trPr>
          <w:trHeight w:val="58"/>
        </w:trPr>
        <w:tc>
          <w:tcPr>
            <w:tcW w:w="538" w:type="dxa"/>
            <w:tcBorders>
              <w:top w:val="nil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5133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a transformer made out of?</w:t>
            </w:r>
          </w:p>
        </w:tc>
        <w:tc>
          <w:tcPr>
            <w:tcW w:w="5098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 primary and secondary coil</w:t>
            </w:r>
          </w:p>
        </w:tc>
      </w:tr>
      <w:tr w:rsidR="00F65394" w:rsidRPr="00682027" w:rsidTr="003406DD">
        <w:trPr>
          <w:trHeight w:val="58"/>
        </w:trPr>
        <w:tc>
          <w:tcPr>
            <w:tcW w:w="538" w:type="dxa"/>
            <w:tcBorders>
              <w:top w:val="nil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5133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used to make the core of the transformer?</w:t>
            </w:r>
          </w:p>
        </w:tc>
        <w:tc>
          <w:tcPr>
            <w:tcW w:w="5098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Iron</w:t>
            </w:r>
          </w:p>
        </w:tc>
      </w:tr>
      <w:tr w:rsidR="00F65394" w:rsidRPr="00682027" w:rsidTr="003406DD">
        <w:trPr>
          <w:trHeight w:val="58"/>
        </w:trPr>
        <w:tc>
          <w:tcPr>
            <w:tcW w:w="538" w:type="dxa"/>
            <w:tcBorders>
              <w:top w:val="nil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5133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is an iron core used?</w:t>
            </w:r>
          </w:p>
        </w:tc>
        <w:tc>
          <w:tcPr>
            <w:tcW w:w="5098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Easily magnetised</w:t>
            </w:r>
          </w:p>
        </w:tc>
      </w:tr>
      <w:tr w:rsidR="00F65394" w:rsidRPr="00682027" w:rsidTr="003406DD">
        <w:trPr>
          <w:trHeight w:val="58"/>
        </w:trPr>
        <w:tc>
          <w:tcPr>
            <w:tcW w:w="538" w:type="dxa"/>
            <w:tcBorders>
              <w:top w:val="nil"/>
              <w:left w:val="single" w:sz="8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5133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equation used to calculate current and voltage in the primary and secondary coil?</w:t>
            </w:r>
          </w:p>
        </w:tc>
        <w:tc>
          <w:tcPr>
            <w:tcW w:w="5098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V(s) x I (s) = V (p) x I (p)</w:t>
            </w:r>
          </w:p>
        </w:tc>
      </w:tr>
      <w:tr w:rsidR="00F65394" w:rsidRPr="00682027" w:rsidTr="003406DD">
        <w:trPr>
          <w:trHeight w:val="58"/>
        </w:trPr>
        <w:tc>
          <w:tcPr>
            <w:tcW w:w="538" w:type="dxa"/>
            <w:tcBorders>
              <w:top w:val="nil"/>
              <w:left w:val="single" w:sz="8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5133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does a transformer work?</w:t>
            </w:r>
          </w:p>
        </w:tc>
        <w:tc>
          <w:tcPr>
            <w:tcW w:w="5098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A.C. in primary coil -&gt; alternating magnetic field -&gt; induced alternating P.D. in secondary coil</w:t>
            </w:r>
          </w:p>
        </w:tc>
      </w:tr>
      <w:tr w:rsidR="00F65394" w:rsidRPr="00682027" w:rsidTr="003406DD">
        <w:trPr>
          <w:trHeight w:val="58"/>
        </w:trPr>
        <w:tc>
          <w:tcPr>
            <w:tcW w:w="538" w:type="dxa"/>
            <w:tcBorders>
              <w:top w:val="single" w:sz="4" w:space="0" w:color="BFBFBF"/>
              <w:left w:val="single" w:sz="8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5133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has more coils in a step-up transformer?</w:t>
            </w:r>
          </w:p>
        </w:tc>
        <w:tc>
          <w:tcPr>
            <w:tcW w:w="5098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Secondary coil</w:t>
            </w:r>
          </w:p>
        </w:tc>
      </w:tr>
      <w:tr w:rsidR="00F65394" w:rsidRPr="00682027" w:rsidTr="003406DD">
        <w:trPr>
          <w:trHeight w:val="58"/>
        </w:trPr>
        <w:tc>
          <w:tcPr>
            <w:tcW w:w="538" w:type="dxa"/>
            <w:tcBorders>
              <w:top w:val="single" w:sz="4" w:space="0" w:color="BFBFBF"/>
              <w:left w:val="single" w:sz="8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5133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has more coils in a step-down transformer?</w:t>
            </w:r>
          </w:p>
        </w:tc>
        <w:tc>
          <w:tcPr>
            <w:tcW w:w="5098" w:type="dxa"/>
            <w:tcBorders>
              <w:top w:val="single" w:sz="8" w:space="0" w:color="A6A6A6"/>
              <w:left w:val="single" w:sz="8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F65394" w:rsidRPr="00682027" w:rsidRDefault="00F65394" w:rsidP="00F65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Primary coil</w:t>
            </w:r>
          </w:p>
        </w:tc>
      </w:tr>
    </w:tbl>
    <w:p w:rsidR="008C6A17" w:rsidRDefault="008C6A17" w:rsidP="008C6A17">
      <w:pPr>
        <w:rPr>
          <w:rFonts w:ascii="Arial" w:hAnsi="Arial" w:cs="Arial"/>
        </w:rPr>
      </w:pPr>
      <w:r w:rsidRPr="00682027">
        <w:rPr>
          <w:rFonts w:ascii="Arial" w:hAnsi="Arial" w:cs="Arial"/>
          <w:b/>
          <w:u w:val="single"/>
        </w:rPr>
        <w:lastRenderedPageBreak/>
        <w:t xml:space="preserve">Section 2: </w:t>
      </w:r>
      <w:r w:rsidRPr="00682027">
        <w:rPr>
          <w:rFonts w:ascii="Arial" w:hAnsi="Arial" w:cs="Arial"/>
          <w:b/>
          <w:u w:val="single"/>
        </w:rPr>
        <w:br/>
      </w:r>
      <w:r w:rsidRPr="00682027">
        <w:rPr>
          <w:rFonts w:ascii="Arial" w:hAnsi="Arial" w:cs="Arial"/>
        </w:rPr>
        <w:t>Mastery matrix statements to be answered and then self-assessed using revision guide and knowledge</w:t>
      </w:r>
    </w:p>
    <w:tbl>
      <w:tblPr>
        <w:tblStyle w:val="TableGrid"/>
        <w:tblW w:w="10769" w:type="dxa"/>
        <w:tblInd w:w="-856" w:type="dxa"/>
        <w:tblLook w:val="04A0" w:firstRow="1" w:lastRow="0" w:firstColumn="1" w:lastColumn="0" w:noHBand="0" w:noVBand="1"/>
      </w:tblPr>
      <w:tblGrid>
        <w:gridCol w:w="10769"/>
      </w:tblGrid>
      <w:tr w:rsidR="002823C8" w:rsidTr="002823C8">
        <w:tc>
          <w:tcPr>
            <w:tcW w:w="10769" w:type="dxa"/>
          </w:tcPr>
          <w:p w:rsidR="002823C8" w:rsidRPr="002823C8" w:rsidRDefault="002823C8" w:rsidP="002823C8">
            <w:pPr>
              <w:rPr>
                <w:rFonts w:ascii="Arial" w:hAnsi="Arial" w:cs="Arial"/>
                <w:color w:val="000000" w:themeColor="text1"/>
              </w:rPr>
            </w:pPr>
            <w:r w:rsidRPr="002823C8">
              <w:rPr>
                <w:rFonts w:ascii="Arial" w:hAnsi="Arial" w:cs="Arial"/>
                <w:color w:val="000000" w:themeColor="text1"/>
              </w:rPr>
              <w:t>6.1  Describe the components of the national grid</w:t>
            </w:r>
          </w:p>
        </w:tc>
      </w:tr>
      <w:tr w:rsidR="002823C8" w:rsidTr="002823C8">
        <w:tc>
          <w:tcPr>
            <w:tcW w:w="10769" w:type="dxa"/>
          </w:tcPr>
          <w:p w:rsidR="002823C8" w:rsidRPr="002823C8" w:rsidRDefault="002823C8" w:rsidP="002823C8">
            <w:pPr>
              <w:rPr>
                <w:rFonts w:ascii="Arial" w:hAnsi="Arial" w:cs="Arial"/>
                <w:color w:val="000000" w:themeColor="text1"/>
              </w:rPr>
            </w:pPr>
            <w:r w:rsidRPr="002823C8">
              <w:rPr>
                <w:rFonts w:ascii="Arial" w:hAnsi="Arial" w:cs="Arial"/>
                <w:color w:val="000000" w:themeColor="text1"/>
              </w:rPr>
              <w:t>6.2 Explain the role of step up and step down transformers in the national grid and use this to explain why it is an efficient system for transferring energy</w:t>
            </w:r>
          </w:p>
        </w:tc>
      </w:tr>
      <w:tr w:rsidR="002823C8" w:rsidTr="002823C8">
        <w:tc>
          <w:tcPr>
            <w:tcW w:w="10769" w:type="dxa"/>
          </w:tcPr>
          <w:p w:rsidR="002823C8" w:rsidRPr="002823C8" w:rsidRDefault="002823C8" w:rsidP="002823C8">
            <w:pPr>
              <w:rPr>
                <w:rFonts w:ascii="Arial" w:hAnsi="Arial" w:cs="Arial"/>
                <w:color w:val="000000" w:themeColor="text1"/>
              </w:rPr>
            </w:pPr>
            <w:r w:rsidRPr="002823C8">
              <w:rPr>
                <w:rFonts w:ascii="Arial" w:hAnsi="Arial" w:cs="Arial"/>
                <w:color w:val="000000" w:themeColor="text1"/>
              </w:rPr>
              <w:t>6.3 Describe the structure of a transformer (triple only)</w:t>
            </w:r>
          </w:p>
        </w:tc>
      </w:tr>
      <w:tr w:rsidR="002823C8" w:rsidTr="002823C8">
        <w:tc>
          <w:tcPr>
            <w:tcW w:w="10769" w:type="dxa"/>
          </w:tcPr>
          <w:p w:rsidR="002823C8" w:rsidRPr="002823C8" w:rsidRDefault="002823C8" w:rsidP="002823C8">
            <w:pPr>
              <w:rPr>
                <w:rFonts w:ascii="Arial" w:hAnsi="Arial" w:cs="Arial"/>
                <w:color w:val="000000" w:themeColor="text1"/>
              </w:rPr>
            </w:pPr>
            <w:r w:rsidRPr="002823C8">
              <w:rPr>
                <w:rFonts w:ascii="Arial" w:hAnsi="Arial" w:cs="Arial"/>
                <w:color w:val="000000" w:themeColor="text1"/>
              </w:rPr>
              <w:t>6.4 Use and rearrange the transformer equation (PLEASE ADD IN!) (triple only)</w:t>
            </w:r>
          </w:p>
        </w:tc>
      </w:tr>
      <w:tr w:rsidR="002823C8" w:rsidTr="002823C8">
        <w:tc>
          <w:tcPr>
            <w:tcW w:w="10769" w:type="dxa"/>
          </w:tcPr>
          <w:p w:rsidR="002823C8" w:rsidRPr="002823C8" w:rsidRDefault="002823C8" w:rsidP="002823C8">
            <w:pPr>
              <w:rPr>
                <w:rFonts w:ascii="Arial" w:hAnsi="Arial" w:cs="Arial"/>
                <w:color w:val="000000" w:themeColor="text1"/>
              </w:rPr>
            </w:pPr>
            <w:r w:rsidRPr="002823C8">
              <w:rPr>
                <w:rFonts w:ascii="Arial" w:hAnsi="Arial" w:cs="Arial"/>
                <w:color w:val="000000" w:themeColor="text1"/>
              </w:rPr>
              <w:t>6.5 Apply this equation to describe the efficiency of transformers and the purpose of step up and step down transformers (triple only)</w:t>
            </w:r>
          </w:p>
        </w:tc>
      </w:tr>
      <w:tr w:rsidR="002823C8" w:rsidTr="002823C8">
        <w:tc>
          <w:tcPr>
            <w:tcW w:w="10769" w:type="dxa"/>
          </w:tcPr>
          <w:p w:rsidR="002823C8" w:rsidRPr="002823C8" w:rsidRDefault="002823C8" w:rsidP="002823C8">
            <w:pPr>
              <w:rPr>
                <w:rFonts w:ascii="Arial" w:hAnsi="Arial" w:cs="Arial"/>
                <w:color w:val="000000" w:themeColor="text1"/>
              </w:rPr>
            </w:pPr>
            <w:r w:rsidRPr="002823C8">
              <w:rPr>
                <w:rFonts w:ascii="Arial" w:hAnsi="Arial" w:cs="Arial"/>
                <w:color w:val="000000" w:themeColor="text1"/>
              </w:rPr>
              <w:t>6.6 Use the coil equation (PLEASE ADD IN!) and relate this to power input and output (triple only)</w:t>
            </w:r>
          </w:p>
        </w:tc>
      </w:tr>
      <w:tr w:rsidR="002823C8" w:rsidTr="002823C8">
        <w:tc>
          <w:tcPr>
            <w:tcW w:w="10769" w:type="dxa"/>
          </w:tcPr>
          <w:p w:rsidR="002823C8" w:rsidRPr="002823C8" w:rsidRDefault="002823C8" w:rsidP="002823C8">
            <w:pPr>
              <w:rPr>
                <w:rFonts w:ascii="Arial" w:hAnsi="Arial" w:cs="Arial"/>
                <w:color w:val="000000" w:themeColor="text1"/>
              </w:rPr>
            </w:pPr>
            <w:r w:rsidRPr="002823C8">
              <w:rPr>
                <w:rFonts w:ascii="Arial" w:hAnsi="Arial" w:cs="Arial"/>
                <w:color w:val="000000" w:themeColor="text1"/>
              </w:rPr>
              <w:t xml:space="preserve">6.7 Apply these equations to explain the advantages of transmitting energy at a high potential difference. </w:t>
            </w:r>
          </w:p>
        </w:tc>
      </w:tr>
    </w:tbl>
    <w:p w:rsidR="002823C8" w:rsidRPr="00682027" w:rsidRDefault="002823C8" w:rsidP="008C6A17">
      <w:pPr>
        <w:rPr>
          <w:rFonts w:ascii="Arial" w:hAnsi="Arial" w:cs="Arial"/>
          <w:b/>
          <w:u w:val="single"/>
        </w:rPr>
      </w:pPr>
    </w:p>
    <w:p w:rsidR="00193A82" w:rsidRPr="00682027" w:rsidRDefault="00CD0947" w:rsidP="002823C8">
      <w:pPr>
        <w:spacing w:after="0"/>
        <w:rPr>
          <w:rFonts w:ascii="Arial" w:hAnsi="Arial" w:cs="Arial"/>
        </w:rPr>
      </w:pPr>
      <w:r w:rsidRPr="00682027">
        <w:rPr>
          <w:rFonts w:ascii="Arial" w:hAnsi="Arial" w:cs="Arial"/>
          <w:b/>
          <w:u w:val="single"/>
        </w:rPr>
        <w:t xml:space="preserve">Section 3: Exam questions </w:t>
      </w:r>
      <w:r w:rsidR="002823C8">
        <w:rPr>
          <w:rFonts w:ascii="Arial" w:hAnsi="Arial" w:cs="Arial"/>
        </w:rPr>
        <w:br/>
      </w:r>
      <w:r w:rsidR="00193A82" w:rsidRPr="00682027">
        <w:rPr>
          <w:rFonts w:ascii="Arial" w:hAnsi="Arial" w:cs="Arial"/>
          <w:b/>
          <w:bCs/>
          <w:color w:val="000000"/>
        </w:rPr>
        <w:t>Q1.</w:t>
      </w:r>
      <w:r w:rsidR="002823C8">
        <w:rPr>
          <w:rFonts w:ascii="Arial" w:hAnsi="Arial" w:cs="Arial"/>
          <w:b/>
          <w:bCs/>
          <w:color w:val="000000"/>
        </w:rPr>
        <w:t xml:space="preserve">  </w:t>
      </w:r>
      <w:r w:rsidR="00193A82" w:rsidRPr="00682027">
        <w:rPr>
          <w:rFonts w:ascii="Arial" w:hAnsi="Arial" w:cs="Arial"/>
          <w:b/>
          <w:bCs/>
        </w:rPr>
        <w:t>Figure 1</w:t>
      </w:r>
      <w:r w:rsidR="00193A82" w:rsidRPr="00682027">
        <w:rPr>
          <w:rFonts w:ascii="Arial" w:hAnsi="Arial" w:cs="Arial"/>
        </w:rPr>
        <w:t xml:space="preserve"> shows the construction of a simple transformer.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Figure 1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2590800" cy="105086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06" cy="105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     Why is iron a suitable material for the core of a transformer?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978"/>
        <w:gridCol w:w="1530"/>
      </w:tblGrid>
      <w:tr w:rsidR="00193A82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A82" w:rsidRPr="00682027" w:rsidRDefault="00193A82" w:rsidP="00282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 xml:space="preserve">Tick </w:t>
            </w:r>
            <w:r w:rsidRPr="00682027">
              <w:rPr>
                <w:rFonts w:ascii="Arial" w:hAnsi="Arial" w:cs="Arial"/>
                <w:b/>
                <w:bCs/>
              </w:rPr>
              <w:t>one</w:t>
            </w:r>
            <w:r w:rsidRPr="00682027">
              <w:rPr>
                <w:rFonts w:ascii="Arial" w:hAnsi="Arial" w:cs="Arial"/>
              </w:rPr>
              <w:t xml:space="preserve"> box.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A82" w:rsidRPr="00682027" w:rsidRDefault="00193A82" w:rsidP="00282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</w:tr>
      <w:tr w:rsidR="00193A82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A82" w:rsidRPr="00682027" w:rsidRDefault="00193A82" w:rsidP="00282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It is a metal.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A82" w:rsidRPr="00682027" w:rsidRDefault="00193A82" w:rsidP="00282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027">
              <w:rPr>
                <w:rFonts w:ascii="Arial" w:hAnsi="Arial" w:cs="Arial"/>
              </w:rPr>
              <w:t> </w:t>
            </w:r>
          </w:p>
        </w:tc>
      </w:tr>
      <w:tr w:rsidR="00193A82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A82" w:rsidRPr="00682027" w:rsidRDefault="00193A82" w:rsidP="00282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It will not get hot.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A82" w:rsidRPr="00682027" w:rsidRDefault="00193A82" w:rsidP="00282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027">
              <w:rPr>
                <w:rFonts w:ascii="Arial" w:hAnsi="Arial" w:cs="Arial"/>
              </w:rPr>
              <w:t> </w:t>
            </w:r>
          </w:p>
        </w:tc>
      </w:tr>
      <w:tr w:rsidR="00193A82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A82" w:rsidRPr="00682027" w:rsidRDefault="00193A82" w:rsidP="00282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It is easily magnetised.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A82" w:rsidRPr="00682027" w:rsidRDefault="00193A82" w:rsidP="00282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027">
              <w:rPr>
                <w:rFonts w:ascii="Arial" w:hAnsi="Arial" w:cs="Arial"/>
              </w:rPr>
              <w:t> </w:t>
            </w:r>
          </w:p>
        </w:tc>
      </w:tr>
      <w:tr w:rsidR="00193A82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A82" w:rsidRPr="00682027" w:rsidRDefault="00193A82" w:rsidP="00282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It is an electrical conductor.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A82" w:rsidRPr="00682027" w:rsidRDefault="00193A82" w:rsidP="00282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027">
              <w:rPr>
                <w:rFonts w:ascii="Arial" w:hAnsi="Arial" w:cs="Arial"/>
              </w:rPr>
              <w:t> </w:t>
            </w:r>
          </w:p>
        </w:tc>
      </w:tr>
    </w:tbl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 xml:space="preserve">(b)     A student makes three simple transformers, </w:t>
      </w:r>
      <w:r w:rsidRPr="00682027">
        <w:rPr>
          <w:rFonts w:ascii="Arial" w:hAnsi="Arial" w:cs="Arial"/>
          <w:b/>
          <w:bCs/>
        </w:rPr>
        <w:t>J</w:t>
      </w:r>
      <w:r w:rsidRPr="00682027">
        <w:rPr>
          <w:rFonts w:ascii="Arial" w:hAnsi="Arial" w:cs="Arial"/>
        </w:rPr>
        <w:t xml:space="preserve">, </w:t>
      </w:r>
      <w:r w:rsidRPr="00682027">
        <w:rPr>
          <w:rFonts w:ascii="Arial" w:hAnsi="Arial" w:cs="Arial"/>
          <w:b/>
          <w:bCs/>
        </w:rPr>
        <w:t>K</w:t>
      </w:r>
      <w:r w:rsidRPr="00682027">
        <w:rPr>
          <w:rFonts w:ascii="Arial" w:hAnsi="Arial" w:cs="Arial"/>
        </w:rPr>
        <w:t xml:space="preserve"> and </w:t>
      </w:r>
      <w:r w:rsidRPr="00682027">
        <w:rPr>
          <w:rFonts w:ascii="Arial" w:hAnsi="Arial" w:cs="Arial"/>
          <w:b/>
          <w:bCs/>
        </w:rPr>
        <w:t>L</w:t>
      </w:r>
      <w:r w:rsidR="002823C8">
        <w:rPr>
          <w:rFonts w:ascii="Arial" w:hAnsi="Arial" w:cs="Arial"/>
        </w:rPr>
        <w:t xml:space="preserve">.  </w:t>
      </w:r>
      <w:r w:rsidRPr="00682027">
        <w:rPr>
          <w:rFonts w:ascii="Arial" w:hAnsi="Arial" w:cs="Arial"/>
          <w:b/>
          <w:bCs/>
        </w:rPr>
        <w:t>Figure 2</w:t>
      </w:r>
      <w:r w:rsidRPr="00682027">
        <w:rPr>
          <w:rFonts w:ascii="Arial" w:hAnsi="Arial" w:cs="Arial"/>
        </w:rPr>
        <w:t xml:space="preserve"> shows how the potential difference across the secondary coil of each transformer varies as the potential difference across the primary coil of each transformer is changed.</w:t>
      </w:r>
      <w:r w:rsidR="002823C8">
        <w:rPr>
          <w:rFonts w:ascii="Arial" w:hAnsi="Arial" w:cs="Arial"/>
        </w:rPr>
        <w:t xml:space="preserve">  </w:t>
      </w:r>
      <w:r w:rsidRPr="00682027">
        <w:rPr>
          <w:rFonts w:ascii="Arial" w:hAnsi="Arial" w:cs="Arial"/>
          <w:b/>
          <w:bCs/>
        </w:rPr>
        <w:t>Figure 2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1905000" cy="1626358"/>
            <wp:effectExtent l="0" t="0" r="127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2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 xml:space="preserve">How can you tell that transformer </w:t>
      </w:r>
      <w:r w:rsidRPr="00682027">
        <w:rPr>
          <w:rFonts w:ascii="Arial" w:hAnsi="Arial" w:cs="Arial"/>
          <w:b/>
          <w:bCs/>
        </w:rPr>
        <w:t>J</w:t>
      </w:r>
      <w:r w:rsidRPr="00682027">
        <w:rPr>
          <w:rFonts w:ascii="Arial" w:hAnsi="Arial" w:cs="Arial"/>
        </w:rPr>
        <w:t xml:space="preserve"> is a step-down transformer?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(c)     Each of the transformers has 50 turns on the primary coil.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Calculate the number of turns on the secondary coil of transformer </w:t>
      </w:r>
      <w:r w:rsidRPr="00682027">
        <w:rPr>
          <w:rFonts w:ascii="Arial" w:hAnsi="Arial" w:cs="Arial"/>
          <w:b/>
          <w:bCs/>
        </w:rPr>
        <w:t>L</w:t>
      </w:r>
      <w:r w:rsidRPr="00682027">
        <w:rPr>
          <w:rFonts w:ascii="Arial" w:hAnsi="Arial" w:cs="Arial"/>
        </w:rPr>
        <w:t>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Use the correct equation from the Physics Equations Sheet.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>Number of turns on the secondary coil = 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(3)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(Total 5 marks)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color w:val="000000"/>
        </w:rPr>
        <w:t>Q2.</w:t>
      </w:r>
      <w:r w:rsidR="002823C8">
        <w:rPr>
          <w:rFonts w:ascii="Arial" w:hAnsi="Arial" w:cs="Arial"/>
          <w:b/>
          <w:bCs/>
          <w:color w:val="000000"/>
        </w:rPr>
        <w:t xml:space="preserve">  </w:t>
      </w:r>
      <w:r w:rsidRPr="00682027">
        <w:rPr>
          <w:rFonts w:ascii="Arial" w:hAnsi="Arial" w:cs="Arial"/>
        </w:rPr>
        <w:t>Transformers are used to change potential differences (</w:t>
      </w:r>
      <w:proofErr w:type="spellStart"/>
      <w:r w:rsidRPr="00682027">
        <w:rPr>
          <w:rFonts w:ascii="Arial" w:hAnsi="Arial" w:cs="Arial"/>
        </w:rPr>
        <w:t>p.d</w:t>
      </w:r>
      <w:proofErr w:type="spellEnd"/>
      <w:r w:rsidRPr="00682027">
        <w:rPr>
          <w:rFonts w:ascii="Arial" w:hAnsi="Arial" w:cs="Arial"/>
        </w:rPr>
        <w:t>.) in the National Grid.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  <w:b/>
          <w:bCs/>
        </w:rPr>
        <w:t>Figure 1</w:t>
      </w:r>
      <w:r w:rsidRPr="00682027">
        <w:rPr>
          <w:rFonts w:ascii="Arial" w:hAnsi="Arial" w:cs="Arial"/>
        </w:rPr>
        <w:t xml:space="preserve"> shows a step-up transformer that is used at a power station.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2743200" cy="118661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13" cy="119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</w:rPr>
      </w:pPr>
      <w:r w:rsidRPr="00682027">
        <w:rPr>
          <w:rFonts w:ascii="Arial" w:hAnsi="Arial" w:cs="Arial"/>
        </w:rPr>
        <w:t>(a)     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 xml:space="preserve">)      Use words from the box to label </w:t>
      </w:r>
      <w:r w:rsidRPr="00682027">
        <w:rPr>
          <w:rFonts w:ascii="Arial" w:hAnsi="Arial" w:cs="Arial"/>
          <w:b/>
          <w:bCs/>
        </w:rPr>
        <w:t>Figure 1</w:t>
      </w:r>
      <w:r w:rsidRPr="00682027">
        <w:rPr>
          <w:rFonts w:ascii="Arial" w:hAnsi="Arial" w:cs="Arial"/>
        </w:rPr>
        <w:t>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0" w:type="auto"/>
        <w:tblInd w:w="1988" w:type="dxa"/>
        <w:tblLayout w:type="fixed"/>
        <w:tblCellMar>
          <w:left w:w="150" w:type="dxa"/>
          <w:right w:w="150" w:type="dxa"/>
        </w:tblCellMar>
        <w:tblLook w:val="0000" w:firstRow="0" w:lastRow="0" w:firstColumn="0" w:lastColumn="0" w:noHBand="0" w:noVBand="0"/>
      </w:tblPr>
      <w:tblGrid>
        <w:gridCol w:w="2060"/>
        <w:gridCol w:w="1900"/>
        <w:gridCol w:w="1500"/>
      </w:tblGrid>
      <w:tr w:rsidR="00193A82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tcMar>
              <w:left w:w="208" w:type="dxa"/>
              <w:right w:w="8" w:type="dxa"/>
            </w:tcMar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 xml:space="preserve">Input </w:t>
            </w:r>
            <w:proofErr w:type="spellStart"/>
            <w:r w:rsidRPr="00682027">
              <w:rPr>
                <w:rFonts w:ascii="Arial" w:hAnsi="Arial" w:cs="Arial"/>
                <w:b/>
                <w:bCs/>
              </w:rPr>
              <w:t>p.d</w:t>
            </w:r>
            <w:proofErr w:type="spellEnd"/>
            <w:r w:rsidRPr="00682027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90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left w:w="108" w:type="dxa"/>
              <w:right w:w="8" w:type="dxa"/>
            </w:tcMar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Iron core     </w:t>
            </w:r>
          </w:p>
        </w:tc>
        <w:tc>
          <w:tcPr>
            <w:tcW w:w="15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left w:w="208" w:type="dxa"/>
              <w:right w:w="108" w:type="dxa"/>
            </w:tcMar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 xml:space="preserve">Output </w:t>
            </w:r>
            <w:proofErr w:type="spellStart"/>
            <w:r w:rsidRPr="00682027">
              <w:rPr>
                <w:rFonts w:ascii="Arial" w:hAnsi="Arial" w:cs="Arial"/>
                <w:b/>
                <w:bCs/>
              </w:rPr>
              <w:t>p.d</w:t>
            </w:r>
            <w:proofErr w:type="spellEnd"/>
            <w:r w:rsidRPr="00682027"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193A82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20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left w:w="8" w:type="dxa"/>
              <w:right w:w="8" w:type="dxa"/>
            </w:tcMar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Primary coil</w:t>
            </w: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408" w:type="dxa"/>
              <w:right w:w="208" w:type="dxa"/>
            </w:tcMar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Secondary coil</w:t>
            </w:r>
          </w:p>
        </w:tc>
      </w:tr>
    </w:tbl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(4)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(ii)     One of the coils in </w:t>
      </w:r>
      <w:r w:rsidRPr="00682027">
        <w:rPr>
          <w:rFonts w:ascii="Arial" w:hAnsi="Arial" w:cs="Arial"/>
          <w:b/>
          <w:bCs/>
        </w:rPr>
        <w:t>Figure 1</w:t>
      </w:r>
      <w:r w:rsidRPr="00682027">
        <w:rPr>
          <w:rFonts w:ascii="Arial" w:hAnsi="Arial" w:cs="Arial"/>
        </w:rPr>
        <w:t xml:space="preserve"> has a </w:t>
      </w:r>
      <w:proofErr w:type="spellStart"/>
      <w:r w:rsidRPr="00682027">
        <w:rPr>
          <w:rFonts w:ascii="Arial" w:hAnsi="Arial" w:cs="Arial"/>
        </w:rPr>
        <w:t>p.d</w:t>
      </w:r>
      <w:proofErr w:type="spellEnd"/>
      <w:r w:rsidRPr="00682027">
        <w:rPr>
          <w:rFonts w:ascii="Arial" w:hAnsi="Arial" w:cs="Arial"/>
        </w:rPr>
        <w:t>. of 25 kV across it and has 1000 turns.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The other coil has a </w:t>
      </w:r>
      <w:proofErr w:type="spellStart"/>
      <w:r w:rsidRPr="00682027">
        <w:rPr>
          <w:rFonts w:ascii="Arial" w:hAnsi="Arial" w:cs="Arial"/>
        </w:rPr>
        <w:t>p.d</w:t>
      </w:r>
      <w:proofErr w:type="spellEnd"/>
      <w:r w:rsidRPr="00682027">
        <w:rPr>
          <w:rFonts w:ascii="Arial" w:hAnsi="Arial" w:cs="Arial"/>
        </w:rPr>
        <w:t>. of 400 kV across it.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Calculate the number of turns on this other coil.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Number of turns = 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(iii)    Explain why a step-up transformer is used at a power station.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(3)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     </w:t>
      </w:r>
      <w:r w:rsidRPr="00682027">
        <w:rPr>
          <w:rFonts w:ascii="Arial" w:hAnsi="Arial" w:cs="Arial"/>
          <w:b/>
          <w:bCs/>
        </w:rPr>
        <w:t>Figure 2</w:t>
      </w:r>
      <w:r w:rsidRPr="00682027">
        <w:rPr>
          <w:rFonts w:ascii="Arial" w:hAnsi="Arial" w:cs="Arial"/>
        </w:rPr>
        <w:t xml:space="preserve"> shows a mobile phone charger.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1038225" cy="107128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34" cy="1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The charger contains a step-down transformer. A switch mode transformer is used rather than a traditional transformer.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Describe the advantages of using a switch mode transformer in the charger rather than a traditional transformer.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(3)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color w:val="000000"/>
        </w:rPr>
        <w:t>Q3.</w:t>
      </w:r>
      <w:r w:rsidR="002823C8">
        <w:rPr>
          <w:rFonts w:ascii="Arial" w:hAnsi="Arial" w:cs="Arial"/>
          <w:b/>
          <w:bCs/>
          <w:color w:val="000000"/>
        </w:rPr>
        <w:t xml:space="preserve">  </w:t>
      </w:r>
      <w:r w:rsidRPr="00682027">
        <w:rPr>
          <w:rFonts w:ascii="Arial" w:hAnsi="Arial" w:cs="Arial"/>
        </w:rPr>
        <w:t>A student used a simple transformer to investigate how the number of turns on the secondary coil affects the potential difference (</w:t>
      </w:r>
      <w:proofErr w:type="spellStart"/>
      <w:r w:rsidRPr="00682027">
        <w:rPr>
          <w:rFonts w:ascii="Arial" w:hAnsi="Arial" w:cs="Arial"/>
        </w:rPr>
        <w:t>p</w:t>
      </w:r>
      <w:r w:rsidR="002823C8">
        <w:rPr>
          <w:rFonts w:ascii="Arial" w:hAnsi="Arial" w:cs="Arial"/>
        </w:rPr>
        <w:t>.d</w:t>
      </w:r>
      <w:proofErr w:type="spellEnd"/>
      <w:r w:rsidR="002823C8">
        <w:rPr>
          <w:rFonts w:ascii="Arial" w:hAnsi="Arial" w:cs="Arial"/>
        </w:rPr>
        <w:t xml:space="preserve">.) across the secondary coil.  </w:t>
      </w:r>
      <w:r w:rsidRPr="00682027">
        <w:rPr>
          <w:rFonts w:ascii="Arial" w:hAnsi="Arial" w:cs="Arial"/>
        </w:rPr>
        <w:t xml:space="preserve">The student kept the </w:t>
      </w:r>
      <w:proofErr w:type="spellStart"/>
      <w:r w:rsidRPr="00682027">
        <w:rPr>
          <w:rFonts w:ascii="Arial" w:hAnsi="Arial" w:cs="Arial"/>
        </w:rPr>
        <w:t>p.d</w:t>
      </w:r>
      <w:proofErr w:type="spellEnd"/>
      <w:r w:rsidRPr="00682027">
        <w:rPr>
          <w:rFonts w:ascii="Arial" w:hAnsi="Arial" w:cs="Arial"/>
        </w:rPr>
        <w:t>. across the primary coil fixed at 2V.</w:t>
      </w:r>
      <w:r w:rsidR="002823C8">
        <w:rPr>
          <w:rFonts w:ascii="Arial" w:hAnsi="Arial" w:cs="Arial"/>
        </w:rPr>
        <w:t xml:space="preserve">  </w:t>
      </w:r>
      <w:r w:rsidRPr="00682027">
        <w:rPr>
          <w:rFonts w:ascii="Arial" w:hAnsi="Arial" w:cs="Arial"/>
          <w:b/>
          <w:bCs/>
        </w:rPr>
        <w:t>Figure 1</w:t>
      </w:r>
      <w:r w:rsidRPr="00682027">
        <w:rPr>
          <w:rFonts w:ascii="Arial" w:hAnsi="Arial" w:cs="Arial"/>
        </w:rPr>
        <w:t xml:space="preserve"> shows the results collected by the student.</w:t>
      </w:r>
    </w:p>
    <w:p w:rsidR="002823C8" w:rsidRDefault="002823C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lastRenderedPageBreak/>
        <w:t>Figure 1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3600450" cy="323528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131" cy="323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(a)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</w:t>
      </w:r>
      <w:r w:rsidRPr="00682027">
        <w:rPr>
          <w:rFonts w:ascii="Arial" w:hAnsi="Arial" w:cs="Arial"/>
          <w:b/>
          <w:bCs/>
        </w:rPr>
        <w:t>Figure 1</w:t>
      </w:r>
      <w:r w:rsidR="002823C8">
        <w:rPr>
          <w:rFonts w:ascii="Arial" w:hAnsi="Arial" w:cs="Arial"/>
        </w:rPr>
        <w:t xml:space="preserve"> contains one anomalous result.  </w:t>
      </w:r>
      <w:r w:rsidRPr="00682027">
        <w:rPr>
          <w:rFonts w:ascii="Arial" w:hAnsi="Arial" w:cs="Arial"/>
        </w:rPr>
        <w:t xml:space="preserve">Suggest </w:t>
      </w:r>
      <w:r w:rsidRPr="00682027">
        <w:rPr>
          <w:rFonts w:ascii="Arial" w:hAnsi="Arial" w:cs="Arial"/>
          <w:b/>
          <w:bCs/>
        </w:rPr>
        <w:t>one</w:t>
      </w:r>
      <w:r w:rsidRPr="00682027">
        <w:rPr>
          <w:rFonts w:ascii="Arial" w:hAnsi="Arial" w:cs="Arial"/>
        </w:rPr>
        <w:t xml:space="preserve"> possible reason why this anomalous result occurred.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(b)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The transformer changes from being a step</w:t>
      </w:r>
      <w:r w:rsidR="002823C8">
        <w:rPr>
          <w:rFonts w:ascii="Arial" w:hAnsi="Arial" w:cs="Arial"/>
        </w:rPr>
        <w:t xml:space="preserve">-down to a step-up transformer.  </w:t>
      </w:r>
      <w:r w:rsidRPr="00682027">
        <w:rPr>
          <w:rFonts w:ascii="Arial" w:hAnsi="Arial" w:cs="Arial"/>
        </w:rPr>
        <w:t xml:space="preserve">How can you tell from </w:t>
      </w:r>
      <w:r w:rsidRPr="00682027">
        <w:rPr>
          <w:rFonts w:ascii="Arial" w:hAnsi="Arial" w:cs="Arial"/>
          <w:b/>
          <w:bCs/>
        </w:rPr>
        <w:t>Figure 1</w:t>
      </w:r>
      <w:r w:rsidRPr="00682027">
        <w:rPr>
          <w:rFonts w:ascii="Arial" w:hAnsi="Arial" w:cs="Arial"/>
        </w:rPr>
        <w:t xml:space="preserve"> that this happens?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193A82" w:rsidRPr="002823C8" w:rsidRDefault="00193A82" w:rsidP="002823C8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A spot-welder is a device that uses a transformer to produce a large current to</w:t>
      </w:r>
      <w:r w:rsidR="002823C8">
        <w:rPr>
          <w:rFonts w:ascii="Arial" w:hAnsi="Arial" w:cs="Arial"/>
        </w:rPr>
        <w:t xml:space="preserve"> join sheets of metal together.  </w:t>
      </w:r>
      <w:r w:rsidRPr="00682027">
        <w:rPr>
          <w:rFonts w:ascii="Arial" w:hAnsi="Arial" w:cs="Arial"/>
          <w:b/>
          <w:bCs/>
        </w:rPr>
        <w:t>Figure 2</w:t>
      </w:r>
      <w:r w:rsidRPr="00682027">
        <w:rPr>
          <w:rFonts w:ascii="Arial" w:hAnsi="Arial" w:cs="Arial"/>
        </w:rPr>
        <w:t xml:space="preserve"> shows a transformer demonstrating how a large current can heat and</w:t>
      </w:r>
      <w:r w:rsidR="002823C8">
        <w:rPr>
          <w:rFonts w:ascii="Arial" w:hAnsi="Arial" w:cs="Arial"/>
        </w:rPr>
        <w:t xml:space="preserve"> join two nails together.</w:t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Figure 2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5353050" cy="17811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(c)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How does the amount of infrared radiation emitted by the nails change when the power supply is switched on?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(d)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Calculate the current from the power supply needed to provide a power output of 336 W.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Use the data in </w:t>
      </w:r>
      <w:r w:rsidRPr="00682027">
        <w:rPr>
          <w:rFonts w:ascii="Arial" w:hAnsi="Arial" w:cs="Arial"/>
          <w:b/>
          <w:bCs/>
        </w:rPr>
        <w:t>Figure 2</w:t>
      </w:r>
      <w:r w:rsidRPr="00682027">
        <w:rPr>
          <w:rFonts w:ascii="Arial" w:hAnsi="Arial" w:cs="Arial"/>
        </w:rPr>
        <w:t>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The transformer is 100% efficient.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>Current = _____________________ A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(5)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(Total 8 marks)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Mark schemes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Q1.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(a)     It is easily magnetised.</w:t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(b)     </w:t>
      </w:r>
      <w:proofErr w:type="spellStart"/>
      <w:r w:rsidRPr="00682027">
        <w:rPr>
          <w:rFonts w:ascii="Arial" w:hAnsi="Arial" w:cs="Arial"/>
        </w:rPr>
        <w:t>p.d</w:t>
      </w:r>
      <w:proofErr w:type="spellEnd"/>
      <w:r w:rsidRPr="00682027">
        <w:rPr>
          <w:rFonts w:ascii="Arial" w:hAnsi="Arial" w:cs="Arial"/>
        </w:rPr>
        <w:t xml:space="preserve">. across the secondary coil is smaller (than </w:t>
      </w:r>
      <w:proofErr w:type="spellStart"/>
      <w:r w:rsidRPr="00682027">
        <w:rPr>
          <w:rFonts w:ascii="Arial" w:hAnsi="Arial" w:cs="Arial"/>
        </w:rPr>
        <w:t>p.d</w:t>
      </w:r>
      <w:proofErr w:type="spellEnd"/>
      <w:r w:rsidRPr="00682027">
        <w:rPr>
          <w:rFonts w:ascii="Arial" w:hAnsi="Arial" w:cs="Arial"/>
        </w:rPr>
        <w:t>. across the primary coil)</w:t>
      </w:r>
      <w:r w:rsidR="002823C8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u w:val="single"/>
        </w:rPr>
      </w:pPr>
      <w:r w:rsidRPr="00682027">
        <w:rPr>
          <w:rFonts w:ascii="Arial" w:hAnsi="Arial" w:cs="Arial"/>
        </w:rPr>
        <w:t xml:space="preserve">(c)     ratio </w:t>
      </w:r>
      <w:proofErr w:type="spellStart"/>
      <w:r w:rsidRPr="00682027">
        <w:rPr>
          <w:rFonts w:ascii="Arial" w:hAnsi="Arial" w:cs="Arial"/>
          <w:u w:val="single"/>
        </w:rPr>
        <w:t>V</w:t>
      </w:r>
      <w:r w:rsidRPr="00682027">
        <w:rPr>
          <w:rFonts w:ascii="Arial" w:hAnsi="Arial" w:cs="Arial"/>
          <w:u w:val="single"/>
          <w:vertAlign w:val="subscript"/>
        </w:rPr>
        <w:t>p</w:t>
      </w:r>
      <w:proofErr w:type="spellEnd"/>
      <w:r w:rsidRPr="00682027">
        <w:rPr>
          <w:rFonts w:ascii="Arial" w:hAnsi="Arial" w:cs="Arial"/>
        </w:rPr>
        <w:t>   =  </w:t>
      </w:r>
      <w:r w:rsidRPr="00682027">
        <w:rPr>
          <w:rFonts w:ascii="Arial" w:hAnsi="Arial" w:cs="Arial"/>
          <w:u w:val="single"/>
        </w:rPr>
        <w:t>6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V</w:t>
      </w:r>
      <w:r w:rsidRPr="00682027">
        <w:rPr>
          <w:rFonts w:ascii="Arial" w:hAnsi="Arial" w:cs="Arial"/>
          <w:vertAlign w:val="subscript"/>
        </w:rPr>
        <w:t>s</w:t>
      </w:r>
      <w:r w:rsidRPr="00682027">
        <w:rPr>
          <w:rFonts w:ascii="Arial" w:hAnsi="Arial" w:cs="Arial"/>
        </w:rPr>
        <w:t>     12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i/>
          <w:iCs/>
        </w:rPr>
        <w:t>accept any other correct ratio taken from the graph</w:t>
      </w:r>
      <w:r w:rsidR="002823C8">
        <w:rPr>
          <w:rFonts w:ascii="Arial" w:hAnsi="Arial" w:cs="Arial"/>
          <w:i/>
          <w:iCs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u w:val="single"/>
        </w:rPr>
      </w:pPr>
      <w:r w:rsidRPr="00682027">
        <w:rPr>
          <w:rFonts w:ascii="Arial" w:hAnsi="Arial" w:cs="Arial"/>
          <w:u w:val="single"/>
        </w:rPr>
        <w:t>6</w:t>
      </w:r>
      <w:r w:rsidRPr="00682027">
        <w:rPr>
          <w:rFonts w:ascii="Arial" w:hAnsi="Arial" w:cs="Arial"/>
        </w:rPr>
        <w:t xml:space="preserve"> = </w:t>
      </w:r>
      <w:r w:rsidRPr="00682027">
        <w:rPr>
          <w:rFonts w:ascii="Arial" w:hAnsi="Arial" w:cs="Arial"/>
          <w:u w:val="single"/>
        </w:rPr>
        <w:t>50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vertAlign w:val="subscript"/>
        </w:rPr>
      </w:pPr>
      <w:r w:rsidRPr="00682027">
        <w:rPr>
          <w:rFonts w:ascii="Arial" w:hAnsi="Arial" w:cs="Arial"/>
        </w:rPr>
        <w:t>12   N</w:t>
      </w:r>
      <w:r w:rsidRPr="00682027">
        <w:rPr>
          <w:rFonts w:ascii="Arial" w:hAnsi="Arial" w:cs="Arial"/>
          <w:vertAlign w:val="subscript"/>
        </w:rPr>
        <w:t>p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i/>
          <w:iCs/>
        </w:rPr>
        <w:t>use of the correct turns ratio and substitution or correct transformation and substitution</w:t>
      </w:r>
      <w:r w:rsidR="002823C8">
        <w:rPr>
          <w:rFonts w:ascii="Arial" w:hAnsi="Arial" w:cs="Arial"/>
          <w:i/>
          <w:iCs/>
        </w:rPr>
        <w:tab/>
      </w:r>
      <w:r w:rsidR="002823C8">
        <w:rPr>
          <w:rFonts w:ascii="Arial" w:hAnsi="Arial" w:cs="Arial"/>
          <w:i/>
          <w:iCs/>
        </w:rPr>
        <w:tab/>
      </w:r>
      <w:r w:rsidR="002823C8">
        <w:rPr>
          <w:rFonts w:ascii="Arial" w:hAnsi="Arial" w:cs="Arial"/>
          <w:i/>
          <w:iCs/>
        </w:rPr>
        <w:tab/>
      </w:r>
      <w:r w:rsidR="002823C8">
        <w:rPr>
          <w:rFonts w:ascii="Arial" w:hAnsi="Arial" w:cs="Arial"/>
          <w:i/>
          <w:iCs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193A82" w:rsidRPr="002823C8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N</w:t>
      </w:r>
      <w:r w:rsidRPr="00682027">
        <w:rPr>
          <w:rFonts w:ascii="Arial" w:hAnsi="Arial" w:cs="Arial"/>
          <w:vertAlign w:val="subscript"/>
        </w:rPr>
        <w:t>p</w:t>
      </w:r>
      <w:r w:rsidR="002823C8">
        <w:rPr>
          <w:rFonts w:ascii="Arial" w:hAnsi="Arial" w:cs="Arial"/>
        </w:rPr>
        <w:t xml:space="preserve"> = 100</w:t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[5]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Q2.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</w:rPr>
      </w:pPr>
      <w:r w:rsidRPr="00682027">
        <w:rPr>
          <w:rFonts w:ascii="Arial" w:hAnsi="Arial" w:cs="Arial"/>
        </w:rPr>
        <w:t>(a)     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>)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3067050" cy="1541042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59" cy="154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lastRenderedPageBreak/>
        <w:t>1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(ii)     16 000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1 mark for correct substitution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proofErr w:type="spellStart"/>
      <w:r w:rsidRPr="00682027">
        <w:rPr>
          <w:rFonts w:ascii="Arial" w:hAnsi="Arial" w:cs="Arial"/>
          <w:i/>
          <w:iCs/>
        </w:rPr>
        <w:t>ie</w:t>
      </w:r>
      <w:proofErr w:type="spellEnd"/>
      <w:r w:rsidRPr="00682027">
        <w:rPr>
          <w:rFonts w:ascii="Arial" w:hAnsi="Arial" w:cs="Arial"/>
          <w:i/>
          <w:iCs/>
        </w:rPr>
        <w:t xml:space="preserve"> 400 ÷ 25 = n ÷ 1000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2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(iii)    </w:t>
      </w:r>
      <w:proofErr w:type="spellStart"/>
      <w:r w:rsidRPr="00682027">
        <w:rPr>
          <w:rFonts w:ascii="Arial" w:hAnsi="Arial" w:cs="Arial"/>
        </w:rPr>
        <w:t>p.d</w:t>
      </w:r>
      <w:proofErr w:type="spellEnd"/>
      <w:r w:rsidRPr="00682027">
        <w:rPr>
          <w:rFonts w:ascii="Arial" w:hAnsi="Arial" w:cs="Arial"/>
        </w:rPr>
        <w:t>. increased (by transformer at power station)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do not accept energy increased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so current decreases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this reduces energy / power loss (in cables)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heat for energy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increases the efficiency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do </w:t>
      </w:r>
      <w:r w:rsidRPr="00682027">
        <w:rPr>
          <w:rFonts w:ascii="Arial" w:hAnsi="Arial" w:cs="Arial"/>
          <w:b/>
          <w:bCs/>
          <w:i/>
          <w:iCs/>
        </w:rPr>
        <w:t>not</w:t>
      </w:r>
      <w:r w:rsidRPr="00682027">
        <w:rPr>
          <w:rFonts w:ascii="Arial" w:hAnsi="Arial" w:cs="Arial"/>
          <w:i/>
          <w:iCs/>
        </w:rPr>
        <w:t xml:space="preserve"> accept no energy losses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(b)     smaller / lighter</w:t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uses little power / energy</w:t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when left switched on with no load applied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i/>
          <w:iCs/>
        </w:rPr>
        <w:t>dependent on second marking point</w:t>
      </w:r>
      <w:r w:rsidR="002823C8">
        <w:rPr>
          <w:rFonts w:ascii="Arial" w:hAnsi="Arial" w:cs="Arial"/>
          <w:i/>
          <w:iCs/>
        </w:rPr>
        <w:tab/>
      </w:r>
      <w:r w:rsidR="002823C8">
        <w:rPr>
          <w:rFonts w:ascii="Arial" w:hAnsi="Arial" w:cs="Arial"/>
          <w:i/>
          <w:iCs/>
        </w:rPr>
        <w:tab/>
      </w:r>
      <w:r w:rsidR="002823C8">
        <w:rPr>
          <w:rFonts w:ascii="Arial" w:hAnsi="Arial" w:cs="Arial"/>
          <w:i/>
          <w:iCs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[12]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Q3.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 xml:space="preserve"> any </w:t>
      </w:r>
      <w:r w:rsidRPr="00682027">
        <w:rPr>
          <w:rFonts w:ascii="Arial" w:hAnsi="Arial" w:cs="Arial"/>
          <w:b/>
          <w:bCs/>
        </w:rPr>
        <w:t>one</w:t>
      </w:r>
      <w:r w:rsidRPr="00682027">
        <w:rPr>
          <w:rFonts w:ascii="Arial" w:hAnsi="Arial" w:cs="Arial"/>
        </w:rPr>
        <w:t xml:space="preserve"> from: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too few turns / coils on the secondary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number of turns / coils on the primary was increased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</w:t>
      </w:r>
      <w:proofErr w:type="spellStart"/>
      <w:r w:rsidRPr="00682027">
        <w:rPr>
          <w:rFonts w:ascii="Arial" w:hAnsi="Arial" w:cs="Arial"/>
        </w:rPr>
        <w:t>p.d</w:t>
      </w:r>
      <w:proofErr w:type="spellEnd"/>
      <w:r w:rsidRPr="00682027">
        <w:rPr>
          <w:rFonts w:ascii="Arial" w:hAnsi="Arial" w:cs="Arial"/>
        </w:rPr>
        <w:t>. across the primary was reduced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ignore human error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 xml:space="preserve"> the </w:t>
      </w:r>
      <w:proofErr w:type="spellStart"/>
      <w:r w:rsidRPr="00682027">
        <w:rPr>
          <w:rFonts w:ascii="Arial" w:hAnsi="Arial" w:cs="Arial"/>
        </w:rPr>
        <w:t>p.d</w:t>
      </w:r>
      <w:proofErr w:type="spellEnd"/>
      <w:r w:rsidRPr="00682027">
        <w:rPr>
          <w:rFonts w:ascii="Arial" w:hAnsi="Arial" w:cs="Arial"/>
        </w:rPr>
        <w:t>. (across the secondary) goes above 2V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allow </w:t>
      </w:r>
      <w:proofErr w:type="spellStart"/>
      <w:r w:rsidRPr="00682027">
        <w:rPr>
          <w:rFonts w:ascii="Arial" w:hAnsi="Arial" w:cs="Arial"/>
          <w:i/>
          <w:iCs/>
        </w:rPr>
        <w:t>p.d</w:t>
      </w:r>
      <w:proofErr w:type="spellEnd"/>
      <w:r w:rsidRPr="00682027">
        <w:rPr>
          <w:rFonts w:ascii="Arial" w:hAnsi="Arial" w:cs="Arial"/>
          <w:i/>
          <w:iCs/>
        </w:rPr>
        <w:t xml:space="preserve">. across secondary is higher than </w:t>
      </w:r>
      <w:proofErr w:type="spellStart"/>
      <w:r w:rsidRPr="00682027">
        <w:rPr>
          <w:rFonts w:ascii="Arial" w:hAnsi="Arial" w:cs="Arial"/>
          <w:i/>
          <w:iCs/>
        </w:rPr>
        <w:t>p.d</w:t>
      </w:r>
      <w:proofErr w:type="spellEnd"/>
      <w:r w:rsidRPr="00682027">
        <w:rPr>
          <w:rFonts w:ascii="Arial" w:hAnsi="Arial" w:cs="Arial"/>
          <w:i/>
          <w:iCs/>
        </w:rPr>
        <w:t>. across primary after 20 turns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(c)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it increases (until the nails reach a constant temperature)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(d)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</w:t>
      </w: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733425" cy="4000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990600" cy="381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proofErr w:type="spellStart"/>
      <w:r w:rsidRPr="00682027">
        <w:rPr>
          <w:rFonts w:ascii="Arial" w:hAnsi="Arial" w:cs="Arial"/>
        </w:rPr>
        <w:t>V</w:t>
      </w:r>
      <w:r w:rsidRPr="00682027">
        <w:rPr>
          <w:rFonts w:ascii="Arial" w:hAnsi="Arial" w:cs="Arial"/>
          <w:vertAlign w:val="subscript"/>
        </w:rPr>
        <w:t>p</w:t>
      </w:r>
      <w:proofErr w:type="spellEnd"/>
      <w:r w:rsidRPr="00682027">
        <w:rPr>
          <w:rFonts w:ascii="Arial" w:hAnsi="Arial" w:cs="Arial"/>
        </w:rPr>
        <w:t xml:space="preserve"> = 280 (V)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2823C8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280 × </w:t>
      </w:r>
      <w:proofErr w:type="spellStart"/>
      <w:r w:rsidRPr="00682027">
        <w:rPr>
          <w:rFonts w:ascii="Arial" w:hAnsi="Arial" w:cs="Arial"/>
        </w:rPr>
        <w:t>I</w:t>
      </w:r>
      <w:r w:rsidRPr="00682027">
        <w:rPr>
          <w:rFonts w:ascii="Arial" w:hAnsi="Arial" w:cs="Arial"/>
          <w:vertAlign w:val="subscript"/>
        </w:rPr>
        <w:t>p</w:t>
      </w:r>
      <w:proofErr w:type="spellEnd"/>
      <w:r w:rsidR="002823C8">
        <w:rPr>
          <w:rFonts w:ascii="Arial" w:hAnsi="Arial" w:cs="Arial"/>
        </w:rPr>
        <w:t xml:space="preserve"> = 336</w:t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193A82" w:rsidRPr="002823C8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proofErr w:type="spellStart"/>
      <w:r w:rsidRPr="00682027">
        <w:rPr>
          <w:rFonts w:ascii="Arial" w:hAnsi="Arial" w:cs="Arial"/>
        </w:rPr>
        <w:t>I</w:t>
      </w:r>
      <w:r w:rsidRPr="00682027">
        <w:rPr>
          <w:rFonts w:ascii="Arial" w:hAnsi="Arial" w:cs="Arial"/>
          <w:vertAlign w:val="subscript"/>
        </w:rPr>
        <w:t>p</w:t>
      </w:r>
      <w:proofErr w:type="spellEnd"/>
      <w:r w:rsidR="002823C8">
        <w:rPr>
          <w:rFonts w:ascii="Arial" w:hAnsi="Arial" w:cs="Arial"/>
        </w:rPr>
        <w:t xml:space="preserve"> = 1.2 (A)</w:t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="002823C8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or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336 = I</w:t>
      </w:r>
      <w:r w:rsidRPr="00682027">
        <w:rPr>
          <w:rFonts w:ascii="Arial" w:hAnsi="Arial" w:cs="Arial"/>
          <w:vertAlign w:val="subscript"/>
        </w:rPr>
        <w:t>s</w:t>
      </w:r>
      <w:r w:rsidRPr="00682027">
        <w:rPr>
          <w:rFonts w:ascii="Arial" w:hAnsi="Arial" w:cs="Arial"/>
        </w:rPr>
        <w:t xml:space="preserve"> × 1.75 (1)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781050" cy="381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I</w:t>
      </w:r>
      <w:r w:rsidRPr="00682027">
        <w:rPr>
          <w:rFonts w:ascii="Arial" w:hAnsi="Arial" w:cs="Arial"/>
          <w:vertAlign w:val="subscript"/>
        </w:rPr>
        <w:t>s</w:t>
      </w:r>
      <w:r w:rsidRPr="00682027">
        <w:rPr>
          <w:rFonts w:ascii="Arial" w:hAnsi="Arial" w:cs="Arial"/>
        </w:rPr>
        <w:t xml:space="preserve"> = 192 (A) (1)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1104900" cy="381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proofErr w:type="spellStart"/>
      <w:r w:rsidRPr="00682027">
        <w:rPr>
          <w:rFonts w:ascii="Arial" w:hAnsi="Arial" w:cs="Arial"/>
        </w:rPr>
        <w:t>I</w:t>
      </w:r>
      <w:r w:rsidRPr="00682027">
        <w:rPr>
          <w:rFonts w:ascii="Arial" w:hAnsi="Arial" w:cs="Arial"/>
          <w:vertAlign w:val="subscript"/>
        </w:rPr>
        <w:t>p</w:t>
      </w:r>
      <w:proofErr w:type="spellEnd"/>
      <w:r w:rsidRPr="00682027">
        <w:rPr>
          <w:rFonts w:ascii="Arial" w:hAnsi="Arial" w:cs="Arial"/>
        </w:rPr>
        <w:t xml:space="preserve"> = 1.2 (A) (1)</w:t>
      </w:r>
    </w:p>
    <w:p w:rsidR="00193A82" w:rsidRPr="00682027" w:rsidRDefault="00193A82" w:rsidP="002823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</w:p>
    <w:p w:rsidR="00A164FD" w:rsidRPr="00682027" w:rsidRDefault="00A164FD" w:rsidP="002823C8">
      <w:pPr>
        <w:spacing w:after="0"/>
        <w:rPr>
          <w:rFonts w:ascii="Arial" w:hAnsi="Arial" w:cs="Arial"/>
        </w:rPr>
      </w:pPr>
      <w:r w:rsidRPr="00682027">
        <w:rPr>
          <w:rFonts w:ascii="Arial" w:hAnsi="Arial" w:cs="Arial"/>
        </w:rPr>
        <w:br w:type="page"/>
      </w:r>
    </w:p>
    <w:p w:rsidR="008225E2" w:rsidRPr="00682027" w:rsidRDefault="008225E2" w:rsidP="008225E2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lastRenderedPageBreak/>
        <w:t>Revision Homework 8: Physics</w:t>
      </w:r>
    </w:p>
    <w:p w:rsidR="0009009B" w:rsidRPr="00682027" w:rsidRDefault="0009009B" w:rsidP="0009009B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1: Knowledge</w:t>
      </w:r>
    </w:p>
    <w:tbl>
      <w:tblPr>
        <w:tblW w:w="10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5209"/>
        <w:gridCol w:w="4962"/>
      </w:tblGrid>
      <w:tr w:rsidR="0020748C" w:rsidRPr="00682027" w:rsidTr="006B3F3A">
        <w:trPr>
          <w:trHeight w:val="81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Topic: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Radioactive decay and radiation (P.22)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two words can we use to describe the process of radioactive decay?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Random and unpredictable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word to describe the rate at which a source of unstable nuclei decays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Activity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word to describe the number of decays recorded each second by a detector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Count rate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What is the equipment for measuring radiation. 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Geiger-Muller tube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Name the four types of nuclear radiation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alpha particle, beta particle, gamma ray, neutron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Describe the structure of an alpha particle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 neutrons &amp; 2 protons (helium nucleus)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a beta particle?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 negative electron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a gamma ray?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An electromagnetic wave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Three main types of radiation in order of high to low ionising power. 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alpha, beta, gamma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Three main types of radiation in order of high to low penetrating power. 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gamma, beta, alpha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materials are able to stop each type of radiation?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Alpha  = paper, beta = aluminium, gamma = nothing, thick lead absorbs some of it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Distances alpha, beta and gamma can go in air.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Alpha: 3-5cm, Beta: ~1m, Gamma: several hundred km 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Define "irradiation"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Exposing an object to nuclear radiation. 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The irradiated object does not become radioactive.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Define "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half life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"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time it takes for the number of unstable nuclei of the isotope in a sample to halve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Define "radioactive contamination"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unwanted presence of radioactive atoms on other materials</w:t>
            </w:r>
          </w:p>
        </w:tc>
      </w:tr>
      <w:tr w:rsidR="0020748C" w:rsidRPr="00682027" w:rsidTr="006B3F3A">
        <w:trPr>
          <w:trHeight w:val="277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20748C" w:rsidRPr="00682027" w:rsidTr="006B3F3A">
        <w:trPr>
          <w:trHeight w:val="832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Topic: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Background  decay and radiation (P.23)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two natural sources of background radiation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Rocks and cosmic rays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two man made sources of background radiation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Fallout from nuclear weapons testing, nuclear accidents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Define 'background radiation'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Radiation around us all the time. 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Define 'radiation dose'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amount of radiation that is absorbed by a person (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Sv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)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Would a long or short 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half life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 radioactive material be more dangerous in the long term?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Long 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half life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 material. 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2 medical uses of nuclear radiation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Exploring internal organs, control/destruction of unwanted tissue.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is using nuclear radiation to treat a tumour a risk?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radiation might cause a tumour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Give an example of an internal organ that would be explored with radiation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Intestines - to look for blockages. 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lastRenderedPageBreak/>
              <w:t>9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Would you use a short or long 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half life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 material for using a tracer in the intestine?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Short - an hour or so - you don't want to leave the hospital if you are still give out high levels of radiation. 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kind of radiation is used to look at internal organs?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Beta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can't alpha be used to look at internal organs?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Stopped by skin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kind of radiation is used to destroy tumours?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Gamma rays (sometimes beta)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is gamma used to destroy tumours?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Ionising &amp; can penetrate the skin and bones 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Why is a long 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half life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 material high risk?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It will still be giving out radiation in years to come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State 2 factors that affect the amount of background radiation people are exposed to 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Occupation (job) &amp; location</w:t>
            </w:r>
          </w:p>
        </w:tc>
      </w:tr>
    </w:tbl>
    <w:p w:rsidR="006B3F3A" w:rsidRDefault="006B3F3A" w:rsidP="006B3F3A">
      <w:pPr>
        <w:rPr>
          <w:rFonts w:ascii="Arial" w:hAnsi="Arial" w:cs="Arial"/>
          <w:b/>
          <w:u w:val="single"/>
        </w:rPr>
      </w:pPr>
    </w:p>
    <w:p w:rsidR="00543B8E" w:rsidRPr="00682027" w:rsidRDefault="006B3F3A">
      <w:pPr>
        <w:rPr>
          <w:rFonts w:ascii="Arial" w:hAnsi="Arial" w:cs="Arial"/>
        </w:rPr>
      </w:pPr>
      <w:r w:rsidRPr="00682027">
        <w:rPr>
          <w:rFonts w:ascii="Arial" w:hAnsi="Arial" w:cs="Arial"/>
          <w:b/>
          <w:u w:val="single"/>
        </w:rPr>
        <w:t xml:space="preserve">Section 2: </w:t>
      </w:r>
      <w:r w:rsidRPr="00682027">
        <w:rPr>
          <w:rFonts w:ascii="Arial" w:hAnsi="Arial" w:cs="Arial"/>
          <w:b/>
          <w:u w:val="single"/>
        </w:rPr>
        <w:br/>
      </w:r>
      <w:r w:rsidRPr="00682027">
        <w:rPr>
          <w:rFonts w:ascii="Arial" w:hAnsi="Arial" w:cs="Arial"/>
        </w:rPr>
        <w:t>Mastery matrix statements to be answered and then self-assessed using revision guide and knowledge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9351"/>
      </w:tblGrid>
      <w:tr w:rsidR="006B3F3A" w:rsidRPr="00682027" w:rsidTr="006B3F3A">
        <w:trPr>
          <w:cantSplit/>
          <w:trHeight w:val="12"/>
        </w:trPr>
        <w:tc>
          <w:tcPr>
            <w:tcW w:w="9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F3A" w:rsidRPr="00682027" w:rsidRDefault="006B3F3A" w:rsidP="00423D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Describe what radioactive decay is</w:t>
            </w:r>
          </w:p>
        </w:tc>
      </w:tr>
      <w:tr w:rsidR="006B3F3A" w:rsidRPr="00682027" w:rsidTr="006B3F3A">
        <w:trPr>
          <w:cantSplit/>
          <w:trHeight w:val="12"/>
        </w:trPr>
        <w:tc>
          <w:tcPr>
            <w:tcW w:w="9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F3A" w:rsidRPr="00682027" w:rsidRDefault="006B3F3A" w:rsidP="00423D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Recall the definition and units for activity and count rate</w:t>
            </w:r>
          </w:p>
        </w:tc>
      </w:tr>
      <w:tr w:rsidR="006B3F3A" w:rsidRPr="00682027" w:rsidTr="006B3F3A">
        <w:trPr>
          <w:cantSplit/>
          <w:trHeight w:val="12"/>
        </w:trPr>
        <w:tc>
          <w:tcPr>
            <w:tcW w:w="9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F3A" w:rsidRPr="00682027" w:rsidRDefault="006B3F3A" w:rsidP="00423D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Describe what makes up alpha, beta, gamma and neutron radiation</w:t>
            </w:r>
          </w:p>
        </w:tc>
      </w:tr>
      <w:tr w:rsidR="006B3F3A" w:rsidRPr="00682027" w:rsidTr="006B3F3A">
        <w:trPr>
          <w:cantSplit/>
          <w:trHeight w:val="12"/>
        </w:trPr>
        <w:tc>
          <w:tcPr>
            <w:tcW w:w="9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F3A" w:rsidRPr="00682027" w:rsidRDefault="006B3F3A" w:rsidP="00423D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Describe the properties of each type of radiation</w:t>
            </w:r>
          </w:p>
        </w:tc>
      </w:tr>
      <w:tr w:rsidR="006B3F3A" w:rsidRPr="00682027" w:rsidTr="006B3F3A">
        <w:trPr>
          <w:cantSplit/>
          <w:trHeight w:val="12"/>
        </w:trPr>
        <w:tc>
          <w:tcPr>
            <w:tcW w:w="9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F3A" w:rsidRPr="00682027" w:rsidRDefault="006B3F3A" w:rsidP="00423D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Use nuclear equations to represent radioactive decay</w:t>
            </w:r>
          </w:p>
        </w:tc>
      </w:tr>
      <w:tr w:rsidR="006B3F3A" w:rsidRPr="00682027" w:rsidTr="006B3F3A">
        <w:trPr>
          <w:cantSplit/>
          <w:trHeight w:val="12"/>
        </w:trPr>
        <w:tc>
          <w:tcPr>
            <w:tcW w:w="9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F3A" w:rsidRPr="00682027" w:rsidRDefault="006B3F3A" w:rsidP="00423D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Define half-life</w:t>
            </w:r>
          </w:p>
        </w:tc>
      </w:tr>
      <w:tr w:rsidR="006B3F3A" w:rsidRPr="00682027" w:rsidTr="006B3F3A">
        <w:trPr>
          <w:cantSplit/>
          <w:trHeight w:val="12"/>
        </w:trPr>
        <w:tc>
          <w:tcPr>
            <w:tcW w:w="9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F3A" w:rsidRPr="00682027" w:rsidRDefault="006B3F3A" w:rsidP="00423D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Complete half-life calculations from graphs or other data</w:t>
            </w:r>
          </w:p>
        </w:tc>
      </w:tr>
      <w:tr w:rsidR="006B3F3A" w:rsidRPr="00682027" w:rsidTr="006B3F3A">
        <w:trPr>
          <w:cantSplit/>
          <w:trHeight w:val="12"/>
        </w:trPr>
        <w:tc>
          <w:tcPr>
            <w:tcW w:w="9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F3A" w:rsidRPr="00682027" w:rsidRDefault="006B3F3A" w:rsidP="00423D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Use ratios to describe radioactive decay (HT only)</w:t>
            </w:r>
          </w:p>
        </w:tc>
      </w:tr>
      <w:tr w:rsidR="006B3F3A" w:rsidRPr="00682027" w:rsidTr="006B3F3A">
        <w:trPr>
          <w:cantSplit/>
          <w:trHeight w:val="12"/>
        </w:trPr>
        <w:tc>
          <w:tcPr>
            <w:tcW w:w="9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F3A" w:rsidRPr="00682027" w:rsidRDefault="006B3F3A" w:rsidP="00423D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Describe the impact and precautions for radioactive contamination</w:t>
            </w:r>
          </w:p>
        </w:tc>
      </w:tr>
      <w:tr w:rsidR="006B3F3A" w:rsidRPr="00682027" w:rsidTr="006B3F3A">
        <w:trPr>
          <w:cantSplit/>
          <w:trHeight w:val="12"/>
        </w:trPr>
        <w:tc>
          <w:tcPr>
            <w:tcW w:w="9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F3A" w:rsidRPr="00682027" w:rsidRDefault="006B3F3A" w:rsidP="00423D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Analyse data about the effects of radiation on people</w:t>
            </w:r>
          </w:p>
        </w:tc>
      </w:tr>
      <w:tr w:rsidR="006B3F3A" w:rsidRPr="00682027" w:rsidTr="006B3F3A">
        <w:trPr>
          <w:cantSplit/>
          <w:trHeight w:val="12"/>
        </w:trPr>
        <w:tc>
          <w:tcPr>
            <w:tcW w:w="9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F3A" w:rsidRPr="00682027" w:rsidRDefault="006B3F3A" w:rsidP="00543B8E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Describe sources of background radiation (separate only)</w:t>
            </w:r>
          </w:p>
        </w:tc>
      </w:tr>
      <w:tr w:rsidR="006B3F3A" w:rsidRPr="00682027" w:rsidTr="006B3F3A">
        <w:trPr>
          <w:cantSplit/>
          <w:trHeight w:val="12"/>
        </w:trPr>
        <w:tc>
          <w:tcPr>
            <w:tcW w:w="9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F3A" w:rsidRPr="00682027" w:rsidRDefault="006B3F3A" w:rsidP="00543B8E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Define dose and recall it’s units (separate only)</w:t>
            </w:r>
          </w:p>
        </w:tc>
      </w:tr>
      <w:tr w:rsidR="006B3F3A" w:rsidRPr="00682027" w:rsidTr="006B3F3A">
        <w:trPr>
          <w:cantSplit/>
          <w:trHeight w:val="12"/>
        </w:trPr>
        <w:tc>
          <w:tcPr>
            <w:tcW w:w="9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F3A" w:rsidRPr="00682027" w:rsidRDefault="006B3F3A" w:rsidP="00543B8E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Link stability to half-life and the hazard level (separate only</w:t>
            </w:r>
          </w:p>
        </w:tc>
      </w:tr>
      <w:tr w:rsidR="006B3F3A" w:rsidRPr="00682027" w:rsidTr="006B3F3A">
        <w:trPr>
          <w:cantSplit/>
          <w:trHeight w:val="12"/>
        </w:trPr>
        <w:tc>
          <w:tcPr>
            <w:tcW w:w="9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F3A" w:rsidRPr="00682027" w:rsidRDefault="006B3F3A" w:rsidP="00543B8E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Describe how radiation is used in medicine (separate only)</w:t>
            </w:r>
          </w:p>
        </w:tc>
      </w:tr>
      <w:tr w:rsidR="006B3F3A" w:rsidRPr="00682027" w:rsidTr="006B3F3A">
        <w:trPr>
          <w:cantSplit/>
          <w:trHeight w:val="12"/>
        </w:trPr>
        <w:tc>
          <w:tcPr>
            <w:tcW w:w="9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F3A" w:rsidRPr="00682027" w:rsidRDefault="006B3F3A" w:rsidP="00543B8E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Evaluate the risks associated with using radiation in medicine (separate only)</w:t>
            </w:r>
          </w:p>
        </w:tc>
      </w:tr>
    </w:tbl>
    <w:p w:rsidR="00CD0947" w:rsidRPr="00682027" w:rsidRDefault="00CD0947">
      <w:pPr>
        <w:rPr>
          <w:rFonts w:ascii="Arial" w:hAnsi="Arial" w:cs="Arial"/>
        </w:rPr>
      </w:pPr>
    </w:p>
    <w:p w:rsidR="00193A82" w:rsidRPr="00682027" w:rsidRDefault="00CD0947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 xml:space="preserve">Section 3: Exam questions </w:t>
      </w:r>
    </w:p>
    <w:p w:rsidR="00193A82" w:rsidRPr="00682027" w:rsidRDefault="00193A82" w:rsidP="009B0B96">
      <w:pPr>
        <w:widowControl w:val="0"/>
        <w:autoSpaceDE w:val="0"/>
        <w:autoSpaceDN w:val="0"/>
        <w:adjustRightInd w:val="0"/>
        <w:spacing w:before="450" w:after="45" w:line="240" w:lineRule="auto"/>
        <w:ind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Q1.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A teacher used a Geiger-Muller tube and counter to measure the number of counts in 60 seconds for a radioactive rock.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The counter recorded 819 counts in 60 seconds. The background radiation count rate was 0.30 counts per second.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Calculate the count rate for the rock.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>Count rate = ______________________ per second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(3)</w:t>
      </w:r>
    </w:p>
    <w:p w:rsidR="003E5481" w:rsidRDefault="003E5481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(b)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A householder is worried about the radiation emitted by the granite worktop in his kitchen.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1 kg of granite has an activity of 1250 </w:t>
      </w:r>
      <w:proofErr w:type="spellStart"/>
      <w:r w:rsidRPr="00682027">
        <w:rPr>
          <w:rFonts w:ascii="Arial" w:hAnsi="Arial" w:cs="Arial"/>
        </w:rPr>
        <w:t>Bq</w:t>
      </w:r>
      <w:proofErr w:type="spellEnd"/>
      <w:r w:rsidRPr="00682027">
        <w:rPr>
          <w:rFonts w:ascii="Arial" w:hAnsi="Arial" w:cs="Arial"/>
        </w:rPr>
        <w:t>. The kitchen worktop has a mass of 180 kg.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Calculate the activity of the kitchen worktop in </w:t>
      </w:r>
      <w:proofErr w:type="spellStart"/>
      <w:r w:rsidRPr="00682027">
        <w:rPr>
          <w:rFonts w:ascii="Arial" w:hAnsi="Arial" w:cs="Arial"/>
        </w:rPr>
        <w:t>Bq</w:t>
      </w:r>
      <w:proofErr w:type="spellEnd"/>
      <w:r w:rsidRPr="00682027">
        <w:rPr>
          <w:rFonts w:ascii="Arial" w:hAnsi="Arial" w:cs="Arial"/>
        </w:rPr>
        <w:t>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Activity = ___________________ </w:t>
      </w:r>
      <w:proofErr w:type="spellStart"/>
      <w:r w:rsidRPr="00682027">
        <w:rPr>
          <w:rFonts w:ascii="Arial" w:hAnsi="Arial" w:cs="Arial"/>
        </w:rPr>
        <w:t>Bq</w:t>
      </w:r>
      <w:proofErr w:type="spellEnd"/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(c)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 xml:space="preserve"> The average total radiation dose per year in the UK is 2.0 </w:t>
      </w:r>
      <w:proofErr w:type="spellStart"/>
      <w:r w:rsidRPr="00682027">
        <w:rPr>
          <w:rFonts w:ascii="Arial" w:hAnsi="Arial" w:cs="Arial"/>
        </w:rPr>
        <w:t>millisieverts</w:t>
      </w:r>
      <w:proofErr w:type="spellEnd"/>
      <w:r w:rsidRPr="00682027">
        <w:rPr>
          <w:rFonts w:ascii="Arial" w:hAnsi="Arial" w:cs="Arial"/>
        </w:rPr>
        <w:t>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The table below shows the effects of radiation dose on the human body.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4896"/>
      </w:tblGrid>
      <w:tr w:rsidR="00193A82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 xml:space="preserve">Radiation dose in </w:t>
            </w:r>
            <w:proofErr w:type="spellStart"/>
            <w:r w:rsidRPr="00682027">
              <w:rPr>
                <w:rFonts w:ascii="Arial" w:hAnsi="Arial" w:cs="Arial"/>
                <w:b/>
                <w:bCs/>
              </w:rPr>
              <w:t>millisieverts</w:t>
            </w:r>
            <w:proofErr w:type="spellEnd"/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Effects</w:t>
            </w:r>
          </w:p>
        </w:tc>
      </w:tr>
      <w:tr w:rsidR="00193A82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10 000</w:t>
            </w: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Immediate illness; death within a few weeks</w:t>
            </w:r>
          </w:p>
        </w:tc>
      </w:tr>
      <w:tr w:rsidR="00193A82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1000</w:t>
            </w: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Radiation sickness; unlikely to cause death</w:t>
            </w:r>
          </w:p>
        </w:tc>
      </w:tr>
      <w:tr w:rsidR="00193A82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100</w:t>
            </w: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Lowest dose with evidence of causing cancer</w:t>
            </w:r>
          </w:p>
        </w:tc>
      </w:tr>
    </w:tbl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The average radiation dose from the granite worktop is 0.003 </w:t>
      </w:r>
      <w:proofErr w:type="spellStart"/>
      <w:r w:rsidRPr="00682027">
        <w:rPr>
          <w:rFonts w:ascii="Arial" w:hAnsi="Arial" w:cs="Arial"/>
        </w:rPr>
        <w:t>millisieverts</w:t>
      </w:r>
      <w:proofErr w:type="spellEnd"/>
      <w:r w:rsidRPr="00682027">
        <w:rPr>
          <w:rFonts w:ascii="Arial" w:hAnsi="Arial" w:cs="Arial"/>
        </w:rPr>
        <w:t xml:space="preserve"> per day.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Explain why the householder should </w:t>
      </w:r>
      <w:r w:rsidRPr="00682027">
        <w:rPr>
          <w:rFonts w:ascii="Arial" w:hAnsi="Arial" w:cs="Arial"/>
          <w:b/>
          <w:bCs/>
        </w:rPr>
        <w:t>not</w:t>
      </w:r>
      <w:r w:rsidRPr="00682027">
        <w:rPr>
          <w:rFonts w:ascii="Arial" w:hAnsi="Arial" w:cs="Arial"/>
        </w:rPr>
        <w:t xml:space="preserve"> be concerned about his yearly radiation dose from the granite worktop.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One year is 365 days.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(d)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 xml:space="preserve"> Bananas are a source of background radiation. Some people think that the unit of radiation dose should be changed from </w:t>
      </w:r>
      <w:proofErr w:type="spellStart"/>
      <w:r w:rsidRPr="00682027">
        <w:rPr>
          <w:rFonts w:ascii="Arial" w:hAnsi="Arial" w:cs="Arial"/>
        </w:rPr>
        <w:t>sieverts</w:t>
      </w:r>
      <w:proofErr w:type="spellEnd"/>
      <w:r w:rsidRPr="00682027">
        <w:rPr>
          <w:rFonts w:ascii="Arial" w:hAnsi="Arial" w:cs="Arial"/>
        </w:rPr>
        <w:t xml:space="preserve"> to Banana Equivalent Dose.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Suggest </w:t>
      </w:r>
      <w:r w:rsidRPr="00682027">
        <w:rPr>
          <w:rFonts w:ascii="Arial" w:hAnsi="Arial" w:cs="Arial"/>
          <w:b/>
          <w:bCs/>
        </w:rPr>
        <w:t>one</w:t>
      </w:r>
      <w:r w:rsidRPr="00682027">
        <w:rPr>
          <w:rFonts w:ascii="Arial" w:hAnsi="Arial" w:cs="Arial"/>
        </w:rPr>
        <w:t xml:space="preserve"> reason why the Banana Equivalent Dose may help the public be more aware of radiation risks.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(Total 8 marks)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color w:val="000000"/>
        </w:rPr>
        <w:lastRenderedPageBreak/>
        <w:t>Q2.</w:t>
      </w:r>
      <w:r w:rsidR="003E5481">
        <w:rPr>
          <w:rFonts w:ascii="Arial" w:hAnsi="Arial" w:cs="Arial"/>
          <w:b/>
          <w:bCs/>
          <w:color w:val="000000"/>
        </w:rPr>
        <w:t xml:space="preserve">  </w:t>
      </w:r>
      <w:r w:rsidRPr="00682027">
        <w:rPr>
          <w:rFonts w:ascii="Arial" w:hAnsi="Arial" w:cs="Arial"/>
        </w:rPr>
        <w:t>Smoke alarms contain an alpha radiation s</w:t>
      </w:r>
      <w:r w:rsidR="003E5481">
        <w:rPr>
          <w:rFonts w:ascii="Arial" w:hAnsi="Arial" w:cs="Arial"/>
        </w:rPr>
        <w:t xml:space="preserve">ource and a radiation detector.  </w:t>
      </w:r>
      <w:r w:rsidRPr="00682027">
        <w:rPr>
          <w:rFonts w:ascii="Arial" w:hAnsi="Arial" w:cs="Arial"/>
          <w:b/>
          <w:bCs/>
        </w:rPr>
        <w:t>Figure 1</w:t>
      </w:r>
      <w:r w:rsidRPr="00682027">
        <w:rPr>
          <w:rFonts w:ascii="Arial" w:hAnsi="Arial" w:cs="Arial"/>
        </w:rPr>
        <w:t xml:space="preserve"> shows part of the inside of a smoke alarm.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Figure 1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3467100" cy="1754436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298" cy="176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The smoke alarm stays off while alpha radiation reaches the detector.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Why does the alarm switch on when smoke particles enter the plastic casing?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Why is it safe to use a source of alpha radiation in a house?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(c)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The smoke alarm would not work with a radiation source that emits beta or gamma radiation.</w:t>
      </w:r>
      <w:r w:rsidR="003E5481">
        <w:rPr>
          <w:rFonts w:ascii="Arial" w:hAnsi="Arial" w:cs="Arial"/>
        </w:rPr>
        <w:t xml:space="preserve">  </w:t>
      </w:r>
      <w:r w:rsidRPr="00682027">
        <w:rPr>
          <w:rFonts w:ascii="Arial" w:hAnsi="Arial" w:cs="Arial"/>
        </w:rPr>
        <w:t>Explain why.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(d)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</w:t>
      </w:r>
      <w:r w:rsidRPr="00682027">
        <w:rPr>
          <w:rFonts w:ascii="Arial" w:hAnsi="Arial" w:cs="Arial"/>
          <w:b/>
          <w:bCs/>
        </w:rPr>
        <w:t>Figure 2</w:t>
      </w:r>
      <w:r w:rsidRPr="00682027">
        <w:rPr>
          <w:rFonts w:ascii="Arial" w:hAnsi="Arial" w:cs="Arial"/>
        </w:rPr>
        <w:t xml:space="preserve"> shows how the count rate detected from the radiation source in the smoke alarm changes with time.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Figure 2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  <w:noProof/>
          <w:lang w:eastAsia="en-GB"/>
        </w:rPr>
        <w:lastRenderedPageBreak/>
        <w:drawing>
          <wp:inline distT="0" distB="0" distL="0" distR="0">
            <wp:extent cx="3629025" cy="272653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89" cy="272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The smoke alarm switches on when the count rate falls to 80 counts per second.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Explain why the radiation source inside the smoke alarm should have a long half-life.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193A82" w:rsidRPr="003E5481" w:rsidRDefault="00193A82" w:rsidP="003E5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(e)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</w:t>
      </w:r>
      <w:r w:rsidR="003E5481">
        <w:rPr>
          <w:rFonts w:ascii="Arial" w:hAnsi="Arial" w:cs="Arial"/>
        </w:rPr>
        <w:t>A</w:t>
      </w:r>
      <w:r w:rsidRPr="00682027">
        <w:rPr>
          <w:rFonts w:ascii="Arial" w:hAnsi="Arial" w:cs="Arial"/>
        </w:rPr>
        <w:t xml:space="preserve"> patient who been injected with a radioactiv</w:t>
      </w:r>
      <w:r w:rsidR="003E5481">
        <w:rPr>
          <w:rFonts w:ascii="Arial" w:hAnsi="Arial" w:cs="Arial"/>
        </w:rPr>
        <w:t>e source for medical diagnosis.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Explain the ideal properties of a radioactive source for use in medical diagnosis.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(4)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(Total 10 marks)</w:t>
      </w:r>
    </w:p>
    <w:p w:rsidR="003E5481" w:rsidRDefault="003E5481" w:rsidP="00193A82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</w:rPr>
      </w:pP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lastRenderedPageBreak/>
        <w:t>Q3.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Alpha particles, beta particles and gamma rays are types of nuclear radiation.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     Describe the structure of an alpha particle.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     Nuclear radiation can change atoms into ions by the process of ionisation.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>)      Which type of nuclear radiation is the least ionising?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Tick (</w:t>
      </w:r>
      <w:r w:rsidRPr="00682027">
        <w:rPr>
          <w:rFonts w:ascii="Segoe UI Symbol" w:hAnsi="Segoe UI Symbol" w:cs="Segoe UI Symbol"/>
        </w:rPr>
        <w:t>✔</w:t>
      </w:r>
      <w:r w:rsidRPr="00682027">
        <w:rPr>
          <w:rFonts w:ascii="Arial" w:hAnsi="Arial" w:cs="Arial"/>
        </w:rPr>
        <w:t xml:space="preserve">) </w:t>
      </w:r>
      <w:r w:rsidRPr="00682027">
        <w:rPr>
          <w:rFonts w:ascii="Arial" w:hAnsi="Arial" w:cs="Arial"/>
          <w:b/>
          <w:bCs/>
        </w:rPr>
        <w:t>one</w:t>
      </w:r>
      <w:r w:rsidRPr="00682027">
        <w:rPr>
          <w:rFonts w:ascii="Arial" w:hAnsi="Arial" w:cs="Arial"/>
        </w:rPr>
        <w:t xml:space="preserve"> box.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1224"/>
      </w:tblGrid>
      <w:tr w:rsidR="00193A82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alpha particles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52425" cy="352425"/>
                  <wp:effectExtent l="0" t="0" r="9525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A82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beta particles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52425" cy="352425"/>
                  <wp:effectExtent l="0" t="0" r="9525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A82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gamma rays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52425" cy="352425"/>
                  <wp:effectExtent l="0" t="0" r="9525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(ii)     What happens to the structure of an atom when the atom is ionised?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(c)     People working with sources of nuclear radiation risk damaging their health.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State </w:t>
      </w:r>
      <w:r w:rsidRPr="00682027">
        <w:rPr>
          <w:rFonts w:ascii="Arial" w:hAnsi="Arial" w:cs="Arial"/>
          <w:b/>
          <w:bCs/>
        </w:rPr>
        <w:t>one</w:t>
      </w:r>
      <w:r w:rsidRPr="00682027">
        <w:rPr>
          <w:rFonts w:ascii="Arial" w:hAnsi="Arial" w:cs="Arial"/>
        </w:rPr>
        <w:t xml:space="preserve"> precaution these people should take to reduce the risk to their health.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(Total 4 marks)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  <w:sectPr w:rsidR="00193A82" w:rsidRPr="00682027">
          <w:footerReference w:type="default" r:id="rId46"/>
          <w:pgSz w:w="11907" w:h="16839"/>
          <w:pgMar w:top="850" w:right="567" w:bottom="850" w:left="1417" w:header="720" w:footer="850" w:gutter="0"/>
          <w:cols w:space="720"/>
          <w:noEndnote/>
        </w:sectPr>
      </w:pP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Mark schemes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Q1.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</w:t>
      </w: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1076325" cy="38100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count rate = 13.65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corrected count rate = 13.35 (per second)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an answer of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background = 0.30 × 60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= 18 (per minute)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corrected count rate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= 819 – 18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corrected count rate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u w:val="single"/>
        </w:rPr>
      </w:pPr>
      <w:r w:rsidRPr="00682027">
        <w:rPr>
          <w:rFonts w:ascii="Arial" w:hAnsi="Arial" w:cs="Arial"/>
          <w:i/>
          <w:iCs/>
        </w:rPr>
        <w:t xml:space="preserve">= 801 </w:t>
      </w:r>
      <w:r w:rsidRPr="00682027">
        <w:rPr>
          <w:rFonts w:ascii="Arial" w:hAnsi="Arial" w:cs="Arial"/>
          <w:i/>
          <w:iCs/>
          <w:u w:val="single"/>
        </w:rPr>
        <w:t>per minute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an answer of 13.35 (per second) scores </w:t>
      </w:r>
      <w:r w:rsidRPr="00682027">
        <w:rPr>
          <w:rFonts w:ascii="Arial" w:hAnsi="Arial" w:cs="Arial"/>
          <w:b/>
          <w:bCs/>
          <w:i/>
          <w:iCs/>
        </w:rPr>
        <w:t>3</w:t>
      </w:r>
      <w:r w:rsidRPr="00682027">
        <w:rPr>
          <w:rFonts w:ascii="Arial" w:hAnsi="Arial" w:cs="Arial"/>
          <w:i/>
          <w:iCs/>
        </w:rPr>
        <w:t xml:space="preserve"> marks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an answer of 13.95 (per second) scores </w:t>
      </w:r>
      <w:r w:rsidRPr="00682027">
        <w:rPr>
          <w:rFonts w:ascii="Arial" w:hAnsi="Arial" w:cs="Arial"/>
          <w:b/>
          <w:bCs/>
          <w:i/>
          <w:iCs/>
        </w:rPr>
        <w:t>2</w:t>
      </w:r>
      <w:r w:rsidRPr="00682027">
        <w:rPr>
          <w:rFonts w:ascii="Arial" w:hAnsi="Arial" w:cs="Arial"/>
          <w:i/>
          <w:iCs/>
        </w:rPr>
        <w:t xml:space="preserve"> marks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an answer of 801 (per second) scores </w:t>
      </w:r>
      <w:r w:rsidRPr="00682027">
        <w:rPr>
          <w:rFonts w:ascii="Arial" w:hAnsi="Arial" w:cs="Arial"/>
          <w:b/>
          <w:bCs/>
          <w:i/>
          <w:iCs/>
        </w:rPr>
        <w:t>2</w:t>
      </w:r>
      <w:r w:rsidRPr="00682027">
        <w:rPr>
          <w:rFonts w:ascii="Arial" w:hAnsi="Arial" w:cs="Arial"/>
          <w:i/>
          <w:iCs/>
        </w:rPr>
        <w:t xml:space="preserve"> marks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activity = 1250 × 180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activity = 225 000 (</w:t>
      </w:r>
      <w:proofErr w:type="spellStart"/>
      <w:r w:rsidRPr="00682027">
        <w:rPr>
          <w:rFonts w:ascii="Arial" w:hAnsi="Arial" w:cs="Arial"/>
        </w:rPr>
        <w:t>Bq</w:t>
      </w:r>
      <w:proofErr w:type="spellEnd"/>
      <w:r w:rsidRPr="00682027">
        <w:rPr>
          <w:rFonts w:ascii="Arial" w:hAnsi="Arial" w:cs="Arial"/>
        </w:rPr>
        <w:t>)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an answer of 225 000 (</w:t>
      </w:r>
      <w:proofErr w:type="spellStart"/>
      <w:r w:rsidRPr="00682027">
        <w:rPr>
          <w:rFonts w:ascii="Arial" w:hAnsi="Arial" w:cs="Arial"/>
          <w:i/>
          <w:iCs/>
        </w:rPr>
        <w:t>Bq</w:t>
      </w:r>
      <w:proofErr w:type="spellEnd"/>
      <w:r w:rsidRPr="00682027">
        <w:rPr>
          <w:rFonts w:ascii="Arial" w:hAnsi="Arial" w:cs="Arial"/>
          <w:i/>
          <w:iCs/>
        </w:rPr>
        <w:t xml:space="preserve">) scores </w:t>
      </w:r>
      <w:r w:rsidRPr="00682027">
        <w:rPr>
          <w:rFonts w:ascii="Arial" w:hAnsi="Arial" w:cs="Arial"/>
          <w:b/>
          <w:bCs/>
          <w:i/>
          <w:iCs/>
        </w:rPr>
        <w:t>2</w:t>
      </w:r>
      <w:r w:rsidRPr="00682027">
        <w:rPr>
          <w:rFonts w:ascii="Arial" w:hAnsi="Arial" w:cs="Arial"/>
          <w:i/>
          <w:iCs/>
        </w:rPr>
        <w:t xml:space="preserve"> marks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(c)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yearly dose = 0.003 × 365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yearly dose = 1.095 (</w:t>
      </w:r>
      <w:proofErr w:type="spellStart"/>
      <w:r w:rsidRPr="00682027">
        <w:rPr>
          <w:rFonts w:ascii="Arial" w:hAnsi="Arial" w:cs="Arial"/>
          <w:i/>
          <w:iCs/>
        </w:rPr>
        <w:t>mSv</w:t>
      </w:r>
      <w:proofErr w:type="spellEnd"/>
      <w:r w:rsidRPr="00682027">
        <w:rPr>
          <w:rFonts w:ascii="Arial" w:hAnsi="Arial" w:cs="Arial"/>
          <w:i/>
          <w:iCs/>
        </w:rPr>
        <w:t>)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which is &lt;&lt; 100 (</w:t>
      </w:r>
      <w:proofErr w:type="spellStart"/>
      <w:r w:rsidRPr="00682027">
        <w:rPr>
          <w:rFonts w:ascii="Arial" w:hAnsi="Arial" w:cs="Arial"/>
        </w:rPr>
        <w:t>mSv</w:t>
      </w:r>
      <w:proofErr w:type="spellEnd"/>
      <w:r w:rsidRPr="00682027">
        <w:rPr>
          <w:rFonts w:ascii="Arial" w:hAnsi="Arial" w:cs="Arial"/>
        </w:rPr>
        <w:t>)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or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(well) below the lowest dose with evidence of causing cancer / harm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(d)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people are able to compare a radiation risk / dose / hazard to the radiation dose from (eating) bananas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[8]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Q2.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smoke absorbs / stops alpha radiation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134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alpha particles for alpha radiation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134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alpha radiation does not reach the detector is insufficient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alpha radiation is not very penetrating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134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alpha particles for alpha radiation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or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alpha radiation does not penetrate skin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134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alpha radiation does not travel very far (in air)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(c)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beta and gamma radiation will penetrate smoke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134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beta and gamma radiation will not be stopped by smoke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no change (in the count rate) would be detected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134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the change detected (in the count rate) would be too small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(d)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(a long half-life means) the count rate is (approximately) constant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134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activity of source is (approximately) constant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or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a short half-life means the count rate decreases quickly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until 1.3 half-lives the count rate is above 80 per second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134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after 1.3 half-lives the count rate is below 80 per second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or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until 1.3 half-lives the count rate is above the threshold for the smoke alarm to be activated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or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after 1.3 half-lives the smoke alarm will be activated all the time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134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so don’t have to replace source or smoke detector is insufficient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(e)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</w:t>
      </w:r>
      <w:r w:rsidRPr="00682027">
        <w:rPr>
          <w:rFonts w:ascii="Arial" w:hAnsi="Arial" w:cs="Arial"/>
          <w:b/>
          <w:bCs/>
        </w:rPr>
        <w:t>Level 2:</w:t>
      </w:r>
      <w:r w:rsidRPr="00682027">
        <w:rPr>
          <w:rFonts w:ascii="Arial" w:hAnsi="Arial" w:cs="Arial"/>
        </w:rPr>
        <w:t xml:space="preserve"> Relevant points (reasons / causes) are identified, given in detail and logically linked to form a clear account.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3−4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  <w:b/>
          <w:bCs/>
        </w:rPr>
        <w:t>Level 1:</w:t>
      </w:r>
      <w:r w:rsidRPr="00682027">
        <w:rPr>
          <w:rFonts w:ascii="Arial" w:hAnsi="Arial" w:cs="Arial"/>
        </w:rPr>
        <w:t xml:space="preserve"> Relevant points (reasons / causes) are identified, and there are attempts at logically linking. The resulting account is not fully clear.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1−2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No relevant content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0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Indicative content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short half-life or half-life of a few hours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(short half-life means) less damage to cells / tissues / organs / body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low ionising power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(low ionising power means) less damage to cells / tissues / organs / body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highly penetrating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(highly penetrating means) it can be detected outside the body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emits gamma radiation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[10]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Q3.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     2 protons and 2 neutrons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accept 2p and 2n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u w:val="single"/>
        </w:rPr>
      </w:pPr>
      <w:r w:rsidRPr="00682027">
        <w:rPr>
          <w:rFonts w:ascii="Arial" w:hAnsi="Arial" w:cs="Arial"/>
          <w:i/>
          <w:iCs/>
        </w:rPr>
        <w:t xml:space="preserve">accept (the same as a) helium </w:t>
      </w:r>
      <w:r w:rsidRPr="00682027">
        <w:rPr>
          <w:rFonts w:ascii="Arial" w:hAnsi="Arial" w:cs="Arial"/>
          <w:i/>
          <w:iCs/>
          <w:u w:val="single"/>
        </w:rPr>
        <w:t>nucleus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symbol is insufficient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do not accept 2 protons and neutrons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</w:rPr>
      </w:pPr>
      <w:r w:rsidRPr="00682027">
        <w:rPr>
          <w:rFonts w:ascii="Arial" w:hAnsi="Arial" w:cs="Arial"/>
        </w:rPr>
        <w:t>(b)     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>)      gamma rays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u w:val="single"/>
        </w:rPr>
      </w:pPr>
      <w:r w:rsidRPr="00682027">
        <w:rPr>
          <w:rFonts w:ascii="Arial" w:hAnsi="Arial" w:cs="Arial"/>
        </w:rPr>
        <w:t xml:space="preserve">(ii)     loses/gains (one or more) </w:t>
      </w:r>
      <w:r w:rsidRPr="00682027">
        <w:rPr>
          <w:rFonts w:ascii="Arial" w:hAnsi="Arial" w:cs="Arial"/>
          <w:u w:val="single"/>
        </w:rPr>
        <w:t>electron(s)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(c)     any </w:t>
      </w:r>
      <w:r w:rsidRPr="00682027">
        <w:rPr>
          <w:rFonts w:ascii="Arial" w:hAnsi="Arial" w:cs="Arial"/>
          <w:b/>
          <w:bCs/>
        </w:rPr>
        <w:t>one</w:t>
      </w:r>
      <w:r w:rsidRPr="00682027">
        <w:rPr>
          <w:rFonts w:ascii="Arial" w:hAnsi="Arial" w:cs="Arial"/>
        </w:rPr>
        <w:t xml:space="preserve"> from: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        wear protective clothing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        work behind lead/concrete/glass shielding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        limit time of exposure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        use remote handling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accept wear mask/gloves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wear goggles is insufficient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wear protective equipment/gear is insufficient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accept wear a film badge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accept handle with (long) tongs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accept maintain a safe distance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accept avoid direct contact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[4]</w:t>
      </w:r>
    </w:p>
    <w:p w:rsidR="008225E2" w:rsidRPr="00682027" w:rsidRDefault="008225E2" w:rsidP="003E5481">
      <w:pPr>
        <w:spacing w:after="0"/>
        <w:rPr>
          <w:rFonts w:ascii="Arial" w:hAnsi="Arial" w:cs="Arial"/>
        </w:rPr>
      </w:pPr>
      <w:r w:rsidRPr="00682027">
        <w:rPr>
          <w:rFonts w:ascii="Arial" w:hAnsi="Arial" w:cs="Arial"/>
        </w:rPr>
        <w:br w:type="page"/>
      </w:r>
    </w:p>
    <w:p w:rsidR="008225E2" w:rsidRPr="00682027" w:rsidRDefault="008225E2" w:rsidP="008225E2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lastRenderedPageBreak/>
        <w:t>Revision Homework 9: Physics</w:t>
      </w:r>
    </w:p>
    <w:p w:rsidR="0009009B" w:rsidRPr="00682027" w:rsidRDefault="0009009B" w:rsidP="0009009B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1: Knowledge</w:t>
      </w:r>
    </w:p>
    <w:tbl>
      <w:tblPr>
        <w:tblW w:w="1102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4705"/>
        <w:gridCol w:w="5782"/>
      </w:tblGrid>
      <w:tr w:rsidR="0020748C" w:rsidRPr="00682027" w:rsidTr="00A76535">
        <w:trPr>
          <w:trHeight w:val="79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Topic: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Changes of state, latent heat and specific heat capacity (P.26)</w:t>
            </w:r>
          </w:p>
        </w:tc>
      </w:tr>
      <w:tr w:rsidR="0020748C" w:rsidRPr="00682027" w:rsidTr="00A76535">
        <w:trPr>
          <w:trHeight w:val="142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Define 'conservation of  mass'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Total mass is the same before and after a reaction</w:t>
            </w:r>
          </w:p>
        </w:tc>
      </w:tr>
      <w:tr w:rsidR="0020748C" w:rsidRPr="00682027" w:rsidTr="00A76535">
        <w:trPr>
          <w:trHeight w:val="68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does temperature not change during a state change?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Energy used to make/break bonds increasing the internal energy not temperature</w:t>
            </w:r>
          </w:p>
        </w:tc>
      </w:tr>
      <w:tr w:rsidR="0020748C" w:rsidRPr="00682027" w:rsidTr="00A76535">
        <w:trPr>
          <w:trHeight w:val="548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Define "internal energy"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Energy stored inside a system by the particles</w:t>
            </w:r>
          </w:p>
        </w:tc>
      </w:tr>
      <w:tr w:rsidR="0020748C" w:rsidRPr="00682027" w:rsidTr="00A76535">
        <w:trPr>
          <w:trHeight w:val="202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do we calculate  internal energy?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Sum kinetic and potential energy of all particles</w:t>
            </w:r>
          </w:p>
        </w:tc>
      </w:tr>
      <w:tr w:rsidR="0020748C" w:rsidRPr="00682027" w:rsidTr="00A76535">
        <w:trPr>
          <w:trHeight w:val="68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does heating affect the internal energy of a system?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It increases it</w:t>
            </w:r>
          </w:p>
        </w:tc>
      </w:tr>
      <w:tr w:rsidR="0020748C" w:rsidRPr="00682027" w:rsidTr="00A76535">
        <w:trPr>
          <w:trHeight w:val="823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the equation for change in thermal energy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∆ E = m c ∆ θ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Change in energy (J) = mass (kg) x specific heat capacity (J/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Kg°C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) x change in temperature (°C)</w:t>
            </w:r>
          </w:p>
        </w:tc>
      </w:tr>
      <w:tr w:rsidR="0020748C" w:rsidRPr="00682027" w:rsidTr="00A76535">
        <w:trPr>
          <w:trHeight w:val="68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the units for specific heat capacity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Joules per kilogram per degree Celsius, J/kg °C</w:t>
            </w:r>
          </w:p>
        </w:tc>
      </w:tr>
      <w:tr w:rsidR="0020748C" w:rsidRPr="00682027" w:rsidTr="00A76535">
        <w:trPr>
          <w:trHeight w:val="548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Define "specific heat capacity"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Amount of energy required to raise the temperature of one kilogram of the substance by one degree Celsius.</w:t>
            </w:r>
          </w:p>
        </w:tc>
      </w:tr>
      <w:tr w:rsidR="0020748C" w:rsidRPr="00682027" w:rsidTr="00A76535">
        <w:trPr>
          <w:trHeight w:val="68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Define "latent heat" 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energy needed for a substance to change state</w:t>
            </w:r>
          </w:p>
        </w:tc>
      </w:tr>
      <w:tr w:rsidR="0020748C" w:rsidRPr="00682027" w:rsidTr="00A76535">
        <w:trPr>
          <w:trHeight w:val="548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Define "specific latent heat of vaporisation" 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amount of energy required to boil one kilogram of the substance with no change in temperature</w:t>
            </w:r>
          </w:p>
        </w:tc>
      </w:tr>
      <w:tr w:rsidR="0020748C" w:rsidRPr="00682027" w:rsidTr="00A76535">
        <w:trPr>
          <w:trHeight w:val="548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Define "specific latent heat of fusion"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amount of energy required to change the state of a solid to a liquid without a change in temperature</w:t>
            </w:r>
          </w:p>
        </w:tc>
      </w:tr>
      <w:tr w:rsidR="0020748C" w:rsidRPr="00682027" w:rsidTr="00A76535">
        <w:trPr>
          <w:trHeight w:val="548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Equation for specific latent heat. 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 = m L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Energy (J) = mass (kg) x specific latent heat (J/kg)</w:t>
            </w:r>
          </w:p>
        </w:tc>
      </w:tr>
      <w:tr w:rsidR="0020748C" w:rsidRPr="00682027" w:rsidTr="00A76535">
        <w:trPr>
          <w:trHeight w:val="68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the units for specific latent heat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Joules per kilogram, J/kg</w:t>
            </w:r>
          </w:p>
        </w:tc>
      </w:tr>
      <w:tr w:rsidR="0020748C" w:rsidRPr="00682027" w:rsidTr="00A76535">
        <w:trPr>
          <w:trHeight w:val="68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Describe the key property of a substance with a high specific heat capacity 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Will store a lot of energy per kilogram</w:t>
            </w:r>
          </w:p>
        </w:tc>
      </w:tr>
      <w:tr w:rsidR="0020748C" w:rsidRPr="00682027" w:rsidTr="00A76535">
        <w:trPr>
          <w:trHeight w:val="651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does a flat section on a heating and cooling graph represent?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Changes of state</w:t>
            </w:r>
          </w:p>
        </w:tc>
      </w:tr>
      <w:tr w:rsidR="0009009B" w:rsidRPr="00682027" w:rsidTr="00A76535">
        <w:trPr>
          <w:trHeight w:val="273"/>
        </w:trPr>
        <w:tc>
          <w:tcPr>
            <w:tcW w:w="11024" w:type="dxa"/>
            <w:gridSpan w:val="3"/>
            <w:shd w:val="clear" w:color="auto" w:fill="auto"/>
            <w:vAlign w:val="center"/>
            <w:hideMark/>
          </w:tcPr>
          <w:p w:rsidR="0009009B" w:rsidRPr="00682027" w:rsidRDefault="0009009B" w:rsidP="0020748C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20748C" w:rsidRPr="00682027" w:rsidTr="00A76535">
        <w:trPr>
          <w:trHeight w:val="68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Topic: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Gas and fluid pressure (paper 1) (P.27)</w:t>
            </w:r>
          </w:p>
        </w:tc>
      </w:tr>
      <w:tr w:rsidR="0020748C" w:rsidRPr="00682027" w:rsidTr="00A76535">
        <w:trPr>
          <w:trHeight w:val="107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Describe the motion of particles in a gas.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Random movement</w:t>
            </w:r>
          </w:p>
        </w:tc>
      </w:tr>
      <w:tr w:rsidR="0020748C" w:rsidRPr="00682027" w:rsidTr="00A76535">
        <w:trPr>
          <w:trHeight w:val="273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do we determine the temperature of a gas?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Average kinetic energy of the molecules</w:t>
            </w:r>
          </w:p>
        </w:tc>
      </w:tr>
      <w:tr w:rsidR="0020748C" w:rsidRPr="00682027" w:rsidTr="00A76535">
        <w:trPr>
          <w:trHeight w:val="548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two factors that will influence gas pressure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1) temperature, 2) volume</w:t>
            </w:r>
          </w:p>
        </w:tc>
      </w:tr>
      <w:tr w:rsidR="0020748C" w:rsidRPr="00682027" w:rsidTr="00A76535">
        <w:trPr>
          <w:trHeight w:val="548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If a gas is held at a constant volume, describe the relationship between temperature and pressure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Directly proportional</w:t>
            </w:r>
          </w:p>
        </w:tc>
      </w:tr>
      <w:tr w:rsidR="0020748C" w:rsidRPr="00682027" w:rsidTr="00A76535">
        <w:trPr>
          <w:trHeight w:val="548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does increasing temperature increase the pressure of a gas (if held at a constant volume)?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Particles collide with the side of the container: (a) more frequently and (b) with more energy</w:t>
            </w:r>
          </w:p>
        </w:tc>
      </w:tr>
      <w:tr w:rsidR="0020748C" w:rsidRPr="00682027" w:rsidTr="00A76535">
        <w:trPr>
          <w:trHeight w:val="548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the two effects that pressure changes can have two effects on a gas (separate only)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Gas is compressed or expands</w:t>
            </w:r>
          </w:p>
        </w:tc>
      </w:tr>
      <w:tr w:rsidR="0020748C" w:rsidRPr="00682027" w:rsidTr="00A76535">
        <w:trPr>
          <w:trHeight w:val="548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Define "gas pressure" (separate only) 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force per unit area that the gas exerts on the walls of its container.</w:t>
            </w:r>
          </w:p>
        </w:tc>
      </w:tr>
      <w:tr w:rsidR="0020748C" w:rsidRPr="00682027" w:rsidTr="00A76535">
        <w:trPr>
          <w:trHeight w:val="548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Describe the relationship between volume and gas pressure (at a constant temperature) (separate only)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Inversely proportional</w:t>
            </w:r>
          </w:p>
        </w:tc>
      </w:tr>
      <w:tr w:rsidR="0020748C" w:rsidRPr="00682027" w:rsidTr="00A76535">
        <w:trPr>
          <w:trHeight w:val="415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Explain why an increase in volume causes a decrease in gas pressure (separate only)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(a) Fewer collisions with the wall (b) less energy in collisions</w:t>
            </w:r>
          </w:p>
        </w:tc>
      </w:tr>
      <w:tr w:rsidR="0020748C" w:rsidRPr="00682027" w:rsidTr="00A76535">
        <w:trPr>
          <w:trHeight w:val="120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Write Boyle's law in words (separate only)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Pressure x  volume = constant</w:t>
            </w:r>
          </w:p>
        </w:tc>
      </w:tr>
      <w:tr w:rsidR="0020748C" w:rsidRPr="00682027" w:rsidTr="00A76535">
        <w:trPr>
          <w:trHeight w:val="268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lastRenderedPageBreak/>
              <w:t>11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Write Boyle's law as an equation (separate only)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 V = C             or           P1V1=P2V2</w:t>
            </w:r>
          </w:p>
        </w:tc>
      </w:tr>
      <w:tr w:rsidR="0020748C" w:rsidRPr="00682027" w:rsidTr="00A76535">
        <w:trPr>
          <w:trHeight w:val="125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meant by this symbol "</w:t>
            </w:r>
            <w:r w:rsidRPr="00682027">
              <w:rPr>
                <w:rFonts w:ascii="Cambria Math" w:eastAsia="Times New Roman" w:hAnsi="Cambria Math" w:cs="Cambria Math"/>
                <w:color w:val="000000"/>
                <w:lang w:eastAsia="en-GB"/>
              </w:rPr>
              <w:t>∝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"? (separate only)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Proportional</w:t>
            </w:r>
          </w:p>
        </w:tc>
      </w:tr>
      <w:tr w:rsidR="0020748C" w:rsidRPr="00682027" w:rsidTr="00A76535">
        <w:trPr>
          <w:trHeight w:val="548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Gas pressure causes a force at ___degrees to the container wall. 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90</w:t>
            </w:r>
          </w:p>
        </w:tc>
      </w:tr>
      <w:tr w:rsidR="0020748C" w:rsidRPr="00682027" w:rsidTr="00A76535">
        <w:trPr>
          <w:trHeight w:val="548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2 factors that increase when work is done on a gas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Internal energy and temperature</w:t>
            </w:r>
          </w:p>
        </w:tc>
      </w:tr>
      <w:tr w:rsidR="0020748C" w:rsidRPr="00682027" w:rsidTr="00A76535">
        <w:trPr>
          <w:trHeight w:val="548"/>
        </w:trPr>
        <w:tc>
          <w:tcPr>
            <w:tcW w:w="537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a situation where doing work on a gas increases the temperature</w:t>
            </w:r>
          </w:p>
        </w:tc>
        <w:tc>
          <w:tcPr>
            <w:tcW w:w="578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Bicycle pump</w:t>
            </w:r>
          </w:p>
        </w:tc>
      </w:tr>
    </w:tbl>
    <w:p w:rsidR="005401FD" w:rsidRPr="00682027" w:rsidRDefault="005401FD">
      <w:pPr>
        <w:rPr>
          <w:rFonts w:ascii="Arial" w:hAnsi="Arial" w:cs="Arial"/>
        </w:rPr>
      </w:pPr>
    </w:p>
    <w:p w:rsidR="008C6A17" w:rsidRPr="00682027" w:rsidRDefault="008C6A17" w:rsidP="008C6A17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 xml:space="preserve">Section 2: </w:t>
      </w:r>
      <w:r w:rsidRPr="00682027">
        <w:rPr>
          <w:rFonts w:ascii="Arial" w:hAnsi="Arial" w:cs="Arial"/>
          <w:b/>
          <w:u w:val="single"/>
        </w:rPr>
        <w:br/>
      </w:r>
      <w:r w:rsidRPr="00682027">
        <w:rPr>
          <w:rFonts w:ascii="Arial" w:hAnsi="Arial" w:cs="Arial"/>
        </w:rPr>
        <w:t>Mastery matrix statements to be answered and then self-assessed using revision guide and knowledge</w:t>
      </w:r>
    </w:p>
    <w:tbl>
      <w:tblPr>
        <w:tblW w:w="9924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4"/>
      </w:tblGrid>
      <w:tr w:rsidR="00A76535" w:rsidRPr="00682027" w:rsidTr="00A76535">
        <w:trPr>
          <w:cantSplit/>
          <w:trHeight w:val="12"/>
        </w:trPr>
        <w:tc>
          <w:tcPr>
            <w:tcW w:w="9924" w:type="dxa"/>
            <w:shd w:val="clear" w:color="auto" w:fill="auto"/>
            <w:hideMark/>
          </w:tcPr>
          <w:p w:rsidR="00A76535" w:rsidRPr="00682027" w:rsidRDefault="00A76535" w:rsidP="00423D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Explain and calculate ‘specific latent heat’ using the E=mL</w:t>
            </w:r>
          </w:p>
        </w:tc>
      </w:tr>
      <w:tr w:rsidR="00A76535" w:rsidRPr="00682027" w:rsidTr="00A76535">
        <w:trPr>
          <w:cantSplit/>
          <w:trHeight w:val="12"/>
        </w:trPr>
        <w:tc>
          <w:tcPr>
            <w:tcW w:w="9924" w:type="dxa"/>
            <w:shd w:val="clear" w:color="auto" w:fill="auto"/>
            <w:hideMark/>
          </w:tcPr>
          <w:p w:rsidR="00A76535" w:rsidRPr="00682027" w:rsidRDefault="00A76535" w:rsidP="00423D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Interpret heating and cooling graphs that include changes of state</w:t>
            </w:r>
          </w:p>
        </w:tc>
      </w:tr>
      <w:tr w:rsidR="00A76535" w:rsidRPr="00682027" w:rsidTr="00A76535">
        <w:trPr>
          <w:cantSplit/>
          <w:trHeight w:val="12"/>
        </w:trPr>
        <w:tc>
          <w:tcPr>
            <w:tcW w:w="9924" w:type="dxa"/>
            <w:shd w:val="clear" w:color="auto" w:fill="auto"/>
            <w:hideMark/>
          </w:tcPr>
          <w:p w:rsidR="00A76535" w:rsidRPr="00682027" w:rsidRDefault="00A76535" w:rsidP="00423D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Explain the differences between ‘heat’ and ‘temperature’ </w:t>
            </w:r>
          </w:p>
        </w:tc>
      </w:tr>
      <w:tr w:rsidR="00A76535" w:rsidRPr="00682027" w:rsidTr="00A76535">
        <w:trPr>
          <w:cantSplit/>
          <w:trHeight w:val="12"/>
        </w:trPr>
        <w:tc>
          <w:tcPr>
            <w:tcW w:w="9924" w:type="dxa"/>
            <w:shd w:val="clear" w:color="auto" w:fill="auto"/>
            <w:hideMark/>
          </w:tcPr>
          <w:p w:rsidR="00A76535" w:rsidRPr="00682027" w:rsidRDefault="00A76535" w:rsidP="00423D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Define and calculate specific heat capacity </w:t>
            </w:r>
          </w:p>
        </w:tc>
      </w:tr>
      <w:tr w:rsidR="00A76535" w:rsidRPr="00682027" w:rsidTr="00A76535">
        <w:trPr>
          <w:cantSplit/>
          <w:trHeight w:val="12"/>
        </w:trPr>
        <w:tc>
          <w:tcPr>
            <w:tcW w:w="9924" w:type="dxa"/>
            <w:shd w:val="clear" w:color="auto" w:fill="auto"/>
            <w:hideMark/>
          </w:tcPr>
          <w:p w:rsidR="00A76535" w:rsidRPr="00682027" w:rsidRDefault="00A76535" w:rsidP="00423D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Use and rearrange equations for calculating specific heat capacity </w:t>
            </w:r>
          </w:p>
        </w:tc>
      </w:tr>
      <w:tr w:rsidR="00A76535" w:rsidRPr="00682027" w:rsidTr="00A76535">
        <w:trPr>
          <w:cantSplit/>
          <w:trHeight w:val="12"/>
        </w:trPr>
        <w:tc>
          <w:tcPr>
            <w:tcW w:w="9924" w:type="dxa"/>
            <w:shd w:val="clear" w:color="auto" w:fill="auto"/>
            <w:hideMark/>
          </w:tcPr>
          <w:p w:rsidR="00A76535" w:rsidRPr="00682027" w:rsidRDefault="00A76535" w:rsidP="00423D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RP Specific Heat Capacity: Investigate the specific heat capacity of materials</w:t>
            </w:r>
          </w:p>
        </w:tc>
      </w:tr>
      <w:tr w:rsidR="00A76535" w:rsidRPr="00682027" w:rsidTr="00A76535">
        <w:trPr>
          <w:cantSplit/>
          <w:trHeight w:val="12"/>
        </w:trPr>
        <w:tc>
          <w:tcPr>
            <w:tcW w:w="9924" w:type="dxa"/>
            <w:shd w:val="clear" w:color="auto" w:fill="auto"/>
            <w:hideMark/>
          </w:tcPr>
          <w:p w:rsidR="00A76535" w:rsidRPr="00682027" w:rsidRDefault="00A76535" w:rsidP="00423D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Distinguish between specific heat capacity and specific latent heat</w:t>
            </w:r>
          </w:p>
        </w:tc>
      </w:tr>
    </w:tbl>
    <w:p w:rsidR="00CD0947" w:rsidRPr="00682027" w:rsidRDefault="00CD0947">
      <w:pPr>
        <w:rPr>
          <w:rFonts w:ascii="Arial" w:hAnsi="Arial" w:cs="Arial"/>
        </w:rPr>
      </w:pPr>
    </w:p>
    <w:p w:rsidR="00CB1484" w:rsidRPr="00682027" w:rsidRDefault="00CD0947" w:rsidP="00A76535">
      <w:pPr>
        <w:spacing w:after="0"/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 xml:space="preserve">Section 3: Exam questions 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color w:val="000000"/>
        </w:rPr>
        <w:t>Q1.</w:t>
      </w:r>
      <w:r w:rsidR="00A76535">
        <w:rPr>
          <w:rFonts w:ascii="Arial" w:hAnsi="Arial" w:cs="Arial"/>
          <w:b/>
          <w:bCs/>
          <w:color w:val="000000"/>
        </w:rPr>
        <w:t xml:space="preserve">  </w:t>
      </w:r>
      <w:r w:rsidRPr="00682027">
        <w:rPr>
          <w:rFonts w:ascii="Arial" w:hAnsi="Arial" w:cs="Arial"/>
        </w:rPr>
        <w:t>Two students investigated the change of state of stearic acid from liquid to solid.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They measured how the temperature of stearic acid changed over 5 minutes as it changed from liquid to solid.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  <w:b/>
          <w:bCs/>
        </w:rPr>
        <w:t>Figure 1</w:t>
      </w:r>
      <w:r w:rsidRPr="00682027">
        <w:rPr>
          <w:rFonts w:ascii="Arial" w:hAnsi="Arial" w:cs="Arial"/>
        </w:rPr>
        <w:t xml:space="preserve"> shows the different apparatus the two students used.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Figure 1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Student A’s apparatus</w:t>
      </w:r>
      <w:r w:rsidRPr="00682027">
        <w:rPr>
          <w:rFonts w:ascii="Arial" w:hAnsi="Arial" w:cs="Arial"/>
        </w:rPr>
        <w:t>                  </w:t>
      </w:r>
      <w:r w:rsidRPr="00682027">
        <w:rPr>
          <w:rFonts w:ascii="Arial" w:hAnsi="Arial" w:cs="Arial"/>
          <w:b/>
          <w:bCs/>
        </w:rPr>
        <w:t>Student B’s apparatus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3667125" cy="1453569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24" cy="145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(a)     Choose </w:t>
      </w:r>
      <w:r w:rsidRPr="00682027">
        <w:rPr>
          <w:rFonts w:ascii="Arial" w:hAnsi="Arial" w:cs="Arial"/>
          <w:b/>
          <w:bCs/>
        </w:rPr>
        <w:t>two</w:t>
      </w:r>
      <w:r w:rsidRPr="00682027">
        <w:rPr>
          <w:rFonts w:ascii="Arial" w:hAnsi="Arial" w:cs="Arial"/>
        </w:rPr>
        <w:t xml:space="preserve"> advantages of using student </w:t>
      </w:r>
      <w:r w:rsidRPr="00682027">
        <w:rPr>
          <w:rFonts w:ascii="Arial" w:hAnsi="Arial" w:cs="Arial"/>
          <w:b/>
          <w:bCs/>
        </w:rPr>
        <w:t>A</w:t>
      </w:r>
      <w:r w:rsidRPr="00682027">
        <w:rPr>
          <w:rFonts w:ascii="Arial" w:hAnsi="Arial" w:cs="Arial"/>
        </w:rPr>
        <w:t>’s apparatus.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814"/>
        <w:gridCol w:w="1224"/>
      </w:tblGrid>
      <w:tr w:rsidR="00CB1484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 xml:space="preserve">Tick </w:t>
            </w:r>
            <w:r w:rsidRPr="00682027">
              <w:rPr>
                <w:rFonts w:ascii="Arial" w:hAnsi="Arial" w:cs="Arial"/>
                <w:b/>
                <w:bCs/>
              </w:rPr>
              <w:t>two</w:t>
            </w:r>
            <w:r w:rsidRPr="00682027">
              <w:rPr>
                <w:rFonts w:ascii="Arial" w:hAnsi="Arial" w:cs="Arial"/>
              </w:rPr>
              <w:t xml:space="preserve"> boxes.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</w:tr>
      <w:tr w:rsidR="00CB1484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 xml:space="preserve">Student </w:t>
            </w:r>
            <w:r w:rsidRPr="00682027">
              <w:rPr>
                <w:rFonts w:ascii="Arial" w:hAnsi="Arial" w:cs="Arial"/>
                <w:b/>
                <w:bCs/>
              </w:rPr>
              <w:t>A</w:t>
            </w:r>
            <w:r w:rsidRPr="00682027">
              <w:rPr>
                <w:rFonts w:ascii="Arial" w:hAnsi="Arial" w:cs="Arial"/>
              </w:rPr>
              <w:t>’s apparatus made sure the test was fair.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027">
              <w:rPr>
                <w:rFonts w:ascii="Arial" w:hAnsi="Arial" w:cs="Arial"/>
              </w:rPr>
              <w:t> </w:t>
            </w:r>
          </w:p>
        </w:tc>
      </w:tr>
      <w:tr w:rsidR="00CB1484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 xml:space="preserve">Student </w:t>
            </w:r>
            <w:r w:rsidRPr="00682027">
              <w:rPr>
                <w:rFonts w:ascii="Arial" w:hAnsi="Arial" w:cs="Arial"/>
                <w:b/>
                <w:bCs/>
              </w:rPr>
              <w:t>B</w:t>
            </w:r>
            <w:r w:rsidRPr="00682027">
              <w:rPr>
                <w:rFonts w:ascii="Arial" w:hAnsi="Arial" w:cs="Arial"/>
              </w:rPr>
              <w:t xml:space="preserve">’s apparatus only measured </w:t>
            </w:r>
            <w:proofErr w:type="spellStart"/>
            <w:r w:rsidRPr="00682027">
              <w:rPr>
                <w:rFonts w:ascii="Arial" w:hAnsi="Arial" w:cs="Arial"/>
              </w:rPr>
              <w:t>categoric</w:t>
            </w:r>
            <w:proofErr w:type="spellEnd"/>
            <w:r w:rsidRPr="00682027">
              <w:rPr>
                <w:rFonts w:ascii="Arial" w:hAnsi="Arial" w:cs="Arial"/>
              </w:rPr>
              <w:t xml:space="preserve"> variables.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027">
              <w:rPr>
                <w:rFonts w:ascii="Arial" w:hAnsi="Arial" w:cs="Arial"/>
              </w:rPr>
              <w:t> </w:t>
            </w:r>
          </w:p>
        </w:tc>
      </w:tr>
      <w:tr w:rsidR="00CB1484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 xml:space="preserve">Student </w:t>
            </w:r>
            <w:r w:rsidRPr="00682027">
              <w:rPr>
                <w:rFonts w:ascii="Arial" w:hAnsi="Arial" w:cs="Arial"/>
                <w:b/>
                <w:bCs/>
              </w:rPr>
              <w:t>A</w:t>
            </w:r>
            <w:r w:rsidRPr="00682027">
              <w:rPr>
                <w:rFonts w:ascii="Arial" w:hAnsi="Arial" w:cs="Arial"/>
              </w:rPr>
              <w:t>’s measurements had a higher resolution.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027">
              <w:rPr>
                <w:rFonts w:ascii="Arial" w:hAnsi="Arial" w:cs="Arial"/>
              </w:rPr>
              <w:t> </w:t>
            </w:r>
          </w:p>
        </w:tc>
      </w:tr>
      <w:tr w:rsidR="00CB1484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 xml:space="preserve">Student </w:t>
            </w:r>
            <w:r w:rsidRPr="00682027">
              <w:rPr>
                <w:rFonts w:ascii="Arial" w:hAnsi="Arial" w:cs="Arial"/>
                <w:b/>
                <w:bCs/>
              </w:rPr>
              <w:t>B</w:t>
            </w:r>
            <w:r w:rsidRPr="00682027">
              <w:rPr>
                <w:rFonts w:ascii="Arial" w:hAnsi="Arial" w:cs="Arial"/>
              </w:rPr>
              <w:t xml:space="preserve"> was more likely to misread the temperature.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027">
              <w:rPr>
                <w:rFonts w:ascii="Arial" w:hAnsi="Arial" w:cs="Arial"/>
              </w:rPr>
              <w:t> </w:t>
            </w:r>
          </w:p>
        </w:tc>
      </w:tr>
    </w:tbl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 xml:space="preserve">(b)     Student </w:t>
      </w:r>
      <w:r w:rsidRPr="00682027">
        <w:rPr>
          <w:rFonts w:ascii="Arial" w:hAnsi="Arial" w:cs="Arial"/>
          <w:b/>
          <w:bCs/>
        </w:rPr>
        <w:t>B</w:t>
      </w:r>
      <w:r w:rsidRPr="00682027">
        <w:rPr>
          <w:rFonts w:ascii="Arial" w:hAnsi="Arial" w:cs="Arial"/>
        </w:rPr>
        <w:t xml:space="preserve"> removed the thermometer from the liquid each time he took a temperature reading.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What type of error would this cause?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814"/>
        <w:gridCol w:w="1224"/>
      </w:tblGrid>
      <w:tr w:rsidR="00CB1484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 xml:space="preserve">Tick </w:t>
            </w:r>
            <w:r w:rsidRPr="00682027">
              <w:rPr>
                <w:rFonts w:ascii="Arial" w:hAnsi="Arial" w:cs="Arial"/>
                <w:b/>
                <w:bCs/>
              </w:rPr>
              <w:t>one</w:t>
            </w:r>
            <w:r w:rsidRPr="00682027">
              <w:rPr>
                <w:rFonts w:ascii="Arial" w:hAnsi="Arial" w:cs="Arial"/>
              </w:rPr>
              <w:t xml:space="preserve"> box.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</w:tr>
      <w:tr w:rsidR="00CB1484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A systematic error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027">
              <w:rPr>
                <w:rFonts w:ascii="Arial" w:hAnsi="Arial" w:cs="Arial"/>
              </w:rPr>
              <w:t> </w:t>
            </w:r>
          </w:p>
        </w:tc>
      </w:tr>
      <w:tr w:rsidR="00CB1484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A random error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027">
              <w:rPr>
                <w:rFonts w:ascii="Arial" w:hAnsi="Arial" w:cs="Arial"/>
              </w:rPr>
              <w:t> </w:t>
            </w:r>
          </w:p>
        </w:tc>
      </w:tr>
      <w:tr w:rsidR="00CB1484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A zero error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027">
              <w:rPr>
                <w:rFonts w:ascii="Arial" w:hAnsi="Arial" w:cs="Arial"/>
              </w:rPr>
              <w:t> </w:t>
            </w:r>
          </w:p>
        </w:tc>
      </w:tr>
    </w:tbl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(c)     Student </w:t>
      </w:r>
      <w:r w:rsidRPr="00682027">
        <w:rPr>
          <w:rFonts w:ascii="Arial" w:hAnsi="Arial" w:cs="Arial"/>
          <w:b/>
          <w:bCs/>
        </w:rPr>
        <w:t>A</w:t>
      </w:r>
      <w:r w:rsidRPr="00682027">
        <w:rPr>
          <w:rFonts w:ascii="Arial" w:hAnsi="Arial" w:cs="Arial"/>
        </w:rPr>
        <w:t xml:space="preserve">’s results are shown in </w:t>
      </w:r>
      <w:r w:rsidRPr="00682027">
        <w:rPr>
          <w:rFonts w:ascii="Arial" w:hAnsi="Arial" w:cs="Arial"/>
          <w:b/>
          <w:bCs/>
        </w:rPr>
        <w:t>Figure 2</w:t>
      </w:r>
      <w:r w:rsidRPr="00682027">
        <w:rPr>
          <w:rFonts w:ascii="Arial" w:hAnsi="Arial" w:cs="Arial"/>
        </w:rPr>
        <w:t>.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Figure 2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3810000" cy="353024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554" cy="354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What was the decrease in temperature between 0 and 160 seconds?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814"/>
        <w:gridCol w:w="1224"/>
      </w:tblGrid>
      <w:tr w:rsidR="00CB1484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 xml:space="preserve">Tick </w:t>
            </w:r>
            <w:r w:rsidRPr="00682027">
              <w:rPr>
                <w:rFonts w:ascii="Arial" w:hAnsi="Arial" w:cs="Arial"/>
                <w:b/>
                <w:bCs/>
              </w:rPr>
              <w:t>one</w:t>
            </w:r>
            <w:r w:rsidRPr="00682027">
              <w:rPr>
                <w:rFonts w:ascii="Arial" w:hAnsi="Arial" w:cs="Arial"/>
              </w:rPr>
              <w:t xml:space="preserve"> box.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</w:tr>
      <w:tr w:rsidR="00CB1484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8.2 °C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027">
              <w:rPr>
                <w:rFonts w:ascii="Arial" w:hAnsi="Arial" w:cs="Arial"/>
              </w:rPr>
              <w:t> </w:t>
            </w:r>
          </w:p>
        </w:tc>
      </w:tr>
      <w:tr w:rsidR="00CB1484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8.4 °C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027">
              <w:rPr>
                <w:rFonts w:ascii="Arial" w:hAnsi="Arial" w:cs="Arial"/>
              </w:rPr>
              <w:t> </w:t>
            </w:r>
          </w:p>
        </w:tc>
      </w:tr>
      <w:tr w:rsidR="00CB1484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53.2 °C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027">
              <w:rPr>
                <w:rFonts w:ascii="Arial" w:hAnsi="Arial" w:cs="Arial"/>
              </w:rPr>
              <w:t> </w:t>
            </w:r>
          </w:p>
        </w:tc>
      </w:tr>
      <w:tr w:rsidR="00CB1484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58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55.6 °C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2027">
              <w:rPr>
                <w:rFonts w:ascii="Arial" w:hAnsi="Arial" w:cs="Arial"/>
              </w:rPr>
              <w:t> </w:t>
            </w:r>
          </w:p>
        </w:tc>
      </w:tr>
    </w:tbl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 xml:space="preserve">(d)     Use </w:t>
      </w:r>
      <w:r w:rsidRPr="00682027">
        <w:rPr>
          <w:rFonts w:ascii="Arial" w:hAnsi="Arial" w:cs="Arial"/>
          <w:b/>
          <w:bCs/>
        </w:rPr>
        <w:t>Figure 2</w:t>
      </w:r>
      <w:r w:rsidRPr="00682027">
        <w:rPr>
          <w:rFonts w:ascii="Arial" w:hAnsi="Arial" w:cs="Arial"/>
        </w:rPr>
        <w:t xml:space="preserve"> to determine the time taken for the stearic acid to change from a liquid to a solid.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>Time = ____________ seconds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(e)     Calculate the energy transferred to the surroundings as 0.40 kg of stearic acid changed state from liquid to solid.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The specific latent heat of fusion of stearic acid is 199 000 J / kg.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Use the correct equation from the Physics Equations Sheet.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>Energy = _____________________ J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(f)     After 1200 seconds the temperature of the stearic acid continued to decrease.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Explain why.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(Total 9 marks)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color w:val="000000"/>
        </w:rPr>
        <w:t>Q2.</w:t>
      </w:r>
      <w:r w:rsidR="00A76535">
        <w:rPr>
          <w:rFonts w:ascii="Arial" w:hAnsi="Arial" w:cs="Arial"/>
          <w:b/>
          <w:bCs/>
          <w:color w:val="000000"/>
        </w:rPr>
        <w:t xml:space="preserve">  A</w:t>
      </w:r>
      <w:r w:rsidRPr="00682027">
        <w:rPr>
          <w:rFonts w:ascii="Arial" w:hAnsi="Arial" w:cs="Arial"/>
        </w:rPr>
        <w:t xml:space="preserve"> cyclist riding along a flat road. 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 (c)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When the cyclist uses the brakes, the bicycle slows down.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This causes the temperature of the brake pads to increase by 50 °C.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The mass of the brake pads is 0.040 kg.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The specific heat capacity of the material of the brake pads is 480 J/kg °C.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Calculate the change in thermal energy of the brake pads.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Use the equation: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change in thermal energy = mass × specific heat capacity × temperature change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>Change in thermal energy = ______________________ J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lastRenderedPageBreak/>
        <w:t>(2)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(d)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How is the internal energy of the particles in the brake pads affected by the increase in temperature?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Tick </w:t>
      </w:r>
      <w:r w:rsidRPr="00682027">
        <w:rPr>
          <w:rFonts w:ascii="Arial" w:hAnsi="Arial" w:cs="Arial"/>
          <w:b/>
          <w:bCs/>
        </w:rPr>
        <w:t>one</w:t>
      </w:r>
      <w:r w:rsidRPr="00682027">
        <w:rPr>
          <w:rFonts w:ascii="Arial" w:hAnsi="Arial" w:cs="Arial"/>
        </w:rPr>
        <w:t xml:space="preserve"> box.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918"/>
      </w:tblGrid>
      <w:tr w:rsidR="00CB1484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Decreased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484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Increased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484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Not affected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484" w:rsidRPr="00682027" w:rsidRDefault="00CB1484" w:rsidP="00A76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color w:val="000000"/>
        </w:rPr>
        <w:t>Q3.</w:t>
      </w:r>
      <w:r w:rsidR="00A76535">
        <w:rPr>
          <w:rFonts w:ascii="Arial" w:hAnsi="Arial" w:cs="Arial"/>
          <w:b/>
          <w:bCs/>
          <w:color w:val="000000"/>
        </w:rPr>
        <w:t xml:space="preserve">  </w:t>
      </w:r>
      <w:r w:rsidRPr="00682027">
        <w:rPr>
          <w:rFonts w:ascii="Arial" w:hAnsi="Arial" w:cs="Arial"/>
        </w:rPr>
        <w:t>Under the same conditions, different materials heat up and cool down at different rates.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     What is meant by specific heat capacity?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(b)     ‘Quenching’ is a process used to change the properties of steel by cooling it rapidly.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The steel is heated to a very high temperature and then placed in a container of cold water.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>)      A metalworker quenches a steel rod by heating it to a temperature of 900 °C before placing it in cold water. The mass of the steel rod is 20 kg.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The final temperature of the rod and water is 50 °C.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Calculate the energy transferred from the steel rod to the water.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Specific heat capacity of steel = 420 J/kg °C.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Energy transferred = ____________________ J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(3)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(ii)     The temperature of the steel rod eventually returns to room temperature.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Compare the movement and energies of the particles in the steel rod and in the air at room temperature.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lastRenderedPageBreak/>
        <w:t>(3)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(iii)    When the steel rod is being quenched, the temperature of the water rises to 50 °C. After a few hours the water cools down to room temperature.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Some of the cooling of the water is due to evaporation.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Explain in terms of particles how evaporation causes the cooling of water.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(4)</w:t>
      </w:r>
    </w:p>
    <w:p w:rsidR="00CB1484" w:rsidRPr="00682027" w:rsidRDefault="00CB1484" w:rsidP="00CB14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(Total 12 marks)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Mark schemes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Q1.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     Student A’s measurements had a higher resolution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Student B was more likely to misread the temperature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     a random error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(c)     8.4 °C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(d)     740 (seconds)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answers in the range 730 – 780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(e)     0.40 × 199 000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79 600 (J)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accept 79 600 (J) with no working shown for </w:t>
      </w:r>
      <w:r w:rsidRPr="00682027">
        <w:rPr>
          <w:rFonts w:ascii="Arial" w:hAnsi="Arial" w:cs="Arial"/>
          <w:b/>
          <w:bCs/>
          <w:i/>
          <w:iCs/>
        </w:rPr>
        <w:t>2</w:t>
      </w:r>
      <w:r w:rsidRPr="00682027">
        <w:rPr>
          <w:rFonts w:ascii="Arial" w:hAnsi="Arial" w:cs="Arial"/>
          <w:i/>
          <w:iCs/>
        </w:rPr>
        <w:t xml:space="preserve"> marks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(f)     stearic acid has a higher temperature than the surroundings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accept stearic acid is hotter than the surroundings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temperature will decrease until stearic acid is the same as the room temperature / surroundings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[9]</w:t>
      </w:r>
    </w:p>
    <w:p w:rsidR="00A76535" w:rsidRDefault="00A76535" w:rsidP="00A76535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</w:p>
    <w:p w:rsidR="00A76535" w:rsidRDefault="00A76535" w:rsidP="00A76535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</w:p>
    <w:p w:rsidR="00A76535" w:rsidRDefault="00A76535" w:rsidP="00A76535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lastRenderedPageBreak/>
        <w:t>Q2.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 (c)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E = 0.040 × 480 × 50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E = 960 (J)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an answer of 960 (J) scores </w:t>
      </w:r>
      <w:r w:rsidRPr="00682027">
        <w:rPr>
          <w:rFonts w:ascii="Arial" w:hAnsi="Arial" w:cs="Arial"/>
          <w:b/>
          <w:bCs/>
          <w:i/>
          <w:iCs/>
        </w:rPr>
        <w:t>2</w:t>
      </w:r>
      <w:r w:rsidRPr="00682027">
        <w:rPr>
          <w:rFonts w:ascii="Arial" w:hAnsi="Arial" w:cs="Arial"/>
          <w:i/>
          <w:iCs/>
        </w:rPr>
        <w:t xml:space="preserve"> marks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(d)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increased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[7]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Q3.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     energy required to raise the temperature of a substance by 1 °C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accept heat for energy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unit mass / 1 kg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1134"/>
        <w:rPr>
          <w:rFonts w:ascii="Arial" w:hAnsi="Arial" w:cs="Arial"/>
        </w:rPr>
      </w:pPr>
      <w:r w:rsidRPr="00682027">
        <w:rPr>
          <w:rFonts w:ascii="Arial" w:hAnsi="Arial" w:cs="Arial"/>
        </w:rPr>
        <w:t>(b)     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>)      7 140 000 (J)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allow 2 marks for a correct substitution, </w:t>
      </w:r>
      <w:proofErr w:type="spellStart"/>
      <w:r w:rsidRPr="00682027">
        <w:rPr>
          <w:rFonts w:ascii="Arial" w:hAnsi="Arial" w:cs="Arial"/>
          <w:i/>
          <w:iCs/>
        </w:rPr>
        <w:t>ie</w:t>
      </w:r>
      <w:proofErr w:type="spellEnd"/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E = 20 × 420 × 850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provided no subsequent step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850 gains </w:t>
      </w:r>
      <w:r w:rsidRPr="00682027">
        <w:rPr>
          <w:rFonts w:ascii="Arial" w:hAnsi="Arial" w:cs="Arial"/>
          <w:b/>
          <w:bCs/>
          <w:i/>
          <w:iCs/>
        </w:rPr>
        <w:t>1</w:t>
      </w:r>
      <w:r w:rsidRPr="00682027">
        <w:rPr>
          <w:rFonts w:ascii="Arial" w:hAnsi="Arial" w:cs="Arial"/>
          <w:i/>
          <w:iCs/>
        </w:rPr>
        <w:t xml:space="preserve"> mark if no other mark awarded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3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(ii)     particles in the air have more (kinetic) energy than the particles in the steel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particles in the air have a greater speed.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steel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particles vibrate (about fixed positions)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air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particles move freely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(ii)     the most energetic particles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accept molecules for particles throughout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accept the fastest particles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have enough energy to escape from (the surface of) the water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therefore the mean energy of the remaining particles decreases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accept speed for energy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as energy decreased, temperature has decreased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B1484" w:rsidRPr="00682027" w:rsidRDefault="00CB1484" w:rsidP="00A765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[12]</w:t>
      </w:r>
    </w:p>
    <w:p w:rsidR="003156AA" w:rsidRPr="00682027" w:rsidRDefault="003156AA">
      <w:pPr>
        <w:rPr>
          <w:rFonts w:ascii="Arial" w:hAnsi="Arial" w:cs="Arial"/>
        </w:rPr>
      </w:pPr>
      <w:r w:rsidRPr="00682027">
        <w:rPr>
          <w:rFonts w:ascii="Arial" w:hAnsi="Arial" w:cs="Arial"/>
        </w:rPr>
        <w:br w:type="page"/>
      </w:r>
    </w:p>
    <w:p w:rsidR="003156AA" w:rsidRPr="00682027" w:rsidRDefault="003156AA" w:rsidP="003156AA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lastRenderedPageBreak/>
        <w:t>Revision Homework 1</w:t>
      </w:r>
      <w:r w:rsidR="008C6A17" w:rsidRPr="00682027">
        <w:rPr>
          <w:rFonts w:ascii="Arial" w:hAnsi="Arial" w:cs="Arial"/>
          <w:b/>
          <w:u w:val="single"/>
        </w:rPr>
        <w:t>0</w:t>
      </w:r>
      <w:r w:rsidRPr="00682027">
        <w:rPr>
          <w:rFonts w:ascii="Arial" w:hAnsi="Arial" w:cs="Arial"/>
          <w:b/>
          <w:u w:val="single"/>
        </w:rPr>
        <w:t>: Biology</w:t>
      </w:r>
    </w:p>
    <w:p w:rsidR="0009009B" w:rsidRPr="00682027" w:rsidRDefault="0009009B" w:rsidP="0009009B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1: Knowledge</w:t>
      </w:r>
    </w:p>
    <w:tbl>
      <w:tblPr>
        <w:tblW w:w="1054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4705"/>
        <w:gridCol w:w="5301"/>
      </w:tblGrid>
      <w:tr w:rsidR="0009009B" w:rsidRPr="00682027" w:rsidTr="00A76535">
        <w:trPr>
          <w:trHeight w:val="549"/>
        </w:trPr>
        <w:tc>
          <w:tcPr>
            <w:tcW w:w="540" w:type="dxa"/>
            <w:shd w:val="clear" w:color="auto" w:fill="auto"/>
            <w:vAlign w:val="center"/>
          </w:tcPr>
          <w:p w:rsidR="0009009B" w:rsidRPr="00682027" w:rsidRDefault="0009009B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705" w:type="dxa"/>
            <w:shd w:val="clear" w:color="auto" w:fill="auto"/>
            <w:vAlign w:val="center"/>
          </w:tcPr>
          <w:p w:rsidR="0009009B" w:rsidRPr="00682027" w:rsidRDefault="0009009B" w:rsidP="00207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color w:val="000000"/>
                <w:lang w:eastAsia="en-GB"/>
              </w:rPr>
              <w:t>Topic</w:t>
            </w:r>
          </w:p>
        </w:tc>
        <w:tc>
          <w:tcPr>
            <w:tcW w:w="5301" w:type="dxa"/>
            <w:shd w:val="clear" w:color="auto" w:fill="auto"/>
            <w:vAlign w:val="center"/>
          </w:tcPr>
          <w:p w:rsidR="0009009B" w:rsidRPr="00682027" w:rsidRDefault="0009009B" w:rsidP="00207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color w:val="000000"/>
                <w:lang w:eastAsia="en-GB"/>
              </w:rPr>
              <w:t>Parts of the cell</w:t>
            </w:r>
          </w:p>
        </w:tc>
      </w:tr>
      <w:tr w:rsidR="0020748C" w:rsidRPr="00682027" w:rsidTr="00A76535">
        <w:trPr>
          <w:trHeight w:val="54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main difference between a prokaryotic and eukaryotic cell?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Eukaryotic have their DNA contained within a nucleus</w:t>
            </w:r>
          </w:p>
        </w:tc>
      </w:tr>
      <w:tr w:rsidR="0020748C" w:rsidRPr="00682027" w:rsidTr="00A76535">
        <w:trPr>
          <w:trHeight w:val="6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Give an example of a eukaryotic cell.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Animal and plant cells</w:t>
            </w:r>
          </w:p>
        </w:tc>
      </w:tr>
      <w:tr w:rsidR="0020748C" w:rsidRPr="00682027" w:rsidTr="00A76535">
        <w:trPr>
          <w:trHeight w:val="6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Give an example of a prokaryotic cell.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Bacteria</w:t>
            </w:r>
          </w:p>
        </w:tc>
      </w:tr>
      <w:tr w:rsidR="0020748C" w:rsidRPr="00682027" w:rsidTr="00A76535">
        <w:trPr>
          <w:trHeight w:val="54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Eukaryotic cells have which sub-cellular structures?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Cell membrane, cytoplasm and genetic material in a nucleus.</w:t>
            </w:r>
          </w:p>
        </w:tc>
      </w:tr>
      <w:tr w:rsidR="0020748C" w:rsidRPr="00682027" w:rsidTr="00A76535">
        <w:trPr>
          <w:trHeight w:val="6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function of cell wall?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Supports/ Strengthens the cell</w:t>
            </w:r>
          </w:p>
        </w:tc>
      </w:tr>
      <w:tr w:rsidR="0020748C" w:rsidRPr="00682027" w:rsidTr="00A76535">
        <w:trPr>
          <w:trHeight w:val="6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function of mitochondria?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Where respiration takes place</w:t>
            </w:r>
          </w:p>
        </w:tc>
      </w:tr>
      <w:tr w:rsidR="0020748C" w:rsidRPr="00682027" w:rsidTr="00A76535">
        <w:trPr>
          <w:trHeight w:val="6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function of the nucleus?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Controls the activities of the cell</w:t>
            </w:r>
          </w:p>
        </w:tc>
      </w:tr>
      <w:tr w:rsidR="0020748C" w:rsidRPr="00682027" w:rsidTr="00A76535">
        <w:trPr>
          <w:trHeight w:val="6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us the function of cell membrane?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Controls what enters/exits the cell</w:t>
            </w:r>
          </w:p>
        </w:tc>
      </w:tr>
      <w:tr w:rsidR="0020748C" w:rsidRPr="00682027" w:rsidTr="00A76535">
        <w:trPr>
          <w:trHeight w:val="6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function of the vacuole?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Store sugars and salts</w:t>
            </w:r>
          </w:p>
        </w:tc>
      </w:tr>
      <w:tr w:rsidR="0020748C" w:rsidRPr="00682027" w:rsidTr="00A76535">
        <w:trPr>
          <w:trHeight w:val="6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function of chloroplasts?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Absorb light for photosynthesis</w:t>
            </w:r>
          </w:p>
        </w:tc>
      </w:tr>
      <w:tr w:rsidR="0020748C" w:rsidRPr="00682027" w:rsidTr="00A76535">
        <w:trPr>
          <w:trHeight w:val="6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function of cytoplasm?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Where chemical reactions of the cell takes place</w:t>
            </w:r>
          </w:p>
        </w:tc>
      </w:tr>
      <w:tr w:rsidR="0020748C" w:rsidRPr="00682027" w:rsidTr="00A76535">
        <w:trPr>
          <w:trHeight w:val="274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approximate size of a prokaryotic cell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0.1-5.0 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μm</w:t>
            </w:r>
            <w:proofErr w:type="spellEnd"/>
          </w:p>
        </w:tc>
      </w:tr>
      <w:tr w:rsidR="0020748C" w:rsidRPr="00682027" w:rsidTr="00A76535">
        <w:trPr>
          <w:trHeight w:val="6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approximate size of a eukaryote cells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10-100µm</w:t>
            </w:r>
          </w:p>
        </w:tc>
      </w:tr>
      <w:tr w:rsidR="0020748C" w:rsidRPr="00682027" w:rsidTr="00A76535">
        <w:trPr>
          <w:trHeight w:val="54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is bigger? A prokaryotic or eukaryotic cell?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Eukaryotic</w:t>
            </w:r>
          </w:p>
        </w:tc>
      </w:tr>
      <w:tr w:rsidR="0020748C" w:rsidRPr="00682027" w:rsidTr="00A76535">
        <w:trPr>
          <w:trHeight w:val="6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meant by "micro"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1/1,000,000th (1 millionth)</w:t>
            </w:r>
          </w:p>
        </w:tc>
      </w:tr>
      <w:tr w:rsidR="0020748C" w:rsidRPr="00682027" w:rsidTr="00A76535">
        <w:trPr>
          <w:trHeight w:val="274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20748C" w:rsidRPr="00682027" w:rsidTr="00A76535">
        <w:trPr>
          <w:trHeight w:val="6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Topic: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Specialised cells (B.2)</w:t>
            </w:r>
          </w:p>
        </w:tc>
      </w:tr>
      <w:tr w:rsidR="0020748C" w:rsidRPr="00682027" w:rsidTr="00A76535">
        <w:trPr>
          <w:trHeight w:val="54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Define "cell differentiation"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 cell becoming specialised to perform a particular function</w:t>
            </w:r>
          </w:p>
        </w:tc>
      </w:tr>
      <w:tr w:rsidR="0020748C" w:rsidRPr="00682027" w:rsidTr="00A76535">
        <w:trPr>
          <w:trHeight w:val="54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Define "cell division"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splitting of a cell into two genetically identical daughter cells</w:t>
            </w:r>
          </w:p>
        </w:tc>
      </w:tr>
      <w:tr w:rsidR="0020748C" w:rsidRPr="00682027" w:rsidTr="00A76535">
        <w:trPr>
          <w:trHeight w:val="18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Name 3 specialised cells found in the animals and 3 in plants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Animals: Muscle cell, nerve cell, sperm cell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Plants: Root hair cell, phloem, xylem</w:t>
            </w:r>
          </w:p>
        </w:tc>
      </w:tr>
      <w:tr w:rsidR="0020748C" w:rsidRPr="00682027" w:rsidTr="00A76535">
        <w:trPr>
          <w:trHeight w:val="200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the function of a muscle cell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Produce movement</w:t>
            </w:r>
          </w:p>
        </w:tc>
      </w:tr>
      <w:tr w:rsidR="0020748C" w:rsidRPr="00682027" w:rsidTr="00A76535">
        <w:trPr>
          <w:trHeight w:val="208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one adaptation of a muscle cell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Lots of mitochondria for releasing energy</w:t>
            </w:r>
          </w:p>
        </w:tc>
      </w:tr>
      <w:tr w:rsidR="0020748C" w:rsidRPr="00682027" w:rsidTr="00A76535">
        <w:trPr>
          <w:trHeight w:val="6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the function of a sperm  cell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Fertilise the female egg</w:t>
            </w:r>
          </w:p>
        </w:tc>
      </w:tr>
      <w:tr w:rsidR="0020748C" w:rsidRPr="00682027" w:rsidTr="00A76535">
        <w:trPr>
          <w:trHeight w:val="224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three adaptations of a sperm cell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*Tail for movement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*Lots of mitochondria to release energy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 xml:space="preserve">*Enzymes in </w:t>
            </w:r>
            <w:proofErr w:type="spellStart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it's</w:t>
            </w:r>
            <w:proofErr w:type="spellEnd"/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 head to penetrate egg</w:t>
            </w:r>
          </w:p>
        </w:tc>
      </w:tr>
      <w:tr w:rsidR="0020748C" w:rsidRPr="00682027" w:rsidTr="00A76535">
        <w:trPr>
          <w:trHeight w:val="137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the function of a nerve  cell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Carry information from one part of the body to another</w:t>
            </w:r>
          </w:p>
        </w:tc>
      </w:tr>
      <w:tr w:rsidR="0020748C" w:rsidRPr="00682027" w:rsidTr="00A76535">
        <w:trPr>
          <w:trHeight w:val="54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two adaptations of a nerve cell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*Dendrites to connect to other neurones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*Long axon to cover large distances</w:t>
            </w:r>
          </w:p>
        </w:tc>
      </w:tr>
      <w:tr w:rsidR="0020748C" w:rsidRPr="00682027" w:rsidTr="00A76535">
        <w:trPr>
          <w:trHeight w:val="138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the function of a root hair  cell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Absorb water and minerals from the soil</w:t>
            </w:r>
          </w:p>
        </w:tc>
      </w:tr>
      <w:tr w:rsidR="0020748C" w:rsidRPr="00682027" w:rsidTr="00A76535">
        <w:trPr>
          <w:trHeight w:val="54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two adaptations of a root hair cell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*Large surface area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*Thin cell wall</w:t>
            </w:r>
          </w:p>
        </w:tc>
      </w:tr>
      <w:tr w:rsidR="0020748C" w:rsidRPr="00682027" w:rsidTr="00A76535">
        <w:trPr>
          <w:trHeight w:val="6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the function of a xylem cell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Carry water from roots to leaves</w:t>
            </w:r>
          </w:p>
        </w:tc>
      </w:tr>
      <w:tr w:rsidR="0020748C" w:rsidRPr="00682027" w:rsidTr="00A76535">
        <w:trPr>
          <w:trHeight w:val="6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two adaptations of a xylem cell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*Lignin to strengthen cells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*End walls broken down to form hollow tubes</w:t>
            </w:r>
          </w:p>
        </w:tc>
      </w:tr>
      <w:tr w:rsidR="0020748C" w:rsidRPr="00682027" w:rsidTr="00A76535">
        <w:trPr>
          <w:trHeight w:val="6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the function of a phloem cell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Transport glucose within a plant</w:t>
            </w:r>
          </w:p>
        </w:tc>
      </w:tr>
      <w:tr w:rsidR="0020748C" w:rsidRPr="00682027" w:rsidTr="00A76535">
        <w:trPr>
          <w:trHeight w:val="549"/>
        </w:trPr>
        <w:tc>
          <w:tcPr>
            <w:tcW w:w="540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4705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two adaptations of a phloem cell</w:t>
            </w:r>
          </w:p>
        </w:tc>
        <w:tc>
          <w:tcPr>
            <w:tcW w:w="530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*less sub-cellular structures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*end walls have sieve plates to allow glucose through</w:t>
            </w:r>
          </w:p>
        </w:tc>
      </w:tr>
    </w:tbl>
    <w:p w:rsidR="003156AA" w:rsidRPr="00682027" w:rsidRDefault="003156AA" w:rsidP="003156AA">
      <w:pPr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 </w:t>
      </w:r>
    </w:p>
    <w:p w:rsidR="005401FD" w:rsidRPr="00682027" w:rsidRDefault="008C6A17" w:rsidP="003156AA">
      <w:pPr>
        <w:rPr>
          <w:rFonts w:ascii="Arial" w:hAnsi="Arial" w:cs="Arial"/>
        </w:rPr>
      </w:pPr>
      <w:r w:rsidRPr="00682027">
        <w:rPr>
          <w:rFonts w:ascii="Arial" w:hAnsi="Arial" w:cs="Arial"/>
          <w:b/>
          <w:u w:val="single"/>
        </w:rPr>
        <w:lastRenderedPageBreak/>
        <w:t xml:space="preserve">Section 2: </w:t>
      </w:r>
      <w:r w:rsidRPr="00682027">
        <w:rPr>
          <w:rFonts w:ascii="Arial" w:hAnsi="Arial" w:cs="Arial"/>
          <w:b/>
          <w:u w:val="single"/>
        </w:rPr>
        <w:br/>
      </w:r>
      <w:r w:rsidRPr="00682027">
        <w:rPr>
          <w:rFonts w:ascii="Arial" w:hAnsi="Arial" w:cs="Arial"/>
        </w:rPr>
        <w:t>Mastery matrix statements to be answered and then self-assessed using revision guide and knowledge</w:t>
      </w:r>
    </w:p>
    <w:tbl>
      <w:tblPr>
        <w:tblStyle w:val="TableGrid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A76535" w:rsidRPr="00682027" w:rsidTr="00A76535">
        <w:trPr>
          <w:trHeight w:val="16"/>
        </w:trPr>
        <w:tc>
          <w:tcPr>
            <w:tcW w:w="10349" w:type="dxa"/>
            <w:hideMark/>
          </w:tcPr>
          <w:p w:rsidR="00A76535" w:rsidRPr="00682027" w:rsidRDefault="00A76535" w:rsidP="00423DF9">
            <w:pPr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the structure of plant, animal and bacteria cells, classifying as prokaryotic and eukaryotic cells.</w:t>
            </w:r>
          </w:p>
        </w:tc>
      </w:tr>
      <w:tr w:rsidR="00A76535" w:rsidRPr="00682027" w:rsidTr="00A76535">
        <w:trPr>
          <w:trHeight w:val="16"/>
        </w:trPr>
        <w:tc>
          <w:tcPr>
            <w:tcW w:w="10349" w:type="dxa"/>
            <w:hideMark/>
          </w:tcPr>
          <w:p w:rsidR="00A76535" w:rsidRPr="00682027" w:rsidRDefault="00A76535" w:rsidP="00423DF9">
            <w:pPr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Identify and explain the functions of sub-cellular structures</w:t>
            </w:r>
          </w:p>
        </w:tc>
      </w:tr>
      <w:tr w:rsidR="00A76535" w:rsidRPr="00682027" w:rsidTr="00A76535">
        <w:trPr>
          <w:trHeight w:val="16"/>
        </w:trPr>
        <w:tc>
          <w:tcPr>
            <w:tcW w:w="10349" w:type="dxa"/>
            <w:hideMark/>
          </w:tcPr>
          <w:p w:rsidR="00A76535" w:rsidRPr="00682027" w:rsidRDefault="00A76535" w:rsidP="00423DF9">
            <w:pPr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the difference between ‘cell differentiation’ and ‘cell division’</w:t>
            </w:r>
          </w:p>
        </w:tc>
      </w:tr>
      <w:tr w:rsidR="00A76535" w:rsidRPr="00682027" w:rsidTr="00A76535">
        <w:trPr>
          <w:trHeight w:val="16"/>
        </w:trPr>
        <w:tc>
          <w:tcPr>
            <w:tcW w:w="10349" w:type="dxa"/>
            <w:hideMark/>
          </w:tcPr>
          <w:p w:rsidR="00A76535" w:rsidRPr="00682027" w:rsidRDefault="00A76535" w:rsidP="00423DF9">
            <w:pPr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how cells are specialised and explain their roles (animal cells: sperm cells, nerve cells, muscle cells. Plant cells: root hair, xylem and phloem).</w:t>
            </w:r>
          </w:p>
        </w:tc>
      </w:tr>
      <w:tr w:rsidR="00A76535" w:rsidRPr="00682027" w:rsidTr="00A76535">
        <w:trPr>
          <w:trHeight w:val="16"/>
        </w:trPr>
        <w:tc>
          <w:tcPr>
            <w:tcW w:w="10349" w:type="dxa"/>
            <w:hideMark/>
          </w:tcPr>
          <w:p w:rsidR="00A76535" w:rsidRPr="00682027" w:rsidRDefault="00A76535" w:rsidP="00423DF9">
            <w:pPr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Define ‘tissue’, ‘organ’ and ‘organ system’ and explain how they work together to create a functioning ‘organism’</w:t>
            </w:r>
          </w:p>
        </w:tc>
      </w:tr>
    </w:tbl>
    <w:p w:rsidR="005401FD" w:rsidRPr="00682027" w:rsidRDefault="005401FD" w:rsidP="003156AA">
      <w:pPr>
        <w:rPr>
          <w:rFonts w:ascii="Arial" w:hAnsi="Arial" w:cs="Arial"/>
        </w:rPr>
      </w:pPr>
    </w:p>
    <w:p w:rsidR="00CD0947" w:rsidRPr="00682027" w:rsidRDefault="00CD0947" w:rsidP="003156AA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3: Exam questions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color w:val="000000"/>
        </w:rPr>
        <w:t>Q1.</w:t>
      </w:r>
      <w:r w:rsidR="00A76535">
        <w:rPr>
          <w:rFonts w:ascii="Arial" w:hAnsi="Arial" w:cs="Arial"/>
          <w:b/>
          <w:bCs/>
          <w:color w:val="000000"/>
        </w:rPr>
        <w:t xml:space="preserve">  </w:t>
      </w:r>
      <w:r w:rsidRPr="00682027">
        <w:rPr>
          <w:rFonts w:ascii="Arial" w:hAnsi="Arial" w:cs="Arial"/>
        </w:rPr>
        <w:t>Living organisms are made of cells.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     Animal and plant cells have several parts. Each part has a different function.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Draw </w:t>
      </w:r>
      <w:r w:rsidRPr="00682027">
        <w:rPr>
          <w:rFonts w:ascii="Arial" w:hAnsi="Arial" w:cs="Arial"/>
          <w:b/>
          <w:bCs/>
        </w:rPr>
        <w:t>one</w:t>
      </w:r>
      <w:r w:rsidRPr="00682027">
        <w:rPr>
          <w:rFonts w:ascii="Arial" w:hAnsi="Arial" w:cs="Arial"/>
        </w:rPr>
        <w:t xml:space="preserve"> line from each cell part to the correct function of that part.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4105275" cy="2231994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477" cy="223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(3)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     The diagram below shows a cell from a plant leaf.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1895475" cy="1339773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899" cy="1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Which </w:t>
      </w:r>
      <w:r w:rsidRPr="00682027">
        <w:rPr>
          <w:rFonts w:ascii="Arial" w:hAnsi="Arial" w:cs="Arial"/>
          <w:b/>
          <w:bCs/>
        </w:rPr>
        <w:t>two</w:t>
      </w:r>
      <w:r w:rsidRPr="00682027">
        <w:rPr>
          <w:rFonts w:ascii="Arial" w:hAnsi="Arial" w:cs="Arial"/>
        </w:rPr>
        <w:t xml:space="preserve"> parts in the diagram above are </w:t>
      </w:r>
      <w:r w:rsidRPr="00682027">
        <w:rPr>
          <w:rFonts w:ascii="Arial" w:hAnsi="Arial" w:cs="Arial"/>
          <w:b/>
          <w:bCs/>
        </w:rPr>
        <w:t>not</w:t>
      </w:r>
      <w:r w:rsidRPr="00682027">
        <w:rPr>
          <w:rFonts w:ascii="Arial" w:hAnsi="Arial" w:cs="Arial"/>
        </w:rPr>
        <w:t xml:space="preserve"> found in an animal cell?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1. _________________________________________________________________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2. _________________________________________________________________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(Total 5 marks)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color w:val="000000"/>
        </w:rPr>
        <w:lastRenderedPageBreak/>
        <w:t>Q2.</w:t>
      </w:r>
      <w:r w:rsidR="00A76535">
        <w:rPr>
          <w:rFonts w:ascii="Arial" w:hAnsi="Arial" w:cs="Arial"/>
          <w:b/>
          <w:bCs/>
          <w:color w:val="000000"/>
        </w:rPr>
        <w:t xml:space="preserve"> </w:t>
      </w:r>
      <w:r w:rsidRPr="00682027">
        <w:rPr>
          <w:rFonts w:ascii="Arial" w:hAnsi="Arial" w:cs="Arial"/>
        </w:rPr>
        <w:t>The image below shows some muscle cells from the wall of the stomach, as seen through a light microscope.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3009900" cy="699270"/>
            <wp:effectExtent l="0" t="0" r="0" b="571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198" cy="70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(a)     Describe the function of muscle cells in the wall of the stomach.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(b)     The figure above is highly magn</w:t>
      </w:r>
      <w:r w:rsidR="00A76535">
        <w:rPr>
          <w:rFonts w:ascii="Arial" w:hAnsi="Arial" w:cs="Arial"/>
        </w:rPr>
        <w:t xml:space="preserve">ified.  </w:t>
      </w:r>
      <w:r w:rsidRPr="00682027">
        <w:rPr>
          <w:rFonts w:ascii="Arial" w:hAnsi="Arial" w:cs="Arial"/>
        </w:rPr>
        <w:t>The scale bar in the figure above represents 0.1 mm.</w:t>
      </w:r>
      <w:r w:rsidR="00A76535">
        <w:rPr>
          <w:rFonts w:ascii="Arial" w:hAnsi="Arial" w:cs="Arial"/>
        </w:rPr>
        <w:t xml:space="preserve">  </w:t>
      </w:r>
      <w:r w:rsidRPr="00682027">
        <w:rPr>
          <w:rFonts w:ascii="Arial" w:hAnsi="Arial" w:cs="Arial"/>
        </w:rPr>
        <w:t>Use a ruler to measure the length of the scale bar and then calculate the magnification of the figure above.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>Magnification = _______________ times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(c)     The muscle cells in </w:t>
      </w:r>
      <w:r w:rsidRPr="00682027">
        <w:rPr>
          <w:rFonts w:ascii="Arial" w:hAnsi="Arial" w:cs="Arial"/>
          <w:b/>
          <w:bCs/>
        </w:rPr>
        <w:t>Figure above</w:t>
      </w:r>
      <w:r w:rsidR="00A76535">
        <w:rPr>
          <w:rFonts w:ascii="Arial" w:hAnsi="Arial" w:cs="Arial"/>
        </w:rPr>
        <w:t xml:space="preserve"> contain many mitochondria.  </w:t>
      </w:r>
      <w:r w:rsidRPr="00682027">
        <w:rPr>
          <w:rFonts w:ascii="Arial" w:hAnsi="Arial" w:cs="Arial"/>
        </w:rPr>
        <w:t>What is the function of mitochondria?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(d)     The muscle cells also contain many ribosomes. The ribosomes cannot be seen in the figure above.</w:t>
      </w:r>
      <w:r w:rsidR="00A76535">
        <w:rPr>
          <w:rFonts w:ascii="Arial" w:hAnsi="Arial" w:cs="Arial"/>
        </w:rPr>
        <w:br/>
      </w:r>
      <w:r w:rsidRPr="00682027">
        <w:rPr>
          <w:rFonts w:ascii="Arial" w:hAnsi="Arial" w:cs="Arial"/>
        </w:rPr>
        <w:t>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>)      What is the function of a ribosome?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(ii)     Suggest why the ribosomes </w:t>
      </w:r>
      <w:r w:rsidRPr="00682027">
        <w:rPr>
          <w:rFonts w:ascii="Arial" w:hAnsi="Arial" w:cs="Arial"/>
          <w:b/>
          <w:bCs/>
        </w:rPr>
        <w:t>cannot</w:t>
      </w:r>
      <w:r w:rsidRPr="00682027">
        <w:rPr>
          <w:rFonts w:ascii="Arial" w:hAnsi="Arial" w:cs="Arial"/>
        </w:rPr>
        <w:t xml:space="preserve"> be seen through a light microscope.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6469F9" w:rsidRPr="00A76535" w:rsidRDefault="006469F9" w:rsidP="00A7653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</w:t>
      </w:r>
      <w:r w:rsidR="00A76535">
        <w:rPr>
          <w:rFonts w:ascii="Arial" w:hAnsi="Arial" w:cs="Arial"/>
        </w:rPr>
        <w:t>______________________________</w:t>
      </w:r>
      <w:r w:rsidR="00A76535">
        <w:rPr>
          <w:rFonts w:ascii="Arial" w:hAnsi="Arial" w:cs="Arial"/>
          <w:b/>
          <w:bCs/>
        </w:rPr>
        <w:t>(1)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color w:val="000000"/>
        </w:rPr>
        <w:lastRenderedPageBreak/>
        <w:t>Q3.</w:t>
      </w:r>
      <w:r w:rsidR="00A76535">
        <w:rPr>
          <w:rFonts w:ascii="Arial" w:hAnsi="Arial" w:cs="Arial"/>
          <w:b/>
          <w:bCs/>
          <w:color w:val="000000"/>
        </w:rPr>
        <w:t xml:space="preserve">  </w:t>
      </w:r>
      <w:r w:rsidRPr="00682027">
        <w:rPr>
          <w:rFonts w:ascii="Arial" w:hAnsi="Arial" w:cs="Arial"/>
        </w:rPr>
        <w:t xml:space="preserve">The diagrams show four types of cell, </w:t>
      </w:r>
      <w:r w:rsidRPr="00682027">
        <w:rPr>
          <w:rFonts w:ascii="Arial" w:hAnsi="Arial" w:cs="Arial"/>
          <w:b/>
          <w:bCs/>
        </w:rPr>
        <w:t>A</w:t>
      </w:r>
      <w:r w:rsidRPr="00682027">
        <w:rPr>
          <w:rFonts w:ascii="Arial" w:hAnsi="Arial" w:cs="Arial"/>
        </w:rPr>
        <w:t xml:space="preserve">, </w:t>
      </w:r>
      <w:r w:rsidRPr="00682027">
        <w:rPr>
          <w:rFonts w:ascii="Arial" w:hAnsi="Arial" w:cs="Arial"/>
          <w:b/>
          <w:bCs/>
        </w:rPr>
        <w:t>B</w:t>
      </w:r>
      <w:r w:rsidRPr="00682027">
        <w:rPr>
          <w:rFonts w:ascii="Arial" w:hAnsi="Arial" w:cs="Arial"/>
        </w:rPr>
        <w:t xml:space="preserve">, </w:t>
      </w:r>
      <w:r w:rsidRPr="00682027">
        <w:rPr>
          <w:rFonts w:ascii="Arial" w:hAnsi="Arial" w:cs="Arial"/>
          <w:b/>
          <w:bCs/>
        </w:rPr>
        <w:t>C</w:t>
      </w:r>
      <w:r w:rsidRPr="00682027">
        <w:rPr>
          <w:rFonts w:ascii="Arial" w:hAnsi="Arial" w:cs="Arial"/>
        </w:rPr>
        <w:t xml:space="preserve"> and </w:t>
      </w:r>
      <w:r w:rsidRPr="00682027">
        <w:rPr>
          <w:rFonts w:ascii="Arial" w:hAnsi="Arial" w:cs="Arial"/>
          <w:b/>
          <w:bCs/>
        </w:rPr>
        <w:t>D</w:t>
      </w:r>
      <w:r w:rsidRPr="00682027">
        <w:rPr>
          <w:rFonts w:ascii="Arial" w:hAnsi="Arial" w:cs="Arial"/>
        </w:rPr>
        <w:t>.</w:t>
      </w:r>
      <w:r w:rsidRPr="00682027">
        <w:rPr>
          <w:rFonts w:ascii="Arial" w:hAnsi="Arial" w:cs="Arial"/>
        </w:rPr>
        <w:br/>
        <w:t>Two of the cells are plant cells and two are animal cells.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4152900" cy="103299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017" cy="10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4010025" cy="1679109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227" cy="1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</w:rPr>
      </w:pPr>
      <w:r w:rsidRPr="00682027">
        <w:rPr>
          <w:rFonts w:ascii="Arial" w:hAnsi="Arial" w:cs="Arial"/>
        </w:rPr>
        <w:t>(a)     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 xml:space="preserve">)      Which </w:t>
      </w:r>
      <w:r w:rsidRPr="00682027">
        <w:rPr>
          <w:rFonts w:ascii="Arial" w:hAnsi="Arial" w:cs="Arial"/>
          <w:b/>
          <w:bCs/>
        </w:rPr>
        <w:t>two</w:t>
      </w:r>
      <w:r w:rsidRPr="00682027">
        <w:rPr>
          <w:rFonts w:ascii="Arial" w:hAnsi="Arial" w:cs="Arial"/>
        </w:rPr>
        <w:t xml:space="preserve"> of the cells are plant cells?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Tick (</w:t>
      </w: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142875" cy="133350"/>
            <wp:effectExtent l="0" t="0" r="952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 xml:space="preserve">) </w:t>
      </w:r>
      <w:r w:rsidRPr="00682027">
        <w:rPr>
          <w:rFonts w:ascii="Arial" w:hAnsi="Arial" w:cs="Arial"/>
          <w:b/>
          <w:bCs/>
        </w:rPr>
        <w:t>one</w:t>
      </w:r>
      <w:r w:rsidRPr="00682027">
        <w:rPr>
          <w:rFonts w:ascii="Arial" w:hAnsi="Arial" w:cs="Arial"/>
        </w:rPr>
        <w:t xml:space="preserve"> box.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4"/>
        <w:gridCol w:w="1224"/>
      </w:tblGrid>
      <w:tr w:rsidR="006469F9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69F9" w:rsidRPr="00682027" w:rsidRDefault="006469F9" w:rsidP="00A76535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A</w:t>
            </w:r>
            <w:r w:rsidRPr="00682027">
              <w:rPr>
                <w:rFonts w:ascii="Arial" w:hAnsi="Arial" w:cs="Arial"/>
              </w:rPr>
              <w:t xml:space="preserve"> and </w:t>
            </w:r>
            <w:r w:rsidRPr="00682027">
              <w:rPr>
                <w:rFonts w:ascii="Arial" w:hAnsi="Arial" w:cs="Arial"/>
                <w:b/>
                <w:bCs/>
              </w:rPr>
              <w:t>B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69F9" w:rsidRPr="00682027" w:rsidRDefault="006469F9" w:rsidP="00A76535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419100" cy="41910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9F9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69F9" w:rsidRPr="00682027" w:rsidRDefault="006469F9" w:rsidP="00A76535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A</w:t>
            </w:r>
            <w:r w:rsidRPr="00682027">
              <w:rPr>
                <w:rFonts w:ascii="Arial" w:hAnsi="Arial" w:cs="Arial"/>
              </w:rPr>
              <w:t xml:space="preserve"> and </w:t>
            </w:r>
            <w:r w:rsidRPr="00682027"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69F9" w:rsidRPr="00682027" w:rsidRDefault="006469F9" w:rsidP="00A76535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419100" cy="4191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9F9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69F9" w:rsidRPr="00682027" w:rsidRDefault="006469F9" w:rsidP="00A76535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C</w:t>
            </w:r>
            <w:r w:rsidRPr="00682027">
              <w:rPr>
                <w:rFonts w:ascii="Arial" w:hAnsi="Arial" w:cs="Arial"/>
              </w:rPr>
              <w:t xml:space="preserve"> and </w:t>
            </w:r>
            <w:r w:rsidRPr="00682027"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69F9" w:rsidRPr="00682027" w:rsidRDefault="006469F9" w:rsidP="00A76535">
            <w:pPr>
              <w:widowControl w:val="0"/>
              <w:autoSpaceDE w:val="0"/>
              <w:autoSpaceDN w:val="0"/>
              <w:adjustRightInd w:val="0"/>
              <w:spacing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419100" cy="4191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(ii)     Give </w:t>
      </w:r>
      <w:r w:rsidRPr="00682027">
        <w:rPr>
          <w:rFonts w:ascii="Arial" w:hAnsi="Arial" w:cs="Arial"/>
          <w:b/>
          <w:bCs/>
        </w:rPr>
        <w:t>one</w:t>
      </w:r>
      <w:r w:rsidRPr="00682027">
        <w:rPr>
          <w:rFonts w:ascii="Arial" w:hAnsi="Arial" w:cs="Arial"/>
        </w:rPr>
        <w:t xml:space="preserve"> reason for your answer.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</w:rPr>
      </w:pPr>
      <w:r w:rsidRPr="00682027">
        <w:rPr>
          <w:rFonts w:ascii="Arial" w:hAnsi="Arial" w:cs="Arial"/>
        </w:rPr>
        <w:t>(b)     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 xml:space="preserve">)      Which cell, </w:t>
      </w:r>
      <w:r w:rsidRPr="00682027">
        <w:rPr>
          <w:rFonts w:ascii="Arial" w:hAnsi="Arial" w:cs="Arial"/>
          <w:b/>
          <w:bCs/>
        </w:rPr>
        <w:t>A</w:t>
      </w:r>
      <w:r w:rsidRPr="00682027">
        <w:rPr>
          <w:rFonts w:ascii="Arial" w:hAnsi="Arial" w:cs="Arial"/>
        </w:rPr>
        <w:t xml:space="preserve">, </w:t>
      </w:r>
      <w:r w:rsidRPr="00682027">
        <w:rPr>
          <w:rFonts w:ascii="Arial" w:hAnsi="Arial" w:cs="Arial"/>
          <w:b/>
          <w:bCs/>
        </w:rPr>
        <w:t>B</w:t>
      </w:r>
      <w:r w:rsidRPr="00682027">
        <w:rPr>
          <w:rFonts w:ascii="Arial" w:hAnsi="Arial" w:cs="Arial"/>
        </w:rPr>
        <w:t xml:space="preserve">, </w:t>
      </w:r>
      <w:r w:rsidRPr="00682027">
        <w:rPr>
          <w:rFonts w:ascii="Arial" w:hAnsi="Arial" w:cs="Arial"/>
          <w:b/>
          <w:bCs/>
        </w:rPr>
        <w:t>C</w:t>
      </w:r>
      <w:r w:rsidRPr="00682027">
        <w:rPr>
          <w:rFonts w:ascii="Arial" w:hAnsi="Arial" w:cs="Arial"/>
        </w:rPr>
        <w:t xml:space="preserve"> or </w:t>
      </w:r>
      <w:r w:rsidRPr="00682027">
        <w:rPr>
          <w:rFonts w:ascii="Arial" w:hAnsi="Arial" w:cs="Arial"/>
          <w:b/>
          <w:bCs/>
        </w:rPr>
        <w:t>D</w:t>
      </w:r>
      <w:r w:rsidRPr="00682027">
        <w:rPr>
          <w:rFonts w:ascii="Arial" w:hAnsi="Arial" w:cs="Arial"/>
        </w:rPr>
        <w:t>, is adapted for swimming?    </w:t>
      </w: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419100" cy="4191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(ii)     Which cell, </w:t>
      </w:r>
      <w:r w:rsidRPr="00682027">
        <w:rPr>
          <w:rFonts w:ascii="Arial" w:hAnsi="Arial" w:cs="Arial"/>
          <w:b/>
          <w:bCs/>
        </w:rPr>
        <w:t>A</w:t>
      </w:r>
      <w:r w:rsidRPr="00682027">
        <w:rPr>
          <w:rFonts w:ascii="Arial" w:hAnsi="Arial" w:cs="Arial"/>
        </w:rPr>
        <w:t xml:space="preserve">, </w:t>
      </w:r>
      <w:r w:rsidRPr="00682027">
        <w:rPr>
          <w:rFonts w:ascii="Arial" w:hAnsi="Arial" w:cs="Arial"/>
          <w:b/>
          <w:bCs/>
        </w:rPr>
        <w:t>B</w:t>
      </w:r>
      <w:r w:rsidRPr="00682027">
        <w:rPr>
          <w:rFonts w:ascii="Arial" w:hAnsi="Arial" w:cs="Arial"/>
        </w:rPr>
        <w:t xml:space="preserve">, </w:t>
      </w:r>
      <w:r w:rsidRPr="00682027">
        <w:rPr>
          <w:rFonts w:ascii="Arial" w:hAnsi="Arial" w:cs="Arial"/>
          <w:b/>
          <w:bCs/>
        </w:rPr>
        <w:t>C</w:t>
      </w:r>
      <w:r w:rsidRPr="00682027">
        <w:rPr>
          <w:rFonts w:ascii="Arial" w:hAnsi="Arial" w:cs="Arial"/>
        </w:rPr>
        <w:t xml:space="preserve"> or </w:t>
      </w:r>
      <w:r w:rsidRPr="00682027">
        <w:rPr>
          <w:rFonts w:ascii="Arial" w:hAnsi="Arial" w:cs="Arial"/>
          <w:b/>
          <w:bCs/>
        </w:rPr>
        <w:t>D</w:t>
      </w:r>
      <w:r w:rsidRPr="00682027">
        <w:rPr>
          <w:rFonts w:ascii="Arial" w:hAnsi="Arial" w:cs="Arial"/>
        </w:rPr>
        <w:t>, can produce glucose by photosynthesis?    </w:t>
      </w: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419100" cy="4191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(c)     Cells </w:t>
      </w:r>
      <w:r w:rsidRPr="00682027">
        <w:rPr>
          <w:rFonts w:ascii="Arial" w:hAnsi="Arial" w:cs="Arial"/>
          <w:b/>
          <w:bCs/>
        </w:rPr>
        <w:t>A</w:t>
      </w:r>
      <w:r w:rsidRPr="00682027">
        <w:rPr>
          <w:rFonts w:ascii="Arial" w:hAnsi="Arial" w:cs="Arial"/>
        </w:rPr>
        <w:t xml:space="preserve">, </w:t>
      </w:r>
      <w:r w:rsidRPr="00682027">
        <w:rPr>
          <w:rFonts w:ascii="Arial" w:hAnsi="Arial" w:cs="Arial"/>
          <w:b/>
          <w:bCs/>
        </w:rPr>
        <w:t>B</w:t>
      </w:r>
      <w:r w:rsidRPr="00682027">
        <w:rPr>
          <w:rFonts w:ascii="Arial" w:hAnsi="Arial" w:cs="Arial"/>
        </w:rPr>
        <w:t xml:space="preserve">, </w:t>
      </w:r>
      <w:r w:rsidRPr="00682027">
        <w:rPr>
          <w:rFonts w:ascii="Arial" w:hAnsi="Arial" w:cs="Arial"/>
          <w:b/>
          <w:bCs/>
        </w:rPr>
        <w:t>C</w:t>
      </w:r>
      <w:r w:rsidRPr="00682027">
        <w:rPr>
          <w:rFonts w:ascii="Arial" w:hAnsi="Arial" w:cs="Arial"/>
        </w:rPr>
        <w:t xml:space="preserve"> and </w:t>
      </w:r>
      <w:r w:rsidRPr="00682027">
        <w:rPr>
          <w:rFonts w:ascii="Arial" w:hAnsi="Arial" w:cs="Arial"/>
          <w:b/>
          <w:bCs/>
        </w:rPr>
        <w:t>D</w:t>
      </w:r>
      <w:r w:rsidRPr="00682027">
        <w:rPr>
          <w:rFonts w:ascii="Arial" w:hAnsi="Arial" w:cs="Arial"/>
        </w:rPr>
        <w:t xml:space="preserve"> all use oxygen.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For what process do cells use oxygen?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Draw a ring around </w:t>
      </w:r>
      <w:r w:rsidRPr="00682027">
        <w:rPr>
          <w:rFonts w:ascii="Arial" w:hAnsi="Arial" w:cs="Arial"/>
          <w:b/>
          <w:bCs/>
        </w:rPr>
        <w:t>one</w:t>
      </w:r>
      <w:r w:rsidRPr="00682027">
        <w:rPr>
          <w:rFonts w:ascii="Arial" w:hAnsi="Arial" w:cs="Arial"/>
        </w:rPr>
        <w:t xml:space="preserve"> answer.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0" w:type="auto"/>
        <w:tblInd w:w="104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400"/>
        <w:gridCol w:w="2400"/>
        <w:gridCol w:w="2400"/>
      </w:tblGrid>
      <w:tr w:rsidR="006469F9" w:rsidRPr="00682027" w:rsidTr="00852B46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6469F9" w:rsidRPr="00682027" w:rsidRDefault="006469F9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osmosis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6469F9" w:rsidRPr="00682027" w:rsidRDefault="006469F9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photosynthesis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:rsidR="006469F9" w:rsidRPr="00682027" w:rsidRDefault="006469F9" w:rsidP="00852B4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respiration</w:t>
            </w:r>
          </w:p>
        </w:tc>
      </w:tr>
    </w:tbl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(Total 5 marks)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color w:val="000000"/>
        </w:rPr>
        <w:lastRenderedPageBreak/>
        <w:t>Q4.</w:t>
      </w:r>
      <w:r w:rsidR="00A76535">
        <w:rPr>
          <w:rFonts w:ascii="Arial" w:hAnsi="Arial" w:cs="Arial"/>
          <w:b/>
          <w:bCs/>
          <w:color w:val="000000"/>
        </w:rPr>
        <w:t xml:space="preserve">  </w:t>
      </w:r>
      <w:r w:rsidRPr="00682027">
        <w:rPr>
          <w:rFonts w:ascii="Arial" w:hAnsi="Arial" w:cs="Arial"/>
        </w:rPr>
        <w:t xml:space="preserve">Diagrams </w:t>
      </w:r>
      <w:r w:rsidRPr="00682027">
        <w:rPr>
          <w:rFonts w:ascii="Arial" w:hAnsi="Arial" w:cs="Arial"/>
          <w:b/>
          <w:bCs/>
        </w:rPr>
        <w:t>A</w:t>
      </w:r>
      <w:r w:rsidRPr="00682027">
        <w:rPr>
          <w:rFonts w:ascii="Arial" w:hAnsi="Arial" w:cs="Arial"/>
        </w:rPr>
        <w:t xml:space="preserve">, </w:t>
      </w:r>
      <w:r w:rsidRPr="00682027">
        <w:rPr>
          <w:rFonts w:ascii="Arial" w:hAnsi="Arial" w:cs="Arial"/>
          <w:b/>
          <w:bCs/>
        </w:rPr>
        <w:t>B</w:t>
      </w:r>
      <w:r w:rsidRPr="00682027">
        <w:rPr>
          <w:rFonts w:ascii="Arial" w:hAnsi="Arial" w:cs="Arial"/>
        </w:rPr>
        <w:t xml:space="preserve"> and </w:t>
      </w:r>
      <w:r w:rsidRPr="00682027">
        <w:rPr>
          <w:rFonts w:ascii="Arial" w:hAnsi="Arial" w:cs="Arial"/>
          <w:b/>
          <w:bCs/>
        </w:rPr>
        <w:t>C</w:t>
      </w:r>
      <w:r w:rsidRPr="00682027">
        <w:rPr>
          <w:rFonts w:ascii="Arial" w:hAnsi="Arial" w:cs="Arial"/>
        </w:rPr>
        <w:t xml:space="preserve"> show cells from different parts of the human body, all drawn to the same scale.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                </w:t>
      </w:r>
      <w:r w:rsidRPr="00682027">
        <w:rPr>
          <w:rFonts w:ascii="Arial" w:hAnsi="Arial" w:cs="Arial"/>
          <w:b/>
          <w:bCs/>
        </w:rPr>
        <w:t>A</w:t>
      </w:r>
      <w:r w:rsidRPr="00682027">
        <w:rPr>
          <w:rFonts w:ascii="Arial" w:hAnsi="Arial" w:cs="Arial"/>
        </w:rPr>
        <w:t>                                        </w:t>
      </w:r>
      <w:r w:rsidRPr="00682027">
        <w:rPr>
          <w:rFonts w:ascii="Arial" w:hAnsi="Arial" w:cs="Arial"/>
          <w:b/>
          <w:bCs/>
        </w:rPr>
        <w:t>B</w:t>
      </w:r>
      <w:r w:rsidRPr="00682027">
        <w:rPr>
          <w:rFonts w:ascii="Arial" w:hAnsi="Arial" w:cs="Arial"/>
        </w:rPr>
        <w:t>                                </w:t>
      </w:r>
      <w:r w:rsidRPr="00682027">
        <w:rPr>
          <w:rFonts w:ascii="Arial" w:hAnsi="Arial" w:cs="Arial"/>
          <w:b/>
          <w:bCs/>
        </w:rPr>
        <w:t>C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3752850" cy="1763192"/>
            <wp:effectExtent l="0" t="0" r="0" b="88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198" cy="176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(a)     Which cell, </w:t>
      </w:r>
      <w:r w:rsidRPr="00682027">
        <w:rPr>
          <w:rFonts w:ascii="Arial" w:hAnsi="Arial" w:cs="Arial"/>
          <w:b/>
          <w:bCs/>
        </w:rPr>
        <w:t>A</w:t>
      </w:r>
      <w:r w:rsidRPr="00682027">
        <w:rPr>
          <w:rFonts w:ascii="Arial" w:hAnsi="Arial" w:cs="Arial"/>
        </w:rPr>
        <w:t xml:space="preserve">, </w:t>
      </w:r>
      <w:r w:rsidRPr="00682027">
        <w:rPr>
          <w:rFonts w:ascii="Arial" w:hAnsi="Arial" w:cs="Arial"/>
          <w:b/>
          <w:bCs/>
        </w:rPr>
        <w:t>B</w:t>
      </w:r>
      <w:r w:rsidRPr="00682027">
        <w:rPr>
          <w:rFonts w:ascii="Arial" w:hAnsi="Arial" w:cs="Arial"/>
        </w:rPr>
        <w:t xml:space="preserve"> or </w:t>
      </w:r>
      <w:r w:rsidRPr="00682027">
        <w:rPr>
          <w:rFonts w:ascii="Arial" w:hAnsi="Arial" w:cs="Arial"/>
          <w:b/>
          <w:bCs/>
        </w:rPr>
        <w:t>C</w:t>
      </w:r>
      <w:r w:rsidRPr="00682027">
        <w:rPr>
          <w:rFonts w:ascii="Arial" w:hAnsi="Arial" w:cs="Arial"/>
        </w:rPr>
        <w:t xml:space="preserve">, appears to be best adapted to increase diffusion into or </w:t>
      </w:r>
      <w:r w:rsidRPr="00682027">
        <w:rPr>
          <w:rFonts w:ascii="Arial" w:hAnsi="Arial" w:cs="Arial"/>
        </w:rPr>
        <w:br/>
        <w:t>out of the cell?      </w:t>
      </w: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409575" cy="40957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Give </w:t>
      </w:r>
      <w:r w:rsidRPr="00682027">
        <w:rPr>
          <w:rFonts w:ascii="Arial" w:hAnsi="Arial" w:cs="Arial"/>
          <w:b/>
          <w:bCs/>
        </w:rPr>
        <w:t>one</w:t>
      </w:r>
      <w:r w:rsidRPr="00682027">
        <w:rPr>
          <w:rFonts w:ascii="Arial" w:hAnsi="Arial" w:cs="Arial"/>
        </w:rPr>
        <w:t xml:space="preserve"> reason for your choice.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</w:rPr>
      </w:pPr>
      <w:r w:rsidRPr="00682027">
        <w:rPr>
          <w:rFonts w:ascii="Arial" w:hAnsi="Arial" w:cs="Arial"/>
        </w:rPr>
        <w:t>(b)     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 xml:space="preserve">)      Cell </w:t>
      </w:r>
      <w:r w:rsidRPr="00682027">
        <w:rPr>
          <w:rFonts w:ascii="Arial" w:hAnsi="Arial" w:cs="Arial"/>
          <w:b/>
          <w:bCs/>
        </w:rPr>
        <w:t>C</w:t>
      </w:r>
      <w:r w:rsidRPr="00682027">
        <w:rPr>
          <w:rFonts w:ascii="Arial" w:hAnsi="Arial" w:cs="Arial"/>
        </w:rPr>
        <w:t xml:space="preserve"> is found in the salivary glands.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Name the enzyme produced by the salivary glands.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(ii)     Use information from the diagram to explain how cell </w:t>
      </w:r>
      <w:r w:rsidRPr="00682027">
        <w:rPr>
          <w:rFonts w:ascii="Arial" w:hAnsi="Arial" w:cs="Arial"/>
          <w:b/>
          <w:bCs/>
        </w:rPr>
        <w:t>C</w:t>
      </w:r>
      <w:r w:rsidRPr="00682027">
        <w:rPr>
          <w:rFonts w:ascii="Arial" w:hAnsi="Arial" w:cs="Arial"/>
        </w:rPr>
        <w:t xml:space="preserve"> is adapted for producing this enzyme.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(Total 4 marks)</w:t>
      </w:r>
    </w:p>
    <w:p w:rsidR="006469F9" w:rsidRPr="00682027" w:rsidRDefault="006469F9" w:rsidP="006469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  <w:sectPr w:rsidR="006469F9" w:rsidRPr="00682027">
          <w:footerReference w:type="default" r:id="rId59"/>
          <w:pgSz w:w="11907" w:h="16839"/>
          <w:pgMar w:top="850" w:right="567" w:bottom="850" w:left="1417" w:header="720" w:footer="850" w:gutter="0"/>
          <w:cols w:space="720"/>
          <w:noEndnote/>
        </w:sectPr>
      </w:pP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r w:rsidRPr="00682027">
        <w:rPr>
          <w:rFonts w:ascii="Arial" w:hAnsi="Arial" w:cs="Arial"/>
        </w:rPr>
        <w:lastRenderedPageBreak/>
        <w:t>Mark schemes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Q1.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    </w:t>
      </w: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4514850" cy="303847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extra lines cancel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3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     Cell wall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in either order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Chloroplast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(permanent) vacuole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[5]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Q2.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     contract / shorten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ignore relax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do </w:t>
      </w:r>
      <w:r w:rsidRPr="00682027">
        <w:rPr>
          <w:rFonts w:ascii="Arial" w:hAnsi="Arial" w:cs="Arial"/>
          <w:b/>
          <w:bCs/>
          <w:i/>
          <w:iCs/>
        </w:rPr>
        <w:t>not</w:t>
      </w:r>
      <w:r w:rsidRPr="00682027">
        <w:rPr>
          <w:rFonts w:ascii="Arial" w:hAnsi="Arial" w:cs="Arial"/>
          <w:i/>
          <w:iCs/>
        </w:rPr>
        <w:t xml:space="preserve"> allow expand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to churn / move / mix food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accept peristalsis / mechanical digestion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ignore movement unqualified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     400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acceptable range 390-410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1 mark for answer in range of 39 to 41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1 mark for answer in range of 3900 to 4100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2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(c)     to transfer energy for use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to release / give / supply / provide energy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do </w:t>
      </w:r>
      <w:r w:rsidRPr="00682027">
        <w:rPr>
          <w:rFonts w:ascii="Arial" w:hAnsi="Arial" w:cs="Arial"/>
          <w:b/>
          <w:bCs/>
          <w:i/>
          <w:iCs/>
        </w:rPr>
        <w:t>not</w:t>
      </w:r>
      <w:r w:rsidRPr="00682027">
        <w:rPr>
          <w:rFonts w:ascii="Arial" w:hAnsi="Arial" w:cs="Arial"/>
          <w:i/>
          <w:iCs/>
        </w:rPr>
        <w:t xml:space="preserve"> allow to ‘make’ / </w:t>
      </w:r>
      <w:r w:rsidRPr="00682027">
        <w:rPr>
          <w:rFonts w:ascii="Ebrima" w:hAnsi="Ebrima" w:cs="Ebrima"/>
          <w:i/>
          <w:iCs/>
        </w:rPr>
        <w:t>ߢ</w:t>
      </w:r>
      <w:r w:rsidRPr="00682027">
        <w:rPr>
          <w:rFonts w:ascii="Arial" w:hAnsi="Arial" w:cs="Arial"/>
          <w:i/>
          <w:iCs/>
        </w:rPr>
        <w:t>produce’ / ‘create’ energy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to make ATP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ignore to store energy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by (aerobic) respiration </w:t>
      </w:r>
      <w:r w:rsidRPr="00682027">
        <w:rPr>
          <w:rFonts w:ascii="Arial" w:hAnsi="Arial" w:cs="Arial"/>
          <w:b/>
          <w:bCs/>
        </w:rPr>
        <w:t>or</w:t>
      </w:r>
      <w:r w:rsidRPr="00682027">
        <w:rPr>
          <w:rFonts w:ascii="Arial" w:hAnsi="Arial" w:cs="Arial"/>
        </w:rPr>
        <w:t xml:space="preserve"> from glucose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do </w:t>
      </w:r>
      <w:r w:rsidRPr="00682027">
        <w:rPr>
          <w:rFonts w:ascii="Arial" w:hAnsi="Arial" w:cs="Arial"/>
          <w:b/>
          <w:bCs/>
          <w:i/>
          <w:iCs/>
        </w:rPr>
        <w:t>not</w:t>
      </w:r>
      <w:r w:rsidRPr="00682027">
        <w:rPr>
          <w:rFonts w:ascii="Arial" w:hAnsi="Arial" w:cs="Arial"/>
          <w:i/>
          <w:iCs/>
        </w:rPr>
        <w:t xml:space="preserve"> allow anaerobic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energy released </w:t>
      </w:r>
      <w:r w:rsidRPr="00682027">
        <w:rPr>
          <w:rFonts w:ascii="Arial" w:hAnsi="Arial" w:cs="Arial"/>
          <w:b/>
          <w:bCs/>
          <w:i/>
          <w:iCs/>
        </w:rPr>
        <w:t>for</w:t>
      </w:r>
      <w:r w:rsidRPr="00682027">
        <w:rPr>
          <w:rFonts w:ascii="Arial" w:hAnsi="Arial" w:cs="Arial"/>
          <w:i/>
          <w:iCs/>
        </w:rPr>
        <w:t xml:space="preserve"> respiration = max 1 mark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(d)     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>)      to make protein / enzyme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ignore ‘antibody’ or other named protein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(ii)     too small / very small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lastRenderedPageBreak/>
        <w:t>allow light microscope does not have sufficient magnification / resolution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ribosomes are smaller than mitochondria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ignore not sensitive enough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ignore ribosomes are transparent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[8]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Q3.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(a)     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>)      </w:t>
      </w:r>
      <w:r w:rsidRPr="00682027">
        <w:rPr>
          <w:rFonts w:ascii="Arial" w:hAnsi="Arial" w:cs="Arial"/>
          <w:b/>
          <w:bCs/>
        </w:rPr>
        <w:t>C</w:t>
      </w:r>
      <w:r w:rsidRPr="00682027">
        <w:rPr>
          <w:rFonts w:ascii="Arial" w:hAnsi="Arial" w:cs="Arial"/>
        </w:rPr>
        <w:t xml:space="preserve"> and </w:t>
      </w:r>
      <w:r w:rsidRPr="00682027">
        <w:rPr>
          <w:rFonts w:ascii="Arial" w:hAnsi="Arial" w:cs="Arial"/>
          <w:b/>
          <w:bCs/>
        </w:rPr>
        <w:t>D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no mark if more than one box is ticked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(ii)     any </w:t>
      </w:r>
      <w:r w:rsidRPr="00682027">
        <w:rPr>
          <w:rFonts w:ascii="Arial" w:hAnsi="Arial" w:cs="Arial"/>
          <w:b/>
          <w:bCs/>
        </w:rPr>
        <w:t>one</w:t>
      </w:r>
      <w:r w:rsidRPr="00682027">
        <w:rPr>
          <w:rFonts w:ascii="Arial" w:hAnsi="Arial" w:cs="Arial"/>
        </w:rPr>
        <w:t xml:space="preserve"> from: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do </w:t>
      </w:r>
      <w:r w:rsidRPr="00682027">
        <w:rPr>
          <w:rFonts w:ascii="Arial" w:hAnsi="Arial" w:cs="Arial"/>
          <w:b/>
          <w:bCs/>
          <w:i/>
          <w:iCs/>
        </w:rPr>
        <w:t>not</w:t>
      </w:r>
      <w:r w:rsidRPr="00682027">
        <w:rPr>
          <w:rFonts w:ascii="Arial" w:hAnsi="Arial" w:cs="Arial"/>
          <w:i/>
          <w:iCs/>
        </w:rPr>
        <w:t xml:space="preserve"> allow if other cell parts are given in a list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        (have) cell wall(s)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        (have) vacuole(s)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(b)     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>)      </w:t>
      </w:r>
      <w:r w:rsidRPr="00682027">
        <w:rPr>
          <w:rFonts w:ascii="Arial" w:hAnsi="Arial" w:cs="Arial"/>
          <w:b/>
          <w:bCs/>
        </w:rPr>
        <w:t>A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apply list principle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(ii)     </w:t>
      </w:r>
      <w:r w:rsidRPr="00682027">
        <w:rPr>
          <w:rFonts w:ascii="Arial" w:hAnsi="Arial" w:cs="Arial"/>
          <w:b/>
          <w:bCs/>
        </w:rPr>
        <w:t>D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apply list principle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(c)     respiration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apply list principle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[5]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Q4.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(a)    </w:t>
      </w:r>
      <w:r w:rsidRPr="00682027">
        <w:rPr>
          <w:rFonts w:ascii="Arial" w:hAnsi="Arial" w:cs="Arial"/>
          <w:b/>
          <w:bCs/>
        </w:rPr>
        <w:t>B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no mark for “B” alone, the mark is for B </w:t>
      </w:r>
      <w:r w:rsidRPr="00682027">
        <w:rPr>
          <w:rFonts w:ascii="Arial" w:hAnsi="Arial" w:cs="Arial"/>
          <w:b/>
          <w:bCs/>
          <w:i/>
          <w:iCs/>
        </w:rPr>
        <w:t>and</w:t>
      </w:r>
      <w:r w:rsidRPr="00682027">
        <w:rPr>
          <w:rFonts w:ascii="Arial" w:hAnsi="Arial" w:cs="Arial"/>
          <w:i/>
          <w:iCs/>
        </w:rPr>
        <w:t xml:space="preserve"> the explanation.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large(r) surface / area </w:t>
      </w:r>
      <w:r w:rsidRPr="00682027">
        <w:rPr>
          <w:rFonts w:ascii="Arial" w:hAnsi="Arial" w:cs="Arial"/>
          <w:b/>
          <w:bCs/>
        </w:rPr>
        <w:t>or</w:t>
      </w:r>
      <w:r w:rsidRPr="00682027">
        <w:rPr>
          <w:rFonts w:ascii="Arial" w:hAnsi="Arial" w:cs="Arial"/>
        </w:rPr>
        <w:t xml:space="preserve"> large(r) membrane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accept reference to microvilli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ignore villi / hairs / cilia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accept reasonable descriptions of the surface </w:t>
      </w:r>
      <w:proofErr w:type="spellStart"/>
      <w:r w:rsidRPr="00682027">
        <w:rPr>
          <w:rFonts w:ascii="Arial" w:hAnsi="Arial" w:cs="Arial"/>
          <w:i/>
          <w:iCs/>
        </w:rPr>
        <w:t>eg</w:t>
      </w:r>
      <w:proofErr w:type="spellEnd"/>
      <w:r w:rsidRPr="00682027">
        <w:rPr>
          <w:rFonts w:ascii="Arial" w:hAnsi="Arial" w:cs="Arial"/>
          <w:i/>
          <w:iCs/>
        </w:rPr>
        <w:t xml:space="preserve"> folded membrane / surface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do </w:t>
      </w:r>
      <w:r w:rsidRPr="00682027">
        <w:rPr>
          <w:rFonts w:ascii="Arial" w:hAnsi="Arial" w:cs="Arial"/>
          <w:b/>
          <w:bCs/>
          <w:i/>
          <w:iCs/>
        </w:rPr>
        <w:t>not</w:t>
      </w:r>
      <w:r w:rsidRPr="00682027">
        <w:rPr>
          <w:rFonts w:ascii="Arial" w:hAnsi="Arial" w:cs="Arial"/>
          <w:i/>
          <w:iCs/>
        </w:rPr>
        <w:t xml:space="preserve"> accept wall / cell wall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1134"/>
        <w:rPr>
          <w:rFonts w:ascii="Arial" w:hAnsi="Arial" w:cs="Arial"/>
        </w:rPr>
      </w:pPr>
      <w:r w:rsidRPr="00682027">
        <w:rPr>
          <w:rFonts w:ascii="Arial" w:hAnsi="Arial" w:cs="Arial"/>
        </w:rPr>
        <w:t>(b)    (</w:t>
      </w:r>
      <w:proofErr w:type="spellStart"/>
      <w:r w:rsidRPr="00682027">
        <w:rPr>
          <w:rFonts w:ascii="Arial" w:hAnsi="Arial" w:cs="Arial"/>
        </w:rPr>
        <w:t>i</w:t>
      </w:r>
      <w:proofErr w:type="spellEnd"/>
      <w:r w:rsidRPr="00682027">
        <w:rPr>
          <w:rFonts w:ascii="Arial" w:hAnsi="Arial" w:cs="Arial"/>
        </w:rPr>
        <w:t xml:space="preserve">)      any </w:t>
      </w:r>
      <w:r w:rsidRPr="00682027">
        <w:rPr>
          <w:rFonts w:ascii="Arial" w:hAnsi="Arial" w:cs="Arial"/>
          <w:b/>
          <w:bCs/>
        </w:rPr>
        <w:t>one</w:t>
      </w:r>
      <w:r w:rsidRPr="00682027">
        <w:rPr>
          <w:rFonts w:ascii="Arial" w:hAnsi="Arial" w:cs="Arial"/>
        </w:rPr>
        <w:t xml:space="preserve"> from: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        (salivary) amylase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        </w:t>
      </w:r>
      <w:proofErr w:type="spellStart"/>
      <w:r w:rsidRPr="00682027">
        <w:rPr>
          <w:rFonts w:ascii="Arial" w:hAnsi="Arial" w:cs="Arial"/>
        </w:rPr>
        <w:t>carbohydrase</w:t>
      </w:r>
      <w:proofErr w:type="spellEnd"/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(ii)     </w:t>
      </w:r>
      <w:r w:rsidRPr="00682027">
        <w:rPr>
          <w:rFonts w:ascii="Arial" w:hAnsi="Arial" w:cs="Arial"/>
          <w:u w:val="single"/>
        </w:rPr>
        <w:t>many</w:t>
      </w:r>
      <w:r w:rsidRPr="00682027">
        <w:rPr>
          <w:rFonts w:ascii="Arial" w:hAnsi="Arial" w:cs="Arial"/>
        </w:rPr>
        <w:t xml:space="preserve"> ribosomes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do </w:t>
      </w:r>
      <w:r w:rsidRPr="00682027">
        <w:rPr>
          <w:rFonts w:ascii="Arial" w:hAnsi="Arial" w:cs="Arial"/>
          <w:b/>
          <w:bCs/>
          <w:i/>
          <w:iCs/>
        </w:rPr>
        <w:t>not</w:t>
      </w:r>
      <w:r w:rsidRPr="00682027">
        <w:rPr>
          <w:rFonts w:ascii="Arial" w:hAnsi="Arial" w:cs="Arial"/>
          <w:i/>
          <w:iCs/>
        </w:rPr>
        <w:t xml:space="preserve"> mix routes. If both routes given award marks for the greater.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u w:val="single"/>
        </w:rPr>
      </w:pPr>
      <w:r w:rsidRPr="00682027">
        <w:rPr>
          <w:rFonts w:ascii="Arial" w:hAnsi="Arial" w:cs="Arial"/>
        </w:rPr>
        <w:t xml:space="preserve">ribosomes produce </w:t>
      </w:r>
      <w:r w:rsidRPr="00682027">
        <w:rPr>
          <w:rFonts w:ascii="Arial" w:hAnsi="Arial" w:cs="Arial"/>
          <w:u w:val="single"/>
        </w:rPr>
        <w:t>protein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accept amylase / enzyme / </w:t>
      </w:r>
      <w:proofErr w:type="spellStart"/>
      <w:r w:rsidRPr="00682027">
        <w:rPr>
          <w:rFonts w:ascii="Arial" w:hAnsi="Arial" w:cs="Arial"/>
          <w:i/>
          <w:iCs/>
        </w:rPr>
        <w:t>carbohydrase</w:t>
      </w:r>
      <w:proofErr w:type="spellEnd"/>
      <w:r w:rsidRPr="00682027">
        <w:rPr>
          <w:rFonts w:ascii="Arial" w:hAnsi="Arial" w:cs="Arial"/>
          <w:i/>
          <w:iCs/>
        </w:rPr>
        <w:t xml:space="preserve"> is made of protein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or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(allow)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</w:rPr>
      </w:pPr>
      <w:r w:rsidRPr="00682027">
        <w:rPr>
          <w:rFonts w:ascii="Arial" w:hAnsi="Arial" w:cs="Arial"/>
          <w:u w:val="single"/>
        </w:rPr>
        <w:t>many</w:t>
      </w:r>
      <w:r w:rsidRPr="00682027">
        <w:rPr>
          <w:rFonts w:ascii="Arial" w:hAnsi="Arial" w:cs="Arial"/>
        </w:rPr>
        <w:t xml:space="preserve"> mitochondria      (1)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mitochondria provide energy to build / make </w:t>
      </w:r>
      <w:r w:rsidRPr="00682027">
        <w:rPr>
          <w:rFonts w:ascii="Arial" w:hAnsi="Arial" w:cs="Arial"/>
          <w:u w:val="single"/>
        </w:rPr>
        <w:t>protein</w:t>
      </w:r>
      <w:r w:rsidRPr="00682027">
        <w:rPr>
          <w:rFonts w:ascii="Arial" w:hAnsi="Arial" w:cs="Arial"/>
        </w:rPr>
        <w:t xml:space="preserve">      (1)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accept ATP instead of energy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6469F9" w:rsidRPr="00682027" w:rsidRDefault="006469F9" w:rsidP="00A765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[4]</w:t>
      </w:r>
    </w:p>
    <w:p w:rsidR="006469F9" w:rsidRPr="00682027" w:rsidRDefault="006469F9" w:rsidP="00A76535">
      <w:pPr>
        <w:spacing w:after="0"/>
        <w:rPr>
          <w:rFonts w:ascii="Arial" w:hAnsi="Arial" w:cs="Arial"/>
        </w:rPr>
      </w:pPr>
    </w:p>
    <w:p w:rsidR="008225E2" w:rsidRPr="00682027" w:rsidRDefault="008225E2" w:rsidP="00A76535">
      <w:pPr>
        <w:spacing w:after="0"/>
        <w:rPr>
          <w:rFonts w:ascii="Arial" w:hAnsi="Arial" w:cs="Arial"/>
        </w:rPr>
      </w:pPr>
    </w:p>
    <w:p w:rsidR="008225E2" w:rsidRPr="00682027" w:rsidRDefault="008225E2" w:rsidP="00A76535">
      <w:pPr>
        <w:spacing w:after="0"/>
        <w:rPr>
          <w:rFonts w:ascii="Arial" w:hAnsi="Arial" w:cs="Arial"/>
        </w:rPr>
      </w:pPr>
    </w:p>
    <w:bookmarkEnd w:id="0"/>
    <w:p w:rsidR="00356B66" w:rsidRPr="00682027" w:rsidRDefault="00356B66" w:rsidP="00A76535">
      <w:pPr>
        <w:spacing w:after="0"/>
        <w:rPr>
          <w:rFonts w:ascii="Arial" w:hAnsi="Arial" w:cs="Arial"/>
        </w:rPr>
      </w:pPr>
    </w:p>
    <w:sectPr w:rsidR="00356B66" w:rsidRPr="00682027" w:rsidSect="00BE24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B46" w:rsidRDefault="00852B46">
      <w:pPr>
        <w:spacing w:after="0" w:line="240" w:lineRule="auto"/>
      </w:pPr>
      <w:r>
        <w:separator/>
      </w:r>
    </w:p>
  </w:endnote>
  <w:endnote w:type="continuationSeparator" w:id="0">
    <w:p w:rsidR="00852B46" w:rsidRDefault="00852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B46" w:rsidRDefault="00852B46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 w:rsidR="00D23247">
      <w:rPr>
        <w:rFonts w:ascii="Arial" w:hAnsi="Arial" w:cs="Arial"/>
        <w:noProof/>
      </w:rPr>
      <w:t>10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 w:rsidR="00D23247">
      <w:rPr>
        <w:rFonts w:ascii="Arial" w:hAnsi="Arial" w:cs="Arial"/>
        <w:noProof/>
      </w:rPr>
      <w:t>77</w:t>
    </w:r>
    <w:r>
      <w:rPr>
        <w:rFonts w:ascii="Arial" w:hAnsi="Arial" w:cs="Arial"/>
      </w:rPr>
      <w:fldChar w:fldCharType="end"/>
    </w:r>
  </w:p>
  <w:p w:rsidR="00852B46" w:rsidRDefault="00852B46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B46" w:rsidRDefault="00852B46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 w:rsidR="004F7DBB">
      <w:rPr>
        <w:rFonts w:ascii="Arial" w:hAnsi="Arial" w:cs="Arial"/>
        <w:noProof/>
      </w:rPr>
      <w:t>15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 w:rsidR="004F7DBB">
      <w:rPr>
        <w:rFonts w:ascii="Arial" w:hAnsi="Arial" w:cs="Arial"/>
        <w:noProof/>
      </w:rPr>
      <w:t>76</w:t>
    </w:r>
    <w:r>
      <w:rPr>
        <w:rFonts w:ascii="Arial" w:hAnsi="Arial" w:cs="Arial"/>
      </w:rPr>
      <w:fldChar w:fldCharType="end"/>
    </w:r>
  </w:p>
  <w:p w:rsidR="00852B46" w:rsidRDefault="00852B46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B46" w:rsidRDefault="00852B46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 w:rsidR="002823C8">
      <w:rPr>
        <w:rFonts w:ascii="Arial" w:hAnsi="Arial" w:cs="Arial"/>
        <w:noProof/>
      </w:rPr>
      <w:t>25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 w:rsidR="002823C8">
      <w:rPr>
        <w:rFonts w:ascii="Arial" w:hAnsi="Arial" w:cs="Arial"/>
        <w:noProof/>
      </w:rPr>
      <w:t>70</w:t>
    </w:r>
    <w:r>
      <w:rPr>
        <w:rFonts w:ascii="Arial" w:hAnsi="Arial" w:cs="Arial"/>
      </w:rPr>
      <w:fldChar w:fldCharType="end"/>
    </w:r>
  </w:p>
  <w:p w:rsidR="00852B46" w:rsidRDefault="00852B46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B46" w:rsidRDefault="00852B46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 w:rsidR="003E5481">
      <w:rPr>
        <w:rFonts w:ascii="Arial" w:hAnsi="Arial" w:cs="Arial"/>
        <w:noProof/>
      </w:rPr>
      <w:t>31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 w:rsidR="003E5481">
      <w:rPr>
        <w:rFonts w:ascii="Arial" w:hAnsi="Arial" w:cs="Arial"/>
        <w:noProof/>
      </w:rPr>
      <w:t>67</w:t>
    </w:r>
    <w:r>
      <w:rPr>
        <w:rFonts w:ascii="Arial" w:hAnsi="Arial" w:cs="Arial"/>
      </w:rPr>
      <w:fldChar w:fldCharType="end"/>
    </w:r>
  </w:p>
  <w:p w:rsidR="00852B46" w:rsidRDefault="00852B46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B46" w:rsidRDefault="00852B46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 w:rsidR="00A76535">
      <w:rPr>
        <w:rFonts w:ascii="Arial" w:hAnsi="Arial" w:cs="Arial"/>
        <w:noProof/>
      </w:rPr>
      <w:t>45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 w:rsidR="00A76535">
      <w:rPr>
        <w:rFonts w:ascii="Arial" w:hAnsi="Arial" w:cs="Arial"/>
        <w:noProof/>
      </w:rPr>
      <w:t>67</w:t>
    </w:r>
    <w:r>
      <w:rPr>
        <w:rFonts w:ascii="Arial" w:hAnsi="Arial" w:cs="Arial"/>
      </w:rPr>
      <w:fldChar w:fldCharType="end"/>
    </w:r>
  </w:p>
  <w:p w:rsidR="00852B46" w:rsidRDefault="00852B46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B46" w:rsidRDefault="00852B46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 w:rsidR="00A76535">
      <w:rPr>
        <w:rFonts w:ascii="Arial" w:hAnsi="Arial" w:cs="Arial"/>
        <w:noProof/>
      </w:rPr>
      <w:t>61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 w:rsidR="00A76535">
      <w:rPr>
        <w:rFonts w:ascii="Arial" w:hAnsi="Arial" w:cs="Arial"/>
        <w:noProof/>
      </w:rPr>
      <w:t>61</w:t>
    </w:r>
    <w:r>
      <w:rPr>
        <w:rFonts w:ascii="Arial" w:hAnsi="Arial" w:cs="Arial"/>
      </w:rPr>
      <w:fldChar w:fldCharType="end"/>
    </w:r>
  </w:p>
  <w:p w:rsidR="00852B46" w:rsidRDefault="00852B46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B46" w:rsidRDefault="00852B46">
      <w:pPr>
        <w:spacing w:after="0" w:line="240" w:lineRule="auto"/>
      </w:pPr>
      <w:r>
        <w:separator/>
      </w:r>
    </w:p>
  </w:footnote>
  <w:footnote w:type="continuationSeparator" w:id="0">
    <w:p w:rsidR="00852B46" w:rsidRDefault="00852B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262AC"/>
    <w:multiLevelType w:val="hybridMultilevel"/>
    <w:tmpl w:val="53A43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CD6B59"/>
    <w:multiLevelType w:val="hybridMultilevel"/>
    <w:tmpl w:val="EDA69D6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9432E4"/>
    <w:multiLevelType w:val="multilevel"/>
    <w:tmpl w:val="01FA1C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BFD"/>
    <w:rsid w:val="0009009B"/>
    <w:rsid w:val="00193A82"/>
    <w:rsid w:val="001F7ED1"/>
    <w:rsid w:val="00203500"/>
    <w:rsid w:val="00204008"/>
    <w:rsid w:val="0020748C"/>
    <w:rsid w:val="00235B05"/>
    <w:rsid w:val="0026250B"/>
    <w:rsid w:val="00272888"/>
    <w:rsid w:val="002823C8"/>
    <w:rsid w:val="002F30D0"/>
    <w:rsid w:val="003156AA"/>
    <w:rsid w:val="00332FF1"/>
    <w:rsid w:val="0033312C"/>
    <w:rsid w:val="0033576C"/>
    <w:rsid w:val="003406DD"/>
    <w:rsid w:val="00352977"/>
    <w:rsid w:val="00356B66"/>
    <w:rsid w:val="003B3475"/>
    <w:rsid w:val="003E5481"/>
    <w:rsid w:val="004012A2"/>
    <w:rsid w:val="00423DF9"/>
    <w:rsid w:val="00477DF1"/>
    <w:rsid w:val="00486B79"/>
    <w:rsid w:val="004F7BFD"/>
    <w:rsid w:val="004F7DBB"/>
    <w:rsid w:val="005401FD"/>
    <w:rsid w:val="00543B8E"/>
    <w:rsid w:val="00547B77"/>
    <w:rsid w:val="006469F9"/>
    <w:rsid w:val="00682027"/>
    <w:rsid w:val="006B3F3A"/>
    <w:rsid w:val="006E4D79"/>
    <w:rsid w:val="00754F17"/>
    <w:rsid w:val="007B3563"/>
    <w:rsid w:val="007F0BA0"/>
    <w:rsid w:val="008225E2"/>
    <w:rsid w:val="00852B46"/>
    <w:rsid w:val="008A6AC9"/>
    <w:rsid w:val="008C6A17"/>
    <w:rsid w:val="008D4510"/>
    <w:rsid w:val="009B0B96"/>
    <w:rsid w:val="00A164FD"/>
    <w:rsid w:val="00A56D5C"/>
    <w:rsid w:val="00A5785F"/>
    <w:rsid w:val="00A73C12"/>
    <w:rsid w:val="00A76535"/>
    <w:rsid w:val="00A92398"/>
    <w:rsid w:val="00B02EC8"/>
    <w:rsid w:val="00BE2470"/>
    <w:rsid w:val="00C63764"/>
    <w:rsid w:val="00CA40E5"/>
    <w:rsid w:val="00CB1484"/>
    <w:rsid w:val="00CD0947"/>
    <w:rsid w:val="00D23247"/>
    <w:rsid w:val="00D51FB2"/>
    <w:rsid w:val="00DB7A23"/>
    <w:rsid w:val="00DC2842"/>
    <w:rsid w:val="00DD4164"/>
    <w:rsid w:val="00E066ED"/>
    <w:rsid w:val="00EB5771"/>
    <w:rsid w:val="00F65394"/>
    <w:rsid w:val="00F8234D"/>
    <w:rsid w:val="00F94866"/>
    <w:rsid w:val="00FB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A759C"/>
  <w15:chartTrackingRefBased/>
  <w15:docId w15:val="{87EE3B7D-9706-44FA-BFC2-1FA815F3D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6B66"/>
    <w:pPr>
      <w:ind w:left="720"/>
      <w:contextualSpacing/>
    </w:pPr>
  </w:style>
  <w:style w:type="table" w:styleId="TableGrid">
    <w:name w:val="Table Grid"/>
    <w:basedOn w:val="TableNormal"/>
    <w:uiPriority w:val="39"/>
    <w:rsid w:val="004012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29" Type="http://schemas.openxmlformats.org/officeDocument/2006/relationships/image" Target="media/image19.png"/><Relationship Id="rId41" Type="http://schemas.openxmlformats.org/officeDocument/2006/relationships/image" Target="media/image30.jpeg"/><Relationship Id="rId54" Type="http://schemas.openxmlformats.org/officeDocument/2006/relationships/image" Target="media/image42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oter" Target="footer4.xml"/><Relationship Id="rId44" Type="http://schemas.openxmlformats.org/officeDocument/2006/relationships/image" Target="media/image33.jpeg"/><Relationship Id="rId52" Type="http://schemas.openxmlformats.org/officeDocument/2006/relationships/image" Target="media/image40.png"/><Relationship Id="rId60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image" Target="cid:100d9e1f-2028-477e-9512-7946d1325be9" TargetMode="External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oter" Target="footer5.xml"/><Relationship Id="rId59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61</Pages>
  <Words>14951</Words>
  <Characters>85221</Characters>
  <Application>Microsoft Office Word</Application>
  <DocSecurity>0</DocSecurity>
  <Lines>710</Lines>
  <Paragraphs>199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Beccie Whittaker</dc:creator>
  <cp:keywords/>
  <dc:description/>
  <cp:lastModifiedBy>Beccie Whittaker</cp:lastModifiedBy>
  <cp:revision>57</cp:revision>
  <dcterms:created xsi:type="dcterms:W3CDTF">2020-03-09T17:03:00Z</dcterms:created>
  <dcterms:modified xsi:type="dcterms:W3CDTF">2020-03-12T11:52:00Z</dcterms:modified>
</cp:coreProperties>
</file>