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CA92" w14:textId="77777777" w:rsidR="000208E2" w:rsidRDefault="000208E2" w:rsidP="000208E2">
      <w:pPr>
        <w:rPr>
          <w:b/>
          <w:bCs/>
          <w:color w:val="1F497D"/>
        </w:rPr>
      </w:pPr>
      <w:r>
        <w:rPr>
          <w:b/>
          <w:bCs/>
          <w:color w:val="1F497D"/>
        </w:rPr>
        <w:t>Single Mathematicians (studying A-Level Mathematics from September 2020)</w:t>
      </w:r>
    </w:p>
    <w:p w14:paraId="31A0347B" w14:textId="77777777" w:rsidR="000208E2" w:rsidRDefault="000208E2" w:rsidP="000208E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The work is compulsory if you wish to get a place on the A-Level Maths course at Oasis Academy South Bank. </w:t>
      </w:r>
    </w:p>
    <w:p w14:paraId="6A0A2CAC" w14:textId="77777777" w:rsidR="000208E2" w:rsidRDefault="000208E2" w:rsidP="000208E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There are </w:t>
      </w:r>
      <w:r>
        <w:rPr>
          <w:rFonts w:eastAsia="Times New Roman"/>
          <w:b/>
          <w:bCs/>
          <w:color w:val="1F497D"/>
        </w:rPr>
        <w:t>six packs</w:t>
      </w:r>
      <w:r>
        <w:rPr>
          <w:rFonts w:eastAsia="Times New Roman"/>
          <w:color w:val="1F497D"/>
        </w:rPr>
        <w:t xml:space="preserve"> of work</w:t>
      </w:r>
      <w:r>
        <w:rPr>
          <w:rFonts w:eastAsia="Times New Roman"/>
          <w:color w:val="1F497D"/>
        </w:rPr>
        <w:t>, one for each week:</w:t>
      </w:r>
    </w:p>
    <w:p w14:paraId="2360A218" w14:textId="77777777" w:rsidR="000208E2" w:rsidRDefault="000208E2" w:rsidP="000208E2">
      <w:pPr>
        <w:numPr>
          <w:ilvl w:val="1"/>
          <w:numId w:val="4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Further Factorising</w:t>
      </w:r>
    </w:p>
    <w:p w14:paraId="4D3743DE" w14:textId="77777777" w:rsidR="000208E2" w:rsidRDefault="000208E2" w:rsidP="000208E2">
      <w:pPr>
        <w:numPr>
          <w:ilvl w:val="1"/>
          <w:numId w:val="4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Completing the Square</w:t>
      </w:r>
    </w:p>
    <w:p w14:paraId="5C336A9F" w14:textId="77777777" w:rsidR="000208E2" w:rsidRDefault="000208E2" w:rsidP="000208E2">
      <w:pPr>
        <w:numPr>
          <w:ilvl w:val="1"/>
          <w:numId w:val="4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Rearranging and Fractions</w:t>
      </w:r>
    </w:p>
    <w:p w14:paraId="3B8E40D6" w14:textId="4BC9D86E" w:rsidR="000208E2" w:rsidRDefault="000208E2" w:rsidP="000208E2">
      <w:pPr>
        <w:numPr>
          <w:ilvl w:val="1"/>
          <w:numId w:val="4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Sketching</w:t>
      </w:r>
      <w:r w:rsidR="0048227E">
        <w:rPr>
          <w:rFonts w:eastAsia="Times New Roman"/>
          <w:color w:val="1F497D"/>
        </w:rPr>
        <w:t xml:space="preserve"> </w:t>
      </w:r>
      <w:r w:rsidR="0048227E">
        <w:rPr>
          <w:rFonts w:eastAsia="Times New Roman"/>
          <w:color w:val="1F497D"/>
        </w:rPr>
        <w:t>Linear</w:t>
      </w:r>
      <w:r w:rsidR="0048227E">
        <w:rPr>
          <w:rFonts w:eastAsia="Times New Roman"/>
          <w:color w:val="1F497D"/>
        </w:rPr>
        <w:t xml:space="preserve"> Graphs</w:t>
      </w:r>
      <w:bookmarkStart w:id="0" w:name="_GoBack"/>
      <w:bookmarkEnd w:id="0"/>
    </w:p>
    <w:p w14:paraId="5B5A1ADF" w14:textId="26C300FD" w:rsidR="000208E2" w:rsidRDefault="000208E2" w:rsidP="000208E2">
      <w:pPr>
        <w:numPr>
          <w:ilvl w:val="1"/>
          <w:numId w:val="4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Sketching</w:t>
      </w:r>
      <w:r w:rsidR="0048227E">
        <w:rPr>
          <w:rFonts w:eastAsia="Times New Roman"/>
          <w:color w:val="1F497D"/>
        </w:rPr>
        <w:t xml:space="preserve"> </w:t>
      </w:r>
      <w:r w:rsidR="0048227E">
        <w:rPr>
          <w:rFonts w:eastAsia="Times New Roman"/>
          <w:color w:val="1F497D"/>
        </w:rPr>
        <w:t>Quadratic</w:t>
      </w:r>
      <w:r w:rsidR="0048227E">
        <w:rPr>
          <w:rFonts w:eastAsia="Times New Roman"/>
          <w:color w:val="1F497D"/>
        </w:rPr>
        <w:t>s</w:t>
      </w:r>
    </w:p>
    <w:p w14:paraId="2AC5C1A4" w14:textId="77777777" w:rsidR="000208E2" w:rsidRDefault="000208E2" w:rsidP="000208E2">
      <w:pPr>
        <w:numPr>
          <w:ilvl w:val="1"/>
          <w:numId w:val="4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Other Sketching</w:t>
      </w:r>
    </w:p>
    <w:p w14:paraId="7FA2883E" w14:textId="77777777" w:rsidR="000208E2" w:rsidRDefault="000208E2" w:rsidP="000208E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You should spend at least one hour on each pack.</w:t>
      </w:r>
    </w:p>
    <w:p w14:paraId="1951A04C" w14:textId="77777777" w:rsidR="000208E2" w:rsidRDefault="000208E2" w:rsidP="000208E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Write your working out and solutions in your maths book.</w:t>
      </w:r>
    </w:p>
    <w:p w14:paraId="6B7F3B21" w14:textId="77777777" w:rsidR="000208E2" w:rsidRDefault="000208E2" w:rsidP="000208E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Your A-Level maths teacher will check your work in September.</w:t>
      </w:r>
    </w:p>
    <w:p w14:paraId="0B0C51AF" w14:textId="77777777" w:rsidR="000208E2" w:rsidRDefault="000208E2" w:rsidP="000208E2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If you would like more maths</w:t>
      </w:r>
      <w:r>
        <w:rPr>
          <w:rFonts w:eastAsia="Times New Roman"/>
          <w:color w:val="1F497D"/>
        </w:rPr>
        <w:t xml:space="preserve"> work</w:t>
      </w:r>
      <w:r>
        <w:rPr>
          <w:rFonts w:eastAsia="Times New Roman"/>
          <w:color w:val="1F497D"/>
        </w:rPr>
        <w:t>, or have any quest</w:t>
      </w:r>
      <w:r>
        <w:rPr>
          <w:rFonts w:eastAsia="Times New Roman"/>
          <w:color w:val="1F497D"/>
        </w:rPr>
        <w:t>ions about the A-Level Mathemati</w:t>
      </w:r>
      <w:r>
        <w:rPr>
          <w:rFonts w:eastAsia="Times New Roman"/>
          <w:color w:val="1F497D"/>
        </w:rPr>
        <w:t xml:space="preserve">cs course, please email </w:t>
      </w:r>
      <w:hyperlink r:id="rId8" w:history="1">
        <w:r>
          <w:rPr>
            <w:rStyle w:val="Hyperlink"/>
            <w:rFonts w:eastAsia="Times New Roman"/>
          </w:rPr>
          <w:t>dominic.williams@oasissouthbank.org</w:t>
        </w:r>
      </w:hyperlink>
      <w:r>
        <w:rPr>
          <w:rFonts w:eastAsia="Times New Roman"/>
          <w:color w:val="1F497D"/>
        </w:rPr>
        <w:t xml:space="preserve"> or </w:t>
      </w:r>
      <w:hyperlink r:id="rId9" w:history="1">
        <w:r w:rsidRPr="006C2C98">
          <w:rPr>
            <w:rStyle w:val="Hyperlink"/>
            <w:rFonts w:eastAsia="Times New Roman"/>
          </w:rPr>
          <w:t>danielle.foster@oasissouthbank.org</w:t>
        </w:r>
      </w:hyperlink>
      <w:r>
        <w:rPr>
          <w:rFonts w:eastAsia="Times New Roman"/>
        </w:rPr>
        <w:t>.</w:t>
      </w:r>
      <w:r>
        <w:rPr>
          <w:rFonts w:eastAsia="Times New Roman"/>
          <w:color w:val="1F497D"/>
        </w:rPr>
        <w:t xml:space="preserve"> </w:t>
      </w:r>
    </w:p>
    <w:p w14:paraId="72A6613E" w14:textId="77777777" w:rsidR="000208E2" w:rsidRDefault="000208E2" w:rsidP="000208E2">
      <w:pPr>
        <w:rPr>
          <w:color w:val="1F497D"/>
        </w:rPr>
      </w:pPr>
    </w:p>
    <w:p w14:paraId="73ED69FA" w14:textId="77777777" w:rsidR="000208E2" w:rsidRDefault="000208E2" w:rsidP="000208E2">
      <w:pPr>
        <w:rPr>
          <w:color w:val="1F497D"/>
        </w:rPr>
      </w:pPr>
      <w:r>
        <w:rPr>
          <w:b/>
          <w:bCs/>
          <w:color w:val="1F497D"/>
        </w:rPr>
        <w:t>Further Mathematicians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(studying A-Level Mathematics and A-Level Further Mathematics from September 2020)</w:t>
      </w:r>
    </w:p>
    <w:p w14:paraId="76078FBB" w14:textId="77777777" w:rsidR="000208E2" w:rsidRDefault="000208E2" w:rsidP="000208E2">
      <w:pPr>
        <w:numPr>
          <w:ilvl w:val="0"/>
          <w:numId w:val="2"/>
        </w:numPr>
        <w:rPr>
          <w:rFonts w:eastAsia="Times New Roman"/>
          <w:i/>
          <w:iCs/>
          <w:color w:val="1F497D"/>
        </w:rPr>
      </w:pPr>
      <w:r>
        <w:rPr>
          <w:rFonts w:eastAsia="Times New Roman"/>
          <w:i/>
          <w:iCs/>
          <w:color w:val="1F497D"/>
        </w:rPr>
        <w:t>Do the same work as set out above for the Single Mathematicians.</w:t>
      </w:r>
    </w:p>
    <w:p w14:paraId="1B21F923" w14:textId="77777777" w:rsidR="000208E2" w:rsidRDefault="000208E2" w:rsidP="000208E2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If you would like to</w:t>
      </w:r>
      <w:r>
        <w:rPr>
          <w:rFonts w:eastAsia="Times New Roman"/>
          <w:color w:val="1F497D"/>
        </w:rPr>
        <w:t xml:space="preserve"> more maths to prepare you for the rigors of the Further Maths course</w:t>
      </w:r>
      <w:r>
        <w:rPr>
          <w:rFonts w:eastAsia="Times New Roman"/>
          <w:color w:val="1F497D"/>
        </w:rPr>
        <w:t>, you could complete an Imperial College-designed course over the summer. Follow these instructions:</w:t>
      </w:r>
    </w:p>
    <w:p w14:paraId="015F8577" w14:textId="77777777" w:rsidR="000208E2" w:rsidRDefault="000208E2" w:rsidP="000208E2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Go to </w:t>
      </w:r>
      <w:hyperlink r:id="rId10" w:history="1">
        <w:r>
          <w:rPr>
            <w:rStyle w:val="Hyperlink"/>
            <w:rFonts w:eastAsia="Times New Roman"/>
          </w:rPr>
          <w:t>www.edX.org</w:t>
        </w:r>
      </w:hyperlink>
    </w:p>
    <w:p w14:paraId="488FE03A" w14:textId="77777777" w:rsidR="000208E2" w:rsidRDefault="000208E2" w:rsidP="000208E2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Search “A-Level Mathematics” – you should see 6 results</w:t>
      </w:r>
    </w:p>
    <w:p w14:paraId="5299DB2D" w14:textId="77777777" w:rsidR="000208E2" w:rsidRDefault="000208E2" w:rsidP="000208E2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Click on “A-level Mathematics for Year 12 - Course 1: Algebraic Methods, Graphs and Applied Mathematics Methods” and then “Enroll”</w:t>
      </w:r>
    </w:p>
    <w:p w14:paraId="737A24F0" w14:textId="77777777" w:rsidR="000208E2" w:rsidRDefault="000208E2" w:rsidP="000208E2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You can then follow the instructions – you </w:t>
      </w:r>
      <w:r>
        <w:rPr>
          <w:rFonts w:eastAsia="Times New Roman"/>
          <w:b/>
          <w:bCs/>
          <w:color w:val="1F497D"/>
        </w:rPr>
        <w:t>do not need to pay, the course is completely free – ignore the pop-ups suggesting you “buy a certificate”</w:t>
      </w:r>
    </w:p>
    <w:p w14:paraId="2FE7F1FE" w14:textId="77777777" w:rsidR="004704E4" w:rsidRDefault="000208E2" w:rsidP="000208E2">
      <w:pPr>
        <w:numPr>
          <w:ilvl w:val="1"/>
          <w:numId w:val="2"/>
        </w:numPr>
        <w:rPr>
          <w:rFonts w:eastAsia="Times New Roman"/>
          <w:color w:val="1F497D"/>
        </w:rPr>
      </w:pPr>
      <w:r w:rsidRPr="000208E2">
        <w:rPr>
          <w:rFonts w:eastAsia="Times New Roman"/>
          <w:color w:val="1F497D"/>
        </w:rPr>
        <w:t xml:space="preserve">Email </w:t>
      </w:r>
      <w:hyperlink r:id="rId11" w:history="1">
        <w:r w:rsidRPr="000208E2">
          <w:rPr>
            <w:rStyle w:val="Hyperlink"/>
            <w:rFonts w:eastAsia="Times New Roman"/>
          </w:rPr>
          <w:t>dominic.williams@oasissouthbank.org</w:t>
        </w:r>
      </w:hyperlink>
      <w:r w:rsidRPr="000208E2">
        <w:rPr>
          <w:rFonts w:eastAsia="Times New Roman"/>
          <w:color w:val="1F497D"/>
        </w:rPr>
        <w:t xml:space="preserve"> or </w:t>
      </w:r>
      <w:hyperlink r:id="rId12" w:history="1">
        <w:r w:rsidRPr="006C2C98">
          <w:rPr>
            <w:rStyle w:val="Hyperlink"/>
            <w:rFonts w:eastAsia="Times New Roman"/>
          </w:rPr>
          <w:t>danielle.foster@oasissouthbank.org</w:t>
        </w:r>
      </w:hyperlink>
      <w:r w:rsidRPr="000208E2">
        <w:rPr>
          <w:rFonts w:eastAsia="Times New Roman"/>
          <w:color w:val="1F497D"/>
        </w:rPr>
        <w:t xml:space="preserve"> if you would like any help.</w:t>
      </w:r>
    </w:p>
    <w:p w14:paraId="703B58D7" w14:textId="77777777" w:rsidR="000208E2" w:rsidRPr="000208E2" w:rsidRDefault="000208E2" w:rsidP="000208E2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Completion of the EdX/Imperial College course is not compulsory.</w:t>
      </w:r>
    </w:p>
    <w:sectPr w:rsidR="000208E2" w:rsidRPr="00020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1FD"/>
    <w:multiLevelType w:val="hybridMultilevel"/>
    <w:tmpl w:val="73A2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0E71"/>
    <w:multiLevelType w:val="hybridMultilevel"/>
    <w:tmpl w:val="8AF4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794A"/>
    <w:multiLevelType w:val="hybridMultilevel"/>
    <w:tmpl w:val="CA92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2"/>
    <w:rsid w:val="000208E2"/>
    <w:rsid w:val="004704E4"/>
    <w:rsid w:val="004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726A"/>
  <w15:chartTrackingRefBased/>
  <w15:docId w15:val="{B003CAD4-A199-4CC4-84C4-1C9D659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.williams@oasissouthbank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elle.foster@oasissouthban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inic.williams@oasissouthban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dX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nielle.foster@oasissouthban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5CEB1-36D5-4269-A9DE-F5D764241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734a-2a4e-4838-b9a6-3e528edb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B832B-49AE-4725-BF5D-BE53E7D67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8E561-66CE-47FA-BEC1-D812F6F84D0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342734a-2a4e-4838-b9a6-3e528edb80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2</cp:revision>
  <dcterms:created xsi:type="dcterms:W3CDTF">2020-06-12T14:00:00Z</dcterms:created>
  <dcterms:modified xsi:type="dcterms:W3CDTF">2020-06-12T14:06:00Z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